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99E7B4" w14:textId="7B782E8D" w:rsidR="005972C9" w:rsidRPr="00111D44" w:rsidRDefault="00EC604E" w:rsidP="00107C18">
      <w:pPr>
        <w:spacing w:after="0"/>
        <w:ind w:left="1988" w:hanging="1988"/>
        <w:jc w:val="both"/>
        <w:rPr>
          <w:rFonts w:ascii="Arial" w:eastAsiaTheme="minorEastAsia" w:hAnsi="Arial" w:cs="Arial"/>
          <w:b/>
          <w:sz w:val="22"/>
          <w:szCs w:val="22"/>
          <w:lang w:val="en-US"/>
        </w:rPr>
      </w:pPr>
      <w:r w:rsidRPr="00111D44">
        <w:rPr>
          <w:rFonts w:ascii="Arial" w:eastAsiaTheme="minorEastAsia" w:hAnsi="Arial" w:cs="Arial"/>
          <w:b/>
          <w:sz w:val="22"/>
          <w:szCs w:val="22"/>
          <w:lang w:val="en-US"/>
        </w:rPr>
        <w:t>3GPP TSG RAN WG1 Meeting #</w:t>
      </w:r>
      <w:r w:rsidR="00F57F81" w:rsidRPr="00111D44">
        <w:rPr>
          <w:rFonts w:ascii="Arial" w:eastAsiaTheme="minorEastAsia" w:hAnsi="Arial" w:cs="Arial"/>
          <w:b/>
          <w:sz w:val="22"/>
          <w:szCs w:val="22"/>
          <w:lang w:val="en-US"/>
        </w:rPr>
        <w:t>10</w:t>
      </w:r>
      <w:r w:rsidR="00F57F81" w:rsidRPr="00111D44">
        <w:rPr>
          <w:rFonts w:ascii="Arial" w:eastAsiaTheme="minorEastAsia" w:hAnsi="Arial" w:cs="Arial"/>
          <w:b/>
          <w:sz w:val="22"/>
          <w:szCs w:val="22"/>
          <w:lang w:val="en-US" w:eastAsia="zh-CN"/>
        </w:rPr>
        <w:t xml:space="preserve">3   </w:t>
      </w:r>
      <w:r w:rsidR="002F6DF8" w:rsidRPr="00111D44">
        <w:rPr>
          <w:rFonts w:ascii="Arial" w:eastAsiaTheme="minorEastAsia" w:hAnsi="Arial" w:cs="Arial"/>
          <w:b/>
          <w:sz w:val="22"/>
          <w:szCs w:val="22"/>
          <w:lang w:val="en-US"/>
        </w:rPr>
        <w:tab/>
      </w:r>
      <w:r w:rsidR="00D31898" w:rsidRPr="00111D44">
        <w:rPr>
          <w:rFonts w:ascii="Arial" w:eastAsiaTheme="minorEastAsia" w:hAnsi="Arial" w:cs="Arial"/>
          <w:b/>
          <w:sz w:val="22"/>
          <w:szCs w:val="22"/>
          <w:lang w:val="en-US" w:eastAsia="zh-CN"/>
        </w:rPr>
        <w:t xml:space="preserve">  </w:t>
      </w:r>
      <w:r w:rsidR="002F6DF8" w:rsidRPr="00111D44">
        <w:rPr>
          <w:rFonts w:ascii="Arial" w:eastAsiaTheme="minorEastAsia" w:hAnsi="Arial" w:cs="Arial"/>
          <w:b/>
          <w:sz w:val="22"/>
          <w:szCs w:val="22"/>
          <w:lang w:val="en-US"/>
        </w:rPr>
        <w:tab/>
      </w:r>
      <w:r w:rsidR="002F6DF8" w:rsidRPr="00111D44">
        <w:rPr>
          <w:rFonts w:ascii="Arial" w:eastAsiaTheme="minorEastAsia" w:hAnsi="Arial" w:cs="Arial"/>
          <w:b/>
          <w:sz w:val="22"/>
          <w:szCs w:val="22"/>
          <w:lang w:val="en-US"/>
        </w:rPr>
        <w:tab/>
      </w:r>
      <w:r w:rsidR="002F6DF8" w:rsidRPr="00111D44">
        <w:rPr>
          <w:rFonts w:ascii="Arial" w:eastAsiaTheme="minorEastAsia" w:hAnsi="Arial" w:cs="Arial"/>
          <w:b/>
          <w:sz w:val="22"/>
          <w:szCs w:val="22"/>
          <w:lang w:val="en-US" w:eastAsia="zh-CN"/>
        </w:rPr>
        <w:t xml:space="preserve">        </w:t>
      </w:r>
      <w:r w:rsidR="00D31898" w:rsidRPr="00111D44">
        <w:rPr>
          <w:rFonts w:ascii="Arial" w:eastAsiaTheme="minorEastAsia" w:hAnsi="Arial" w:cs="Arial"/>
          <w:b/>
          <w:sz w:val="22"/>
          <w:szCs w:val="22"/>
          <w:lang w:val="en-US" w:eastAsia="zh-CN"/>
        </w:rPr>
        <w:t xml:space="preserve">      </w:t>
      </w:r>
      <w:r w:rsidR="009A4379" w:rsidRPr="00111D44">
        <w:rPr>
          <w:rFonts w:ascii="Arial" w:eastAsiaTheme="minorEastAsia" w:hAnsi="Arial" w:cs="Arial"/>
          <w:b/>
          <w:sz w:val="22"/>
          <w:szCs w:val="22"/>
          <w:lang w:val="en-US" w:eastAsia="zh-CN"/>
        </w:rPr>
        <w:t xml:space="preserve">           </w:t>
      </w:r>
      <w:r w:rsidR="00D31898" w:rsidRPr="00111D44">
        <w:rPr>
          <w:rFonts w:ascii="Arial" w:eastAsiaTheme="minorEastAsia" w:hAnsi="Arial" w:cs="Arial"/>
          <w:b/>
          <w:sz w:val="22"/>
          <w:szCs w:val="22"/>
          <w:lang w:val="en-US" w:eastAsia="zh-CN"/>
        </w:rPr>
        <w:t xml:space="preserve">                </w:t>
      </w:r>
      <w:r w:rsidRPr="00111D44">
        <w:rPr>
          <w:rFonts w:ascii="Arial" w:eastAsiaTheme="minorEastAsia" w:hAnsi="Arial" w:cs="Arial"/>
          <w:b/>
          <w:sz w:val="22"/>
          <w:szCs w:val="22"/>
          <w:lang w:val="en-US" w:eastAsia="zh-CN"/>
        </w:rPr>
        <w:t xml:space="preserve">     </w:t>
      </w:r>
      <w:r w:rsidR="00C97726" w:rsidRPr="00111D44">
        <w:rPr>
          <w:rFonts w:ascii="Arial" w:eastAsiaTheme="minorEastAsia" w:hAnsi="Arial" w:cs="Arial"/>
          <w:b/>
          <w:sz w:val="22"/>
          <w:szCs w:val="22"/>
          <w:lang w:val="en-US"/>
        </w:rPr>
        <w:t>R1-2007859</w:t>
      </w:r>
    </w:p>
    <w:p w14:paraId="0C5AD65C" w14:textId="67BF4AC4" w:rsidR="005972C9" w:rsidRPr="00111D44" w:rsidRDefault="00EC604E" w:rsidP="00107C18">
      <w:pPr>
        <w:spacing w:after="0"/>
        <w:ind w:left="1988" w:hanging="1988"/>
        <w:jc w:val="both"/>
        <w:rPr>
          <w:rFonts w:ascii="Arial" w:eastAsiaTheme="minorEastAsia" w:hAnsi="Arial" w:cs="Arial"/>
          <w:b/>
          <w:sz w:val="22"/>
          <w:szCs w:val="22"/>
          <w:lang w:val="en-US"/>
        </w:rPr>
      </w:pPr>
      <w:proofErr w:type="gramStart"/>
      <w:r w:rsidRPr="00111D44">
        <w:rPr>
          <w:rFonts w:ascii="Arial" w:eastAsiaTheme="minorEastAsia" w:hAnsi="Arial" w:cs="Arial"/>
          <w:b/>
          <w:sz w:val="22"/>
          <w:szCs w:val="22"/>
          <w:lang w:val="en-US" w:eastAsia="zh-CN"/>
        </w:rPr>
        <w:t>e-meeting</w:t>
      </w:r>
      <w:proofErr w:type="gramEnd"/>
      <w:r w:rsidR="00D31898" w:rsidRPr="00111D44">
        <w:rPr>
          <w:rFonts w:ascii="Arial" w:eastAsiaTheme="minorEastAsia" w:hAnsi="Arial" w:cs="Arial"/>
          <w:b/>
          <w:sz w:val="22"/>
          <w:szCs w:val="22"/>
          <w:lang w:val="en-US"/>
        </w:rPr>
        <w:t xml:space="preserve">, </w:t>
      </w:r>
      <w:r w:rsidR="00111D44" w:rsidRPr="00111D44">
        <w:rPr>
          <w:rFonts w:ascii="Arial" w:eastAsiaTheme="minorEastAsia" w:hAnsi="Arial" w:cs="Arial"/>
          <w:b/>
          <w:sz w:val="22"/>
          <w:szCs w:val="22"/>
          <w:lang w:val="en-US" w:eastAsia="zh-CN"/>
        </w:rPr>
        <w:t>October</w:t>
      </w:r>
      <w:r w:rsidR="00EC7447" w:rsidRPr="00111D44">
        <w:rPr>
          <w:rFonts w:ascii="Arial" w:eastAsiaTheme="minorEastAsia" w:hAnsi="Arial" w:cs="Arial"/>
          <w:b/>
          <w:sz w:val="22"/>
          <w:szCs w:val="22"/>
          <w:lang w:val="en-US"/>
        </w:rPr>
        <w:t xml:space="preserve"> </w:t>
      </w:r>
      <w:r w:rsidR="00F57F81" w:rsidRPr="00111D44">
        <w:rPr>
          <w:rFonts w:ascii="Arial" w:eastAsiaTheme="minorEastAsia" w:hAnsi="Arial" w:cs="Arial"/>
          <w:b/>
          <w:sz w:val="22"/>
          <w:szCs w:val="22"/>
          <w:lang w:val="en-US" w:eastAsia="zh-CN"/>
        </w:rPr>
        <w:t>26</w:t>
      </w:r>
      <w:r w:rsidR="00F57F81" w:rsidRPr="00111D44">
        <w:rPr>
          <w:rFonts w:ascii="Arial" w:eastAsiaTheme="minorEastAsia" w:hAnsi="Arial" w:cs="Arial"/>
          <w:b/>
          <w:sz w:val="22"/>
          <w:szCs w:val="22"/>
          <w:vertAlign w:val="superscript"/>
          <w:lang w:val="en-US"/>
        </w:rPr>
        <w:t>th</w:t>
      </w:r>
      <w:r w:rsidR="00111D44" w:rsidRPr="00111D44">
        <w:rPr>
          <w:rFonts w:ascii="Arial" w:eastAsiaTheme="minorEastAsia" w:hAnsi="Arial" w:cs="Arial"/>
          <w:b/>
          <w:sz w:val="22"/>
          <w:szCs w:val="22"/>
          <w:lang w:val="en-US" w:eastAsia="zh-CN"/>
        </w:rPr>
        <w:t xml:space="preserve"> </w:t>
      </w:r>
      <w:r w:rsidR="00BB6613" w:rsidRPr="00111D44">
        <w:rPr>
          <w:rFonts w:ascii="Arial" w:eastAsiaTheme="minorEastAsia" w:hAnsi="Arial" w:cs="Arial"/>
          <w:b/>
          <w:sz w:val="22"/>
          <w:szCs w:val="22"/>
          <w:lang w:val="en-US"/>
        </w:rPr>
        <w:t>– November 13</w:t>
      </w:r>
      <w:r w:rsidR="00BB6613" w:rsidRPr="00111D44">
        <w:rPr>
          <w:rFonts w:ascii="Arial" w:eastAsiaTheme="minorEastAsia" w:hAnsi="Arial" w:cs="Arial"/>
          <w:b/>
          <w:sz w:val="22"/>
          <w:szCs w:val="22"/>
          <w:vertAlign w:val="superscript"/>
          <w:lang w:val="en-US"/>
        </w:rPr>
        <w:t>th</w:t>
      </w:r>
      <w:r w:rsidR="00BB6613" w:rsidRPr="00111D44">
        <w:rPr>
          <w:rFonts w:ascii="Arial" w:eastAsiaTheme="minorEastAsia" w:hAnsi="Arial" w:cs="Arial"/>
          <w:b/>
          <w:sz w:val="22"/>
          <w:szCs w:val="22"/>
          <w:lang w:val="en-US"/>
        </w:rPr>
        <w:t>,</w:t>
      </w:r>
      <w:r w:rsidR="009E40B4" w:rsidRPr="00111D44">
        <w:rPr>
          <w:rFonts w:ascii="Arial" w:eastAsiaTheme="minorEastAsia" w:hAnsi="Arial" w:cs="Arial"/>
          <w:b/>
          <w:sz w:val="22"/>
          <w:szCs w:val="22"/>
          <w:lang w:val="en-US"/>
        </w:rPr>
        <w:t xml:space="preserve"> 2020</w:t>
      </w:r>
    </w:p>
    <w:p w14:paraId="13DE4577" w14:textId="77777777" w:rsidR="005972C9" w:rsidRPr="00111D44" w:rsidRDefault="005972C9" w:rsidP="00107C18">
      <w:pPr>
        <w:spacing w:after="0"/>
        <w:ind w:left="1988" w:hanging="1988"/>
        <w:jc w:val="both"/>
        <w:rPr>
          <w:rFonts w:ascii="Arial" w:eastAsiaTheme="minorEastAsia" w:hAnsi="Arial" w:cs="Arial"/>
          <w:b/>
          <w:sz w:val="22"/>
          <w:szCs w:val="22"/>
          <w:lang w:val="en-US"/>
        </w:rPr>
      </w:pPr>
    </w:p>
    <w:p w14:paraId="511BA8FE" w14:textId="77777777" w:rsidR="005972C9" w:rsidRPr="00111D44" w:rsidRDefault="005972C9" w:rsidP="00107C18">
      <w:pPr>
        <w:spacing w:after="0"/>
        <w:ind w:left="1988" w:hanging="1988"/>
        <w:jc w:val="both"/>
        <w:rPr>
          <w:rFonts w:ascii="Arial" w:eastAsiaTheme="minorEastAsia" w:hAnsi="Arial" w:cs="Arial"/>
          <w:b/>
          <w:sz w:val="22"/>
          <w:szCs w:val="22"/>
          <w:lang w:val="en-US"/>
        </w:rPr>
      </w:pPr>
      <w:r w:rsidRPr="00111D44">
        <w:rPr>
          <w:rFonts w:ascii="Arial" w:eastAsiaTheme="minorEastAsia" w:hAnsi="Arial" w:cs="Arial"/>
          <w:b/>
          <w:sz w:val="22"/>
          <w:szCs w:val="22"/>
          <w:lang w:val="en-US"/>
        </w:rPr>
        <w:t>Source:</w:t>
      </w:r>
      <w:r w:rsidRPr="00111D44">
        <w:rPr>
          <w:rFonts w:ascii="Arial" w:eastAsiaTheme="minorEastAsia" w:hAnsi="Arial" w:cs="Arial"/>
          <w:b/>
          <w:sz w:val="22"/>
          <w:szCs w:val="22"/>
          <w:lang w:val="en-US"/>
        </w:rPr>
        <w:tab/>
      </w:r>
      <w:r w:rsidR="00E52EB4" w:rsidRPr="00111D44">
        <w:rPr>
          <w:rFonts w:ascii="Arial" w:eastAsiaTheme="minorEastAsia" w:hAnsi="Arial" w:cs="Arial"/>
          <w:b/>
          <w:sz w:val="22"/>
          <w:szCs w:val="22"/>
          <w:lang w:val="en-US"/>
        </w:rPr>
        <w:t>CATT</w:t>
      </w:r>
    </w:p>
    <w:p w14:paraId="2D2EEC0B" w14:textId="77777777" w:rsidR="005972C9" w:rsidRPr="00111D44" w:rsidRDefault="005972C9" w:rsidP="00107C18">
      <w:pPr>
        <w:spacing w:after="0"/>
        <w:ind w:left="1988" w:hanging="1988"/>
        <w:jc w:val="both"/>
        <w:rPr>
          <w:rFonts w:ascii="Arial" w:eastAsiaTheme="minorEastAsia" w:hAnsi="Arial" w:cs="Arial"/>
          <w:b/>
          <w:sz w:val="22"/>
          <w:szCs w:val="22"/>
          <w:lang w:val="en-US"/>
        </w:rPr>
      </w:pPr>
      <w:r w:rsidRPr="00111D44">
        <w:rPr>
          <w:rFonts w:ascii="Arial" w:eastAsiaTheme="minorEastAsia" w:hAnsi="Arial" w:cs="Arial"/>
          <w:b/>
          <w:sz w:val="22"/>
          <w:szCs w:val="22"/>
          <w:lang w:val="en-US"/>
        </w:rPr>
        <w:t>Title:</w:t>
      </w:r>
      <w:r w:rsidRPr="00111D44">
        <w:rPr>
          <w:rFonts w:ascii="Arial" w:eastAsiaTheme="minorEastAsia" w:hAnsi="Arial" w:cs="Arial"/>
          <w:b/>
          <w:sz w:val="22"/>
          <w:szCs w:val="22"/>
          <w:lang w:val="en-US"/>
        </w:rPr>
        <w:tab/>
      </w:r>
      <w:r w:rsidR="00261A4C" w:rsidRPr="00111D44">
        <w:rPr>
          <w:rFonts w:ascii="Arial" w:eastAsiaTheme="minorEastAsia" w:hAnsi="Arial" w:cs="Arial"/>
          <w:b/>
          <w:sz w:val="22"/>
          <w:szCs w:val="22"/>
          <w:lang w:val="en-US"/>
        </w:rPr>
        <w:t>Discussion of evaluation of N</w:t>
      </w:r>
      <w:bookmarkStart w:id="0" w:name="_GoBack"/>
      <w:bookmarkEnd w:id="0"/>
      <w:r w:rsidR="00261A4C" w:rsidRPr="00111D44">
        <w:rPr>
          <w:rFonts w:ascii="Arial" w:eastAsiaTheme="minorEastAsia" w:hAnsi="Arial" w:cs="Arial"/>
          <w:b/>
          <w:sz w:val="22"/>
          <w:szCs w:val="22"/>
          <w:lang w:val="en-US"/>
        </w:rPr>
        <w:t>R positioning performance</w:t>
      </w:r>
    </w:p>
    <w:p w14:paraId="7C223EAE" w14:textId="77777777" w:rsidR="005972C9" w:rsidRPr="00111D44" w:rsidRDefault="005972C9" w:rsidP="00107C18">
      <w:pPr>
        <w:spacing w:after="0"/>
        <w:ind w:left="1988" w:hanging="1988"/>
        <w:jc w:val="both"/>
        <w:rPr>
          <w:rFonts w:ascii="Arial" w:eastAsiaTheme="minorEastAsia" w:hAnsi="Arial" w:cs="Arial"/>
          <w:b/>
          <w:sz w:val="22"/>
          <w:szCs w:val="22"/>
          <w:lang w:val="en-US" w:eastAsia="zh-CN"/>
        </w:rPr>
      </w:pPr>
      <w:r w:rsidRPr="00111D44">
        <w:rPr>
          <w:rFonts w:ascii="Arial" w:eastAsiaTheme="minorEastAsia" w:hAnsi="Arial" w:cs="Arial"/>
          <w:b/>
          <w:sz w:val="22"/>
          <w:szCs w:val="22"/>
          <w:lang w:val="en-US"/>
        </w:rPr>
        <w:t>Agenda item:</w:t>
      </w:r>
      <w:r w:rsidRPr="00111D44">
        <w:rPr>
          <w:rFonts w:ascii="Arial" w:eastAsiaTheme="minorEastAsia" w:hAnsi="Arial" w:cs="Arial"/>
          <w:b/>
          <w:sz w:val="22"/>
          <w:szCs w:val="22"/>
          <w:lang w:val="en-US"/>
        </w:rPr>
        <w:tab/>
      </w:r>
      <w:r w:rsidR="00985C8E" w:rsidRPr="00111D44">
        <w:rPr>
          <w:rFonts w:ascii="Arial" w:eastAsiaTheme="minorEastAsia" w:hAnsi="Arial" w:cs="Arial"/>
          <w:b/>
          <w:sz w:val="22"/>
          <w:szCs w:val="22"/>
          <w:lang w:val="en-US"/>
        </w:rPr>
        <w:t>8.</w:t>
      </w:r>
      <w:r w:rsidR="007E1C80" w:rsidRPr="00111D44">
        <w:rPr>
          <w:rFonts w:ascii="Arial" w:eastAsiaTheme="minorEastAsia" w:hAnsi="Arial" w:cs="Arial"/>
          <w:b/>
          <w:sz w:val="22"/>
          <w:szCs w:val="22"/>
          <w:lang w:val="en-US" w:eastAsia="zh-CN"/>
        </w:rPr>
        <w:t>5</w:t>
      </w:r>
      <w:r w:rsidR="00985C8E" w:rsidRPr="00111D44">
        <w:rPr>
          <w:rFonts w:ascii="Arial" w:eastAsiaTheme="minorEastAsia" w:hAnsi="Arial" w:cs="Arial"/>
          <w:b/>
          <w:sz w:val="22"/>
          <w:szCs w:val="22"/>
          <w:lang w:val="en-US"/>
        </w:rPr>
        <w:t>.</w:t>
      </w:r>
      <w:r w:rsidR="00261A4C" w:rsidRPr="00111D44">
        <w:rPr>
          <w:rFonts w:ascii="Arial" w:eastAsiaTheme="minorEastAsia" w:hAnsi="Arial" w:cs="Arial"/>
          <w:b/>
          <w:sz w:val="22"/>
          <w:szCs w:val="22"/>
          <w:lang w:val="en-US" w:eastAsia="zh-CN"/>
        </w:rPr>
        <w:t>2</w:t>
      </w:r>
    </w:p>
    <w:p w14:paraId="48CB8D80" w14:textId="77777777" w:rsidR="005972C9" w:rsidRPr="00111D44" w:rsidRDefault="005972C9" w:rsidP="00107C18">
      <w:pPr>
        <w:spacing w:after="0"/>
        <w:ind w:left="1988" w:hanging="1988"/>
        <w:jc w:val="both"/>
        <w:rPr>
          <w:rFonts w:ascii="Arial" w:eastAsiaTheme="minorEastAsia" w:hAnsi="Arial" w:cs="Arial"/>
          <w:b/>
          <w:sz w:val="22"/>
          <w:szCs w:val="22"/>
          <w:lang w:val="en-US"/>
        </w:rPr>
      </w:pPr>
      <w:r w:rsidRPr="00111D44">
        <w:rPr>
          <w:rFonts w:ascii="Arial" w:eastAsiaTheme="minorEastAsia" w:hAnsi="Arial" w:cs="Arial"/>
          <w:b/>
          <w:sz w:val="22"/>
          <w:szCs w:val="22"/>
          <w:lang w:val="en-US"/>
        </w:rPr>
        <w:t>Document for:</w:t>
      </w:r>
      <w:bookmarkStart w:id="1" w:name="DocumentFor"/>
      <w:bookmarkEnd w:id="1"/>
      <w:r w:rsidRPr="00111D44">
        <w:rPr>
          <w:rFonts w:ascii="Arial" w:eastAsiaTheme="minorEastAsia" w:hAnsi="Arial" w:cs="Arial"/>
          <w:b/>
          <w:sz w:val="22"/>
          <w:szCs w:val="22"/>
          <w:lang w:val="en-US"/>
        </w:rPr>
        <w:tab/>
        <w:t>Discussion and Decision</w:t>
      </w:r>
    </w:p>
    <w:p w14:paraId="44003DBE" w14:textId="77777777" w:rsidR="005972C9" w:rsidRPr="00F221CD" w:rsidRDefault="005972C9" w:rsidP="00107C18">
      <w:pPr>
        <w:pStyle w:val="3GPPH1"/>
        <w:tabs>
          <w:tab w:val="clear" w:pos="432"/>
          <w:tab w:val="num" w:pos="426"/>
        </w:tabs>
        <w:jc w:val="both"/>
        <w:rPr>
          <w:rFonts w:ascii="Times New Roman" w:eastAsiaTheme="minorEastAsia" w:hAnsi="Times New Roman"/>
          <w:lang w:eastAsia="zh-CN"/>
        </w:rPr>
      </w:pPr>
      <w:r w:rsidRPr="00F221CD">
        <w:rPr>
          <w:rFonts w:ascii="Times New Roman" w:eastAsiaTheme="minorEastAsia" w:hAnsi="Times New Roman"/>
        </w:rPr>
        <w:t>Introduction</w:t>
      </w:r>
    </w:p>
    <w:p w14:paraId="584D7E7C" w14:textId="438D168F" w:rsidR="00261A4C" w:rsidRPr="0079229A" w:rsidRDefault="005972C9" w:rsidP="0035337F">
      <w:pPr>
        <w:pStyle w:val="3GPPText"/>
        <w:rPr>
          <w:rFonts w:eastAsiaTheme="minorEastAsia"/>
        </w:rPr>
      </w:pPr>
      <w:r w:rsidRPr="0079229A">
        <w:rPr>
          <w:rFonts w:eastAsiaTheme="minorEastAsia"/>
        </w:rPr>
        <w:t xml:space="preserve">At </w:t>
      </w:r>
      <w:r w:rsidR="00C17B12" w:rsidRPr="0079229A">
        <w:rPr>
          <w:rFonts w:eastAsiaTheme="minorEastAsia"/>
        </w:rPr>
        <w:t>RAN</w:t>
      </w:r>
      <w:r w:rsidR="001C60B0" w:rsidRPr="0079229A">
        <w:rPr>
          <w:rFonts w:eastAsiaTheme="minorEastAsia"/>
          <w:lang w:eastAsia="zh-CN"/>
        </w:rPr>
        <w:t>1#10</w:t>
      </w:r>
      <w:r w:rsidR="00C811C5" w:rsidRPr="0079229A">
        <w:rPr>
          <w:rFonts w:eastAsiaTheme="minorEastAsia"/>
          <w:lang w:eastAsia="zh-CN"/>
        </w:rPr>
        <w:t>2</w:t>
      </w:r>
      <w:r w:rsidR="001C60B0" w:rsidRPr="0079229A">
        <w:rPr>
          <w:rFonts w:eastAsiaTheme="minorEastAsia"/>
          <w:lang w:eastAsia="zh-CN"/>
        </w:rPr>
        <w:t>e</w:t>
      </w:r>
      <w:r w:rsidRPr="0079229A">
        <w:rPr>
          <w:rFonts w:eastAsiaTheme="minorEastAsia"/>
        </w:rPr>
        <w:t xml:space="preserve"> meeting, </w:t>
      </w:r>
      <w:r w:rsidR="001C60B0" w:rsidRPr="0079229A">
        <w:rPr>
          <w:rFonts w:eastAsiaTheme="minorEastAsia"/>
          <w:lang w:eastAsia="zh-CN"/>
        </w:rPr>
        <w:t>following agreements</w:t>
      </w:r>
      <w:r w:rsidR="00C17B12" w:rsidRPr="0079229A">
        <w:rPr>
          <w:rFonts w:eastAsiaTheme="minorEastAsia"/>
        </w:rPr>
        <w:t xml:space="preserve"> on </w:t>
      </w:r>
      <w:r w:rsidR="00017EB8" w:rsidRPr="0079229A">
        <w:rPr>
          <w:rFonts w:eastAsiaTheme="minorEastAsia"/>
        </w:rPr>
        <w:t>evaluation of NR positioning performance</w:t>
      </w:r>
      <w:r w:rsidR="00017EB8" w:rsidRPr="0079229A" w:rsidDel="00017EB8">
        <w:rPr>
          <w:rFonts w:eastAsiaTheme="minorEastAsia"/>
        </w:rPr>
        <w:t xml:space="preserve"> </w:t>
      </w:r>
      <w:r w:rsidR="001C60B0" w:rsidRPr="0079229A">
        <w:rPr>
          <w:rFonts w:eastAsiaTheme="minorEastAsia"/>
          <w:lang w:eastAsia="zh-CN"/>
        </w:rPr>
        <w:t>were</w:t>
      </w:r>
      <w:r w:rsidR="001C60B0" w:rsidRPr="0079229A">
        <w:rPr>
          <w:rFonts w:eastAsiaTheme="minorEastAsia"/>
        </w:rPr>
        <w:t xml:space="preserve"> </w:t>
      </w:r>
      <w:r w:rsidRPr="0079229A">
        <w:rPr>
          <w:rFonts w:eastAsiaTheme="minorEastAsia"/>
        </w:rPr>
        <w:t>approved</w:t>
      </w:r>
      <w:r w:rsidR="00BB184E" w:rsidRPr="0079229A">
        <w:rPr>
          <w:rFonts w:eastAsiaTheme="minorEastAsia"/>
          <w:lang w:eastAsia="zh-CN"/>
        </w:rPr>
        <w:t xml:space="preserve"> </w:t>
      </w:r>
      <w:r w:rsidR="00DC3FF8" w:rsidRPr="0079229A">
        <w:rPr>
          <w:rFonts w:eastAsiaTheme="minorEastAsia"/>
        </w:rPr>
        <w:fldChar w:fldCharType="begin"/>
      </w:r>
      <w:r w:rsidR="00DC3FF8" w:rsidRPr="0079229A">
        <w:rPr>
          <w:rFonts w:eastAsiaTheme="minorEastAsia"/>
        </w:rPr>
        <w:instrText xml:space="preserve"> REF _Ref47684483 \r \h </w:instrText>
      </w:r>
      <w:r w:rsidR="00E83FC0" w:rsidRPr="0079229A">
        <w:rPr>
          <w:rFonts w:eastAsiaTheme="minorEastAsia"/>
        </w:rPr>
        <w:instrText xml:space="preserve"> \* MERGEFORMAT </w:instrText>
      </w:r>
      <w:r w:rsidR="00DC3FF8" w:rsidRPr="0079229A">
        <w:rPr>
          <w:rFonts w:eastAsiaTheme="minorEastAsia"/>
        </w:rPr>
      </w:r>
      <w:r w:rsidR="00DC3FF8" w:rsidRPr="0079229A">
        <w:rPr>
          <w:rFonts w:eastAsiaTheme="minorEastAsia"/>
        </w:rPr>
        <w:fldChar w:fldCharType="separate"/>
      </w:r>
      <w:r w:rsidR="008A0BAB">
        <w:rPr>
          <w:rFonts w:eastAsiaTheme="minorEastAsia"/>
        </w:rPr>
        <w:t>[1]</w:t>
      </w:r>
      <w:r w:rsidR="00DC3FF8" w:rsidRPr="0079229A">
        <w:rPr>
          <w:rFonts w:eastAsiaTheme="minorEastAsia"/>
        </w:rPr>
        <w:fldChar w:fldCharType="end"/>
      </w:r>
      <w:r w:rsidRPr="0079229A">
        <w:rPr>
          <w:rFonts w:eastAsiaTheme="minorEastAsia"/>
        </w:rPr>
        <w:t xml:space="preserve">. </w:t>
      </w:r>
    </w:p>
    <w:p w14:paraId="6EAAA41F" w14:textId="77777777" w:rsidR="000641BE" w:rsidRPr="0079229A" w:rsidRDefault="000641BE" w:rsidP="000641BE">
      <w:pPr>
        <w:rPr>
          <w:lang w:eastAsia="x-none"/>
        </w:rPr>
      </w:pPr>
      <w:r w:rsidRPr="0079229A">
        <w:rPr>
          <w:highlight w:val="green"/>
          <w:lang w:eastAsia="x-none"/>
        </w:rPr>
        <w:t>Agreement:</w:t>
      </w:r>
    </w:p>
    <w:p w14:paraId="23671DF8" w14:textId="77777777" w:rsidR="000641BE" w:rsidRPr="0079229A" w:rsidRDefault="000641BE" w:rsidP="000641BE">
      <w:pPr>
        <w:rPr>
          <w:lang w:eastAsia="x-none"/>
        </w:rPr>
      </w:pPr>
      <w:r w:rsidRPr="0079229A">
        <w:rPr>
          <w:lang w:eastAsia="x-none"/>
        </w:rPr>
        <w:t>Text proposal for LS to RAN WG2 and CC SA WG2 and RAN WG3 for analysis of latency of NR positioning protocols defined in Rel.16:</w:t>
      </w:r>
    </w:p>
    <w:p w14:paraId="45F56B5D" w14:textId="77777777" w:rsidR="000641BE" w:rsidRPr="0079229A" w:rsidRDefault="000641BE" w:rsidP="000641BE">
      <w:pPr>
        <w:rPr>
          <w:lang w:eastAsia="x-none"/>
        </w:rPr>
      </w:pPr>
      <w:r w:rsidRPr="0079229A">
        <w:rPr>
          <w:lang w:eastAsia="x-none"/>
        </w:rPr>
        <w:t>RAN1 evaluates physical layer latency and its potential reduction for NR Rel-17 positioning solutions. In order to evaluate End-To-End latency of NR positioning solutions the input from RAN2 is needed on latency components of NR/NG-RAN/5GC higher layer positioning protocols. RAN1 respectfully asks if RAN2 can provide a list of latency components with corresponding range of values for the existing and any potential enhanced NR positioning solutions, keeping in mind the End-To-End latency described as desired in the study item description (RP-200928)</w:t>
      </w:r>
    </w:p>
    <w:p w14:paraId="7324B86E" w14:textId="77777777" w:rsidR="000641BE" w:rsidRPr="0079229A" w:rsidRDefault="000641BE" w:rsidP="000641BE">
      <w:pPr>
        <w:rPr>
          <w:lang w:eastAsia="x-none"/>
        </w:rPr>
      </w:pPr>
    </w:p>
    <w:p w14:paraId="62C45882" w14:textId="77777777" w:rsidR="000641BE" w:rsidRPr="0079229A" w:rsidRDefault="000641BE" w:rsidP="000641BE">
      <w:pPr>
        <w:rPr>
          <w:lang w:eastAsia="x-none"/>
        </w:rPr>
      </w:pPr>
      <w:r w:rsidRPr="0079229A">
        <w:rPr>
          <w:highlight w:val="green"/>
          <w:lang w:eastAsia="x-none"/>
        </w:rPr>
        <w:t>Agreement:</w:t>
      </w:r>
    </w:p>
    <w:p w14:paraId="21845982" w14:textId="77777777" w:rsidR="000641BE" w:rsidRPr="0079229A" w:rsidRDefault="000641BE" w:rsidP="000641BE">
      <w:pPr>
        <w:rPr>
          <w:lang w:eastAsia="x-none"/>
        </w:rPr>
      </w:pPr>
      <w:r w:rsidRPr="0079229A">
        <w:rPr>
          <w:lang w:eastAsia="x-none"/>
        </w:rPr>
        <w:t>Physical layer latency for DL only, UL only, DL+UL positioning solutions for UE-based and UE-assisted approaches are separately studied</w:t>
      </w:r>
    </w:p>
    <w:p w14:paraId="6D6A8161" w14:textId="77777777" w:rsidR="000641BE" w:rsidRPr="0079229A" w:rsidRDefault="000641BE" w:rsidP="000641BE">
      <w:pPr>
        <w:rPr>
          <w:lang w:eastAsia="x-none"/>
        </w:rPr>
      </w:pPr>
    </w:p>
    <w:p w14:paraId="29F24613" w14:textId="77777777" w:rsidR="000641BE" w:rsidRPr="0079229A" w:rsidRDefault="000641BE" w:rsidP="000641BE">
      <w:pPr>
        <w:rPr>
          <w:lang w:eastAsia="x-none"/>
        </w:rPr>
      </w:pPr>
      <w:r w:rsidRPr="0079229A">
        <w:rPr>
          <w:highlight w:val="green"/>
          <w:lang w:eastAsia="x-none"/>
        </w:rPr>
        <w:t>Agreement:</w:t>
      </w:r>
    </w:p>
    <w:p w14:paraId="4E7706AA" w14:textId="77777777" w:rsidR="000641BE" w:rsidRPr="0079229A" w:rsidRDefault="000641BE" w:rsidP="000641BE">
      <w:pPr>
        <w:rPr>
          <w:lang w:eastAsia="x-none"/>
        </w:rPr>
      </w:pPr>
      <w:r w:rsidRPr="0079229A">
        <w:rPr>
          <w:lang w:eastAsia="x-none"/>
        </w:rPr>
        <w:t>Capture the following in TR as an observation:</w:t>
      </w:r>
    </w:p>
    <w:p w14:paraId="474797B3" w14:textId="77777777" w:rsidR="000641BE" w:rsidRPr="0079229A" w:rsidRDefault="000641BE" w:rsidP="000641BE">
      <w:pPr>
        <w:numPr>
          <w:ilvl w:val="0"/>
          <w:numId w:val="58"/>
        </w:numPr>
        <w:overflowPunct/>
        <w:autoSpaceDE/>
        <w:autoSpaceDN/>
        <w:adjustRightInd/>
        <w:spacing w:after="0"/>
        <w:textAlignment w:val="auto"/>
        <w:rPr>
          <w:lang w:eastAsia="x-none"/>
        </w:rPr>
      </w:pPr>
      <w:r w:rsidRPr="0079229A">
        <w:rPr>
          <w:lang w:eastAsia="x-none"/>
        </w:rPr>
        <w:t>Performance analysis of baseline I-IoT InF scenarios shows that InF-SH scenario is characterized by high probability of LOS links. In InF-DH the probability of LOS links is reduced substantially while probability of NLOS links is increased accordingly.</w:t>
      </w:r>
    </w:p>
    <w:p w14:paraId="00BDF5FA" w14:textId="77777777" w:rsidR="000641BE" w:rsidRPr="0079229A" w:rsidRDefault="000641BE" w:rsidP="000641BE">
      <w:pPr>
        <w:rPr>
          <w:b/>
          <w:bCs/>
          <w:u w:val="single"/>
          <w:lang w:eastAsia="x-none"/>
        </w:rPr>
      </w:pPr>
    </w:p>
    <w:p w14:paraId="12922634" w14:textId="77777777" w:rsidR="000641BE" w:rsidRPr="0079229A" w:rsidRDefault="000641BE" w:rsidP="000641BE">
      <w:pPr>
        <w:rPr>
          <w:lang w:eastAsia="x-none"/>
        </w:rPr>
      </w:pPr>
      <w:r w:rsidRPr="0079229A">
        <w:rPr>
          <w:highlight w:val="green"/>
          <w:lang w:eastAsia="x-none"/>
        </w:rPr>
        <w:t>Agreement:</w:t>
      </w:r>
    </w:p>
    <w:p w14:paraId="0BD05D14" w14:textId="77777777" w:rsidR="000641BE" w:rsidRPr="0079229A" w:rsidRDefault="000641BE" w:rsidP="000641BE">
      <w:pPr>
        <w:numPr>
          <w:ilvl w:val="0"/>
          <w:numId w:val="60"/>
        </w:numPr>
        <w:overflowPunct/>
        <w:autoSpaceDE/>
        <w:autoSpaceDN/>
        <w:adjustRightInd/>
        <w:spacing w:after="0"/>
        <w:textAlignment w:val="auto"/>
        <w:rPr>
          <w:lang w:eastAsia="x-none"/>
        </w:rPr>
      </w:pPr>
      <w:r w:rsidRPr="0079229A">
        <w:rPr>
          <w:lang w:eastAsia="x-none"/>
        </w:rPr>
        <w:t>FFS whether Rel.16 granularity of timing measurement reports is enough to avoid degradation in I-IoT scenarios and meet positioning requirements</w:t>
      </w:r>
    </w:p>
    <w:p w14:paraId="507475A6" w14:textId="77777777" w:rsidR="000641BE" w:rsidRPr="0079229A" w:rsidRDefault="000641BE" w:rsidP="000641BE">
      <w:pPr>
        <w:rPr>
          <w:lang w:eastAsia="x-none"/>
        </w:rPr>
      </w:pPr>
    </w:p>
    <w:p w14:paraId="1ED2500D" w14:textId="77777777" w:rsidR="000641BE" w:rsidRPr="0079229A" w:rsidRDefault="000641BE" w:rsidP="000641BE">
      <w:pPr>
        <w:rPr>
          <w:lang w:eastAsia="x-none"/>
        </w:rPr>
      </w:pPr>
      <w:r w:rsidRPr="0079229A">
        <w:rPr>
          <w:highlight w:val="green"/>
          <w:lang w:eastAsia="x-none"/>
        </w:rPr>
        <w:t>Agreement:</w:t>
      </w:r>
    </w:p>
    <w:p w14:paraId="0555C809" w14:textId="77777777" w:rsidR="000641BE" w:rsidRPr="00617EFF" w:rsidRDefault="000641BE" w:rsidP="000641BE">
      <w:pPr>
        <w:pStyle w:val="a7"/>
        <w:numPr>
          <w:ilvl w:val="0"/>
          <w:numId w:val="60"/>
        </w:numPr>
        <w:spacing w:before="60" w:line="256" w:lineRule="auto"/>
        <w:ind w:left="284" w:hanging="284"/>
        <w:jc w:val="both"/>
        <w:rPr>
          <w:rFonts w:ascii="Times New Roman" w:hAnsi="Times New Roman"/>
          <w:sz w:val="20"/>
          <w:szCs w:val="20"/>
          <w:lang w:eastAsia="ko-KR"/>
        </w:rPr>
      </w:pPr>
      <w:r w:rsidRPr="00617EFF">
        <w:rPr>
          <w:rFonts w:ascii="Times New Roman" w:hAnsi="Times New Roman"/>
          <w:sz w:val="20"/>
          <w:szCs w:val="20"/>
          <w:lang w:eastAsia="ko-KR"/>
        </w:rPr>
        <w:t>At least the following information is provided for positioning physical layer latency analysis:</w:t>
      </w:r>
    </w:p>
    <w:p w14:paraId="46E7B56B" w14:textId="77777777" w:rsidR="000641BE" w:rsidRPr="00617EFF" w:rsidRDefault="000641BE" w:rsidP="000641BE">
      <w:pPr>
        <w:pStyle w:val="a7"/>
        <w:numPr>
          <w:ilvl w:val="1"/>
          <w:numId w:val="60"/>
        </w:numPr>
        <w:spacing w:before="60" w:line="256" w:lineRule="auto"/>
        <w:ind w:left="567" w:hanging="283"/>
        <w:jc w:val="both"/>
        <w:rPr>
          <w:rFonts w:ascii="Times New Roman" w:hAnsi="Times New Roman"/>
          <w:iCs/>
          <w:sz w:val="20"/>
          <w:szCs w:val="20"/>
        </w:rPr>
      </w:pPr>
      <w:r w:rsidRPr="00617EFF">
        <w:rPr>
          <w:rFonts w:ascii="Times New Roman" w:hAnsi="Times New Roman"/>
          <w:iCs/>
          <w:sz w:val="20"/>
          <w:szCs w:val="20"/>
        </w:rPr>
        <w:t>Source initiating request for positioning measurements/location for a given UE (UE, Network)</w:t>
      </w:r>
    </w:p>
    <w:p w14:paraId="4227B3E5" w14:textId="77777777" w:rsidR="000641BE" w:rsidRPr="00617EFF" w:rsidRDefault="000641BE" w:rsidP="000641BE">
      <w:pPr>
        <w:pStyle w:val="a7"/>
        <w:numPr>
          <w:ilvl w:val="1"/>
          <w:numId w:val="60"/>
        </w:numPr>
        <w:spacing w:before="60" w:line="256" w:lineRule="auto"/>
        <w:ind w:left="567" w:hanging="283"/>
        <w:jc w:val="both"/>
        <w:rPr>
          <w:rFonts w:ascii="Times New Roman" w:hAnsi="Times New Roman"/>
          <w:iCs/>
          <w:sz w:val="20"/>
          <w:szCs w:val="20"/>
        </w:rPr>
      </w:pPr>
      <w:r w:rsidRPr="00617EFF">
        <w:rPr>
          <w:rFonts w:ascii="Times New Roman" w:hAnsi="Times New Roman"/>
          <w:iCs/>
          <w:sz w:val="20"/>
          <w:szCs w:val="20"/>
        </w:rPr>
        <w:t>Destination awaiting for positioning measurements/location for a given UE (UE, Network)</w:t>
      </w:r>
    </w:p>
    <w:p w14:paraId="082D32DC" w14:textId="77777777" w:rsidR="000641BE" w:rsidRPr="00617EFF" w:rsidRDefault="000641BE" w:rsidP="000641BE">
      <w:pPr>
        <w:pStyle w:val="a7"/>
        <w:numPr>
          <w:ilvl w:val="1"/>
          <w:numId w:val="60"/>
        </w:numPr>
        <w:spacing w:before="60" w:line="256" w:lineRule="auto"/>
        <w:ind w:left="567" w:hanging="283"/>
        <w:jc w:val="both"/>
        <w:rPr>
          <w:rFonts w:ascii="Times New Roman" w:hAnsi="Times New Roman"/>
          <w:iCs/>
          <w:sz w:val="20"/>
          <w:szCs w:val="20"/>
        </w:rPr>
      </w:pPr>
      <w:r w:rsidRPr="00617EFF">
        <w:rPr>
          <w:rFonts w:ascii="Times New Roman" w:hAnsi="Times New Roman"/>
          <w:iCs/>
          <w:sz w:val="20"/>
          <w:szCs w:val="20"/>
        </w:rPr>
        <w:t>Start and end triggers/events for physical layer latency evaluation</w:t>
      </w:r>
      <w:r w:rsidRPr="00617EFF">
        <w:rPr>
          <w:rFonts w:ascii="Times New Roman" w:hAnsi="Times New Roman"/>
          <w:iCs/>
          <w:sz w:val="20"/>
          <w:szCs w:val="20"/>
          <w:lang w:val="ru-RU"/>
        </w:rPr>
        <w:t xml:space="preserve"> </w:t>
      </w:r>
    </w:p>
    <w:p w14:paraId="4904CD28" w14:textId="77777777" w:rsidR="000641BE" w:rsidRPr="00617EFF" w:rsidRDefault="000641BE" w:rsidP="000641BE">
      <w:pPr>
        <w:pStyle w:val="a7"/>
        <w:numPr>
          <w:ilvl w:val="2"/>
          <w:numId w:val="60"/>
        </w:numPr>
        <w:spacing w:before="60" w:line="256" w:lineRule="auto"/>
        <w:ind w:left="851" w:hanging="284"/>
        <w:jc w:val="both"/>
        <w:rPr>
          <w:rFonts w:ascii="Times New Roman" w:hAnsi="Times New Roman"/>
          <w:iCs/>
          <w:sz w:val="20"/>
          <w:szCs w:val="20"/>
        </w:rPr>
      </w:pPr>
      <w:r w:rsidRPr="00617EFF">
        <w:rPr>
          <w:rFonts w:ascii="Times New Roman" w:hAnsi="Times New Roman"/>
          <w:iCs/>
          <w:sz w:val="20"/>
          <w:szCs w:val="20"/>
        </w:rPr>
        <w:t>For Rel.16 solutions, it is based on specification for each solution</w:t>
      </w:r>
    </w:p>
    <w:p w14:paraId="583F49F4" w14:textId="77777777" w:rsidR="000641BE" w:rsidRPr="00617EFF" w:rsidRDefault="000641BE" w:rsidP="000641BE">
      <w:pPr>
        <w:pStyle w:val="a7"/>
        <w:numPr>
          <w:ilvl w:val="1"/>
          <w:numId w:val="60"/>
        </w:numPr>
        <w:spacing w:before="60" w:line="256" w:lineRule="auto"/>
        <w:ind w:left="567" w:hanging="283"/>
        <w:jc w:val="both"/>
        <w:rPr>
          <w:rFonts w:ascii="Times New Roman" w:hAnsi="Times New Roman"/>
          <w:iCs/>
          <w:sz w:val="20"/>
          <w:szCs w:val="20"/>
        </w:rPr>
      </w:pPr>
      <w:r w:rsidRPr="00617EFF">
        <w:rPr>
          <w:rFonts w:ascii="Times New Roman" w:hAnsi="Times New Roman"/>
          <w:iCs/>
          <w:sz w:val="20"/>
          <w:szCs w:val="20"/>
        </w:rPr>
        <w:t>Initial and final RRC State of positioned UE (RRC IDLE, INACTIVE, CONNECTED)</w:t>
      </w:r>
      <w:r w:rsidRPr="00617EFF">
        <w:rPr>
          <w:rFonts w:ascii="Times New Roman" w:hAnsi="Times New Roman"/>
          <w:iCs/>
          <w:sz w:val="20"/>
          <w:szCs w:val="20"/>
          <w:lang w:val="ru-RU"/>
        </w:rPr>
        <w:t xml:space="preserve"> </w:t>
      </w:r>
      <w:r w:rsidRPr="00617EFF">
        <w:rPr>
          <w:rFonts w:ascii="Times New Roman" w:hAnsi="Times New Roman"/>
          <w:sz w:val="20"/>
          <w:szCs w:val="20"/>
          <w:lang w:eastAsia="ko-KR"/>
        </w:rPr>
        <w:t>at the start and end time for the physical layer latency evaluation</w:t>
      </w:r>
    </w:p>
    <w:p w14:paraId="0F04E7FD" w14:textId="77777777" w:rsidR="000641BE" w:rsidRPr="00617EFF" w:rsidRDefault="000641BE" w:rsidP="000641BE">
      <w:pPr>
        <w:pStyle w:val="a7"/>
        <w:numPr>
          <w:ilvl w:val="1"/>
          <w:numId w:val="60"/>
        </w:numPr>
        <w:spacing w:before="60" w:line="256" w:lineRule="auto"/>
        <w:ind w:left="567" w:hanging="283"/>
        <w:jc w:val="both"/>
        <w:rPr>
          <w:rFonts w:ascii="Times New Roman" w:hAnsi="Times New Roman"/>
          <w:iCs/>
          <w:sz w:val="20"/>
          <w:szCs w:val="20"/>
        </w:rPr>
      </w:pPr>
      <w:r w:rsidRPr="00617EFF">
        <w:rPr>
          <w:rFonts w:ascii="Times New Roman" w:hAnsi="Times New Roman"/>
          <w:iCs/>
          <w:sz w:val="20"/>
          <w:szCs w:val="20"/>
        </w:rPr>
        <w:t xml:space="preserve">Positioning </w:t>
      </w:r>
    </w:p>
    <w:p w14:paraId="4A44A04A" w14:textId="77777777" w:rsidR="000641BE" w:rsidRPr="00617EFF" w:rsidRDefault="000641BE" w:rsidP="000641BE">
      <w:pPr>
        <w:pStyle w:val="a7"/>
        <w:numPr>
          <w:ilvl w:val="2"/>
          <w:numId w:val="60"/>
        </w:numPr>
        <w:spacing w:before="60" w:line="256" w:lineRule="auto"/>
        <w:ind w:left="851" w:hanging="284"/>
        <w:jc w:val="both"/>
        <w:rPr>
          <w:rFonts w:ascii="Times New Roman" w:hAnsi="Times New Roman"/>
          <w:iCs/>
          <w:sz w:val="20"/>
          <w:szCs w:val="20"/>
        </w:rPr>
      </w:pPr>
      <w:r w:rsidRPr="00617EFF">
        <w:rPr>
          <w:rFonts w:ascii="Times New Roman" w:hAnsi="Times New Roman"/>
          <w:iCs/>
          <w:sz w:val="20"/>
          <w:szCs w:val="20"/>
        </w:rPr>
        <w:t xml:space="preserve">technique (enumeration): (1) DL-TDOA, (2) DL </w:t>
      </w:r>
      <w:proofErr w:type="spellStart"/>
      <w:r w:rsidRPr="00617EFF">
        <w:rPr>
          <w:rFonts w:ascii="Times New Roman" w:hAnsi="Times New Roman"/>
          <w:iCs/>
          <w:sz w:val="20"/>
          <w:szCs w:val="20"/>
        </w:rPr>
        <w:t>AoD</w:t>
      </w:r>
      <w:proofErr w:type="spellEnd"/>
      <w:r w:rsidRPr="00617EFF">
        <w:rPr>
          <w:rFonts w:ascii="Times New Roman" w:hAnsi="Times New Roman"/>
          <w:iCs/>
          <w:sz w:val="20"/>
          <w:szCs w:val="20"/>
        </w:rPr>
        <w:t>, (3) UL-</w:t>
      </w:r>
      <w:proofErr w:type="spellStart"/>
      <w:r w:rsidRPr="00617EFF">
        <w:rPr>
          <w:rFonts w:ascii="Times New Roman" w:hAnsi="Times New Roman"/>
          <w:iCs/>
          <w:sz w:val="20"/>
          <w:szCs w:val="20"/>
        </w:rPr>
        <w:t>TDoA</w:t>
      </w:r>
      <w:proofErr w:type="spellEnd"/>
      <w:r w:rsidRPr="00617EFF">
        <w:rPr>
          <w:rFonts w:ascii="Times New Roman" w:hAnsi="Times New Roman"/>
          <w:iCs/>
          <w:sz w:val="20"/>
          <w:szCs w:val="20"/>
        </w:rPr>
        <w:t>, (4) UL-</w:t>
      </w:r>
      <w:proofErr w:type="spellStart"/>
      <w:r w:rsidRPr="00617EFF">
        <w:rPr>
          <w:rFonts w:ascii="Times New Roman" w:hAnsi="Times New Roman"/>
          <w:iCs/>
          <w:sz w:val="20"/>
          <w:szCs w:val="20"/>
        </w:rPr>
        <w:t>AoA</w:t>
      </w:r>
      <w:proofErr w:type="spellEnd"/>
      <w:r w:rsidRPr="00617EFF">
        <w:rPr>
          <w:rFonts w:ascii="Times New Roman" w:hAnsi="Times New Roman"/>
          <w:iCs/>
          <w:sz w:val="20"/>
          <w:szCs w:val="20"/>
        </w:rPr>
        <w:t>, (5) Multi-RTT, (6) E-CID</w:t>
      </w:r>
    </w:p>
    <w:p w14:paraId="45C60662" w14:textId="77777777" w:rsidR="000641BE" w:rsidRPr="00617EFF" w:rsidRDefault="000641BE" w:rsidP="000641BE">
      <w:pPr>
        <w:pStyle w:val="a7"/>
        <w:numPr>
          <w:ilvl w:val="2"/>
          <w:numId w:val="60"/>
        </w:numPr>
        <w:spacing w:before="60" w:line="256" w:lineRule="auto"/>
        <w:ind w:left="851" w:hanging="284"/>
        <w:jc w:val="both"/>
        <w:rPr>
          <w:rFonts w:ascii="Times New Roman" w:hAnsi="Times New Roman"/>
          <w:iCs/>
          <w:sz w:val="20"/>
          <w:szCs w:val="20"/>
        </w:rPr>
      </w:pPr>
      <w:r w:rsidRPr="00617EFF">
        <w:rPr>
          <w:rFonts w:ascii="Times New Roman" w:hAnsi="Times New Roman"/>
          <w:iCs/>
          <w:sz w:val="20"/>
          <w:szCs w:val="20"/>
        </w:rPr>
        <w:t>type: DL, UL, DL+UL</w:t>
      </w:r>
    </w:p>
    <w:p w14:paraId="58EFACBA" w14:textId="77777777" w:rsidR="000641BE" w:rsidRPr="00617EFF" w:rsidRDefault="000641BE" w:rsidP="000641BE">
      <w:pPr>
        <w:pStyle w:val="a7"/>
        <w:numPr>
          <w:ilvl w:val="2"/>
          <w:numId w:val="60"/>
        </w:numPr>
        <w:spacing w:before="60" w:line="256" w:lineRule="auto"/>
        <w:ind w:left="851" w:hanging="284"/>
        <w:jc w:val="both"/>
        <w:rPr>
          <w:rFonts w:ascii="Times New Roman" w:hAnsi="Times New Roman"/>
          <w:iCs/>
          <w:sz w:val="20"/>
          <w:szCs w:val="20"/>
        </w:rPr>
      </w:pPr>
      <w:r w:rsidRPr="00617EFF">
        <w:rPr>
          <w:rFonts w:ascii="Times New Roman" w:hAnsi="Times New Roman"/>
          <w:iCs/>
          <w:sz w:val="20"/>
          <w:szCs w:val="20"/>
        </w:rPr>
        <w:lastRenderedPageBreak/>
        <w:t>mode: UE-based, UE-assisted</w:t>
      </w:r>
    </w:p>
    <w:p w14:paraId="7DC22E36" w14:textId="77777777" w:rsidR="000641BE" w:rsidRPr="00617EFF" w:rsidRDefault="000641BE" w:rsidP="000641BE">
      <w:pPr>
        <w:pStyle w:val="a7"/>
        <w:numPr>
          <w:ilvl w:val="1"/>
          <w:numId w:val="60"/>
        </w:numPr>
        <w:spacing w:before="60" w:line="256" w:lineRule="auto"/>
        <w:ind w:left="567" w:hanging="283"/>
        <w:jc w:val="both"/>
        <w:rPr>
          <w:rFonts w:ascii="Times New Roman" w:hAnsi="Times New Roman"/>
          <w:iCs/>
          <w:sz w:val="20"/>
          <w:szCs w:val="20"/>
        </w:rPr>
      </w:pPr>
      <w:r w:rsidRPr="00617EFF">
        <w:rPr>
          <w:rFonts w:ascii="Times New Roman" w:hAnsi="Times New Roman"/>
          <w:iCs/>
          <w:sz w:val="20"/>
          <w:szCs w:val="20"/>
        </w:rPr>
        <w:t>Latency component w/ value range and description, including information on any parallel (simultaneous) components</w:t>
      </w:r>
    </w:p>
    <w:p w14:paraId="1D73DB3C" w14:textId="77777777" w:rsidR="000641BE" w:rsidRPr="00617EFF" w:rsidRDefault="000641BE" w:rsidP="000641BE">
      <w:pPr>
        <w:pStyle w:val="a7"/>
        <w:numPr>
          <w:ilvl w:val="1"/>
          <w:numId w:val="60"/>
        </w:numPr>
        <w:spacing w:before="60" w:line="256" w:lineRule="auto"/>
        <w:ind w:left="567" w:hanging="283"/>
        <w:jc w:val="both"/>
        <w:rPr>
          <w:rFonts w:ascii="Times New Roman" w:hAnsi="Times New Roman"/>
          <w:iCs/>
          <w:sz w:val="20"/>
          <w:szCs w:val="20"/>
        </w:rPr>
      </w:pPr>
      <w:r w:rsidRPr="00617EFF">
        <w:rPr>
          <w:rFonts w:ascii="Times New Roman" w:hAnsi="Times New Roman"/>
          <w:iCs/>
          <w:sz w:val="20"/>
          <w:szCs w:val="20"/>
        </w:rPr>
        <w:t>Total latency value</w:t>
      </w:r>
    </w:p>
    <w:p w14:paraId="00AE4BD1" w14:textId="77777777" w:rsidR="000641BE" w:rsidRPr="00617EFF" w:rsidRDefault="000641BE" w:rsidP="000641BE">
      <w:pPr>
        <w:pStyle w:val="a7"/>
        <w:numPr>
          <w:ilvl w:val="0"/>
          <w:numId w:val="60"/>
        </w:numPr>
        <w:spacing w:before="60" w:line="256" w:lineRule="auto"/>
        <w:ind w:left="284" w:hanging="284"/>
        <w:jc w:val="both"/>
        <w:rPr>
          <w:rFonts w:ascii="Times New Roman" w:hAnsi="Times New Roman"/>
          <w:iCs/>
          <w:sz w:val="20"/>
          <w:szCs w:val="20"/>
        </w:rPr>
      </w:pPr>
      <w:r w:rsidRPr="00617EFF">
        <w:rPr>
          <w:rFonts w:ascii="Times New Roman" w:hAnsi="Times New Roman"/>
          <w:iCs/>
          <w:sz w:val="20"/>
          <w:szCs w:val="20"/>
        </w:rPr>
        <w:t>Latency components are recommended to be captured in table and ordered consequently in time starting from the earliest one:</w:t>
      </w:r>
    </w:p>
    <w:p w14:paraId="399F3B30" w14:textId="77777777" w:rsidR="000641BE" w:rsidRPr="0027309C" w:rsidRDefault="000641BE" w:rsidP="000641BE">
      <w:pPr>
        <w:spacing w:before="60"/>
        <w:jc w:val="both"/>
        <w:rPr>
          <w:bCs/>
          <w:iCs/>
        </w:rPr>
      </w:pP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0641BE" w:rsidRPr="009C1647" w14:paraId="610E66AC" w14:textId="77777777" w:rsidTr="0042076F">
        <w:tc>
          <w:tcPr>
            <w:tcW w:w="9242" w:type="dxa"/>
            <w:gridSpan w:val="3"/>
            <w:tcBorders>
              <w:top w:val="single" w:sz="4" w:space="0" w:color="auto"/>
              <w:left w:val="single" w:sz="4" w:space="0" w:color="auto"/>
              <w:bottom w:val="single" w:sz="4" w:space="0" w:color="auto"/>
              <w:right w:val="single" w:sz="4" w:space="0" w:color="auto"/>
            </w:tcBorders>
            <w:hideMark/>
          </w:tcPr>
          <w:p w14:paraId="2CAE6500" w14:textId="77777777" w:rsidR="000641BE" w:rsidRPr="009C1647" w:rsidRDefault="000641BE" w:rsidP="0042076F">
            <w:pPr>
              <w:rPr>
                <w:b/>
                <w:iCs/>
              </w:rPr>
            </w:pPr>
            <w:r w:rsidRPr="009C1647">
              <w:rPr>
                <w:b/>
                <w:iCs/>
              </w:rPr>
              <w:t>Source [UE, NW]/Destination [UE, NW]</w:t>
            </w:r>
          </w:p>
          <w:p w14:paraId="396577A8" w14:textId="77777777" w:rsidR="000641BE" w:rsidRPr="009C1647" w:rsidRDefault="000641BE" w:rsidP="0042076F">
            <w:pPr>
              <w:rPr>
                <w:b/>
                <w:iCs/>
              </w:rPr>
            </w:pPr>
            <w:r w:rsidRPr="009C1647">
              <w:rPr>
                <w:b/>
                <w:iCs/>
              </w:rPr>
              <w:t xml:space="preserve">Positioning technique [DL-TDOA, E-CID, …], type [DL, UL, DL+UL], mode [UE-A, UE-B], </w:t>
            </w:r>
          </w:p>
          <w:p w14:paraId="04AC4CE4" w14:textId="77777777" w:rsidR="000641BE" w:rsidRPr="009C1647" w:rsidRDefault="000641BE" w:rsidP="0042076F">
            <w:pPr>
              <w:rPr>
                <w:b/>
                <w:iCs/>
              </w:rPr>
            </w:pPr>
            <w:r w:rsidRPr="009C1647">
              <w:rPr>
                <w:b/>
                <w:iCs/>
              </w:rPr>
              <w:t>Initial and Final RRC States [IDLE, INACTIVE, CONNECTED]</w:t>
            </w:r>
          </w:p>
        </w:tc>
      </w:tr>
      <w:tr w:rsidR="000641BE" w:rsidRPr="009C1647" w14:paraId="287F2B34" w14:textId="77777777" w:rsidTr="0042076F">
        <w:tc>
          <w:tcPr>
            <w:tcW w:w="2235" w:type="dxa"/>
            <w:tcBorders>
              <w:top w:val="single" w:sz="4" w:space="0" w:color="auto"/>
              <w:left w:val="single" w:sz="4" w:space="0" w:color="auto"/>
              <w:bottom w:val="single" w:sz="4" w:space="0" w:color="auto"/>
              <w:right w:val="single" w:sz="4" w:space="0" w:color="auto"/>
            </w:tcBorders>
            <w:hideMark/>
          </w:tcPr>
          <w:p w14:paraId="0085B5E5" w14:textId="77777777" w:rsidR="000641BE" w:rsidRPr="009C1647" w:rsidRDefault="000641BE" w:rsidP="0042076F">
            <w:pPr>
              <w:jc w:val="center"/>
              <w:rPr>
                <w:b/>
                <w:iCs/>
              </w:rPr>
            </w:pPr>
            <w:r w:rsidRPr="009C1647">
              <w:rPr>
                <w:b/>
                <w:iCs/>
              </w:rPr>
              <w:t>Latency Component</w:t>
            </w:r>
          </w:p>
        </w:tc>
        <w:tc>
          <w:tcPr>
            <w:tcW w:w="1134" w:type="dxa"/>
            <w:tcBorders>
              <w:top w:val="single" w:sz="4" w:space="0" w:color="auto"/>
              <w:left w:val="single" w:sz="4" w:space="0" w:color="auto"/>
              <w:bottom w:val="single" w:sz="4" w:space="0" w:color="auto"/>
              <w:right w:val="single" w:sz="4" w:space="0" w:color="auto"/>
            </w:tcBorders>
            <w:hideMark/>
          </w:tcPr>
          <w:p w14:paraId="249FCAC4" w14:textId="77777777" w:rsidR="000641BE" w:rsidRPr="009C1647" w:rsidRDefault="000641BE" w:rsidP="0042076F">
            <w:pPr>
              <w:jc w:val="center"/>
              <w:rPr>
                <w:b/>
                <w:iCs/>
              </w:rPr>
            </w:pPr>
            <w:r w:rsidRPr="009C1647">
              <w:rPr>
                <w:b/>
                <w:iCs/>
              </w:rPr>
              <w:t>Value Range</w:t>
            </w:r>
          </w:p>
        </w:tc>
        <w:tc>
          <w:tcPr>
            <w:tcW w:w="5873" w:type="dxa"/>
            <w:tcBorders>
              <w:top w:val="single" w:sz="4" w:space="0" w:color="auto"/>
              <w:left w:val="single" w:sz="4" w:space="0" w:color="auto"/>
              <w:bottom w:val="single" w:sz="4" w:space="0" w:color="auto"/>
              <w:right w:val="single" w:sz="4" w:space="0" w:color="auto"/>
            </w:tcBorders>
            <w:hideMark/>
          </w:tcPr>
          <w:p w14:paraId="21327A01" w14:textId="77777777" w:rsidR="000641BE" w:rsidRPr="009C1647" w:rsidRDefault="000641BE" w:rsidP="0042076F">
            <w:pPr>
              <w:jc w:val="center"/>
              <w:rPr>
                <w:b/>
                <w:iCs/>
              </w:rPr>
            </w:pPr>
            <w:r w:rsidRPr="009C1647">
              <w:rPr>
                <w:b/>
                <w:iCs/>
              </w:rPr>
              <w:t>Description of Latency Component</w:t>
            </w:r>
          </w:p>
        </w:tc>
      </w:tr>
      <w:tr w:rsidR="000641BE" w:rsidRPr="009C1647" w14:paraId="30D373A1" w14:textId="77777777" w:rsidTr="0042076F">
        <w:tc>
          <w:tcPr>
            <w:tcW w:w="2235" w:type="dxa"/>
            <w:tcBorders>
              <w:top w:val="single" w:sz="4" w:space="0" w:color="auto"/>
              <w:left w:val="single" w:sz="4" w:space="0" w:color="auto"/>
              <w:bottom w:val="single" w:sz="4" w:space="0" w:color="auto"/>
              <w:right w:val="single" w:sz="4" w:space="0" w:color="auto"/>
            </w:tcBorders>
            <w:hideMark/>
          </w:tcPr>
          <w:p w14:paraId="31A939E1" w14:textId="77777777" w:rsidR="000641BE" w:rsidRPr="009C1647" w:rsidRDefault="000641BE" w:rsidP="0042076F">
            <w:pPr>
              <w:rPr>
                <w:bCs/>
                <w:iCs/>
              </w:rPr>
            </w:pPr>
            <w:r w:rsidRPr="009C1647">
              <w:rPr>
                <w:bCs/>
                <w:iCs/>
              </w:rPr>
              <w:t>Start trigger</w:t>
            </w:r>
          </w:p>
        </w:tc>
        <w:tc>
          <w:tcPr>
            <w:tcW w:w="1134" w:type="dxa"/>
            <w:tcBorders>
              <w:top w:val="single" w:sz="4" w:space="0" w:color="auto"/>
              <w:left w:val="single" w:sz="4" w:space="0" w:color="auto"/>
              <w:bottom w:val="single" w:sz="4" w:space="0" w:color="auto"/>
              <w:right w:val="single" w:sz="4" w:space="0" w:color="auto"/>
            </w:tcBorders>
          </w:tcPr>
          <w:p w14:paraId="441E2F9D" w14:textId="77777777" w:rsidR="000641BE" w:rsidRPr="009C1647" w:rsidRDefault="000641BE" w:rsidP="0042076F">
            <w:pPr>
              <w:rPr>
                <w:bCs/>
                <w:iCs/>
              </w:rPr>
            </w:pPr>
          </w:p>
        </w:tc>
        <w:tc>
          <w:tcPr>
            <w:tcW w:w="5873" w:type="dxa"/>
            <w:tcBorders>
              <w:top w:val="single" w:sz="4" w:space="0" w:color="auto"/>
              <w:left w:val="single" w:sz="4" w:space="0" w:color="auto"/>
              <w:bottom w:val="single" w:sz="4" w:space="0" w:color="auto"/>
              <w:right w:val="single" w:sz="4" w:space="0" w:color="auto"/>
            </w:tcBorders>
          </w:tcPr>
          <w:p w14:paraId="55156513" w14:textId="77777777" w:rsidR="000641BE" w:rsidRPr="009C1647" w:rsidRDefault="000641BE" w:rsidP="0042076F">
            <w:pPr>
              <w:rPr>
                <w:bCs/>
                <w:iCs/>
              </w:rPr>
            </w:pPr>
          </w:p>
        </w:tc>
      </w:tr>
      <w:tr w:rsidR="000641BE" w:rsidRPr="009C1647" w14:paraId="2DFC890B" w14:textId="77777777" w:rsidTr="0042076F">
        <w:tc>
          <w:tcPr>
            <w:tcW w:w="2235" w:type="dxa"/>
            <w:tcBorders>
              <w:top w:val="single" w:sz="4" w:space="0" w:color="auto"/>
              <w:left w:val="single" w:sz="4" w:space="0" w:color="auto"/>
              <w:bottom w:val="single" w:sz="4" w:space="0" w:color="auto"/>
              <w:right w:val="single" w:sz="4" w:space="0" w:color="auto"/>
            </w:tcBorders>
            <w:hideMark/>
          </w:tcPr>
          <w:p w14:paraId="3B07A647" w14:textId="77777777" w:rsidR="000641BE" w:rsidRPr="009C1647" w:rsidRDefault="000641BE" w:rsidP="0042076F">
            <w:pPr>
              <w:rPr>
                <w:bCs/>
                <w:iCs/>
              </w:rPr>
            </w:pPr>
            <w:r w:rsidRPr="009C1647">
              <w:rPr>
                <w:bCs/>
                <w:iCs/>
              </w:rPr>
              <w:t>Name of component 1</w:t>
            </w:r>
          </w:p>
        </w:tc>
        <w:tc>
          <w:tcPr>
            <w:tcW w:w="1134" w:type="dxa"/>
            <w:tcBorders>
              <w:top w:val="single" w:sz="4" w:space="0" w:color="auto"/>
              <w:left w:val="single" w:sz="4" w:space="0" w:color="auto"/>
              <w:bottom w:val="single" w:sz="4" w:space="0" w:color="auto"/>
              <w:right w:val="single" w:sz="4" w:space="0" w:color="auto"/>
            </w:tcBorders>
          </w:tcPr>
          <w:p w14:paraId="2F82D3E0" w14:textId="77777777" w:rsidR="000641BE" w:rsidRPr="009C1647" w:rsidRDefault="000641BE" w:rsidP="0042076F">
            <w:pPr>
              <w:rPr>
                <w:bCs/>
                <w:iCs/>
              </w:rPr>
            </w:pPr>
          </w:p>
        </w:tc>
        <w:tc>
          <w:tcPr>
            <w:tcW w:w="5873" w:type="dxa"/>
            <w:tcBorders>
              <w:top w:val="single" w:sz="4" w:space="0" w:color="auto"/>
              <w:left w:val="single" w:sz="4" w:space="0" w:color="auto"/>
              <w:bottom w:val="single" w:sz="4" w:space="0" w:color="auto"/>
              <w:right w:val="single" w:sz="4" w:space="0" w:color="auto"/>
            </w:tcBorders>
          </w:tcPr>
          <w:p w14:paraId="4907094C" w14:textId="77777777" w:rsidR="000641BE" w:rsidRPr="009C1647" w:rsidRDefault="000641BE" w:rsidP="0042076F">
            <w:pPr>
              <w:rPr>
                <w:bCs/>
                <w:iCs/>
              </w:rPr>
            </w:pPr>
          </w:p>
        </w:tc>
      </w:tr>
      <w:tr w:rsidR="000641BE" w:rsidRPr="009C1647" w14:paraId="5B211C0E" w14:textId="77777777" w:rsidTr="0042076F">
        <w:tc>
          <w:tcPr>
            <w:tcW w:w="2235" w:type="dxa"/>
            <w:tcBorders>
              <w:top w:val="single" w:sz="4" w:space="0" w:color="auto"/>
              <w:left w:val="single" w:sz="4" w:space="0" w:color="auto"/>
              <w:bottom w:val="single" w:sz="4" w:space="0" w:color="auto"/>
              <w:right w:val="single" w:sz="4" w:space="0" w:color="auto"/>
            </w:tcBorders>
            <w:hideMark/>
          </w:tcPr>
          <w:p w14:paraId="4C223C11" w14:textId="77777777" w:rsidR="000641BE" w:rsidRPr="009C1647" w:rsidRDefault="000641BE" w:rsidP="0042076F">
            <w:pPr>
              <w:rPr>
                <w:bCs/>
                <w:iCs/>
              </w:rPr>
            </w:pPr>
            <w:r w:rsidRPr="009C1647">
              <w:rPr>
                <w:bCs/>
                <w:iCs/>
              </w:rPr>
              <w:t>Name of component 2</w:t>
            </w:r>
          </w:p>
        </w:tc>
        <w:tc>
          <w:tcPr>
            <w:tcW w:w="1134" w:type="dxa"/>
            <w:tcBorders>
              <w:top w:val="single" w:sz="4" w:space="0" w:color="auto"/>
              <w:left w:val="single" w:sz="4" w:space="0" w:color="auto"/>
              <w:bottom w:val="single" w:sz="4" w:space="0" w:color="auto"/>
              <w:right w:val="single" w:sz="4" w:space="0" w:color="auto"/>
            </w:tcBorders>
          </w:tcPr>
          <w:p w14:paraId="5867468B" w14:textId="77777777" w:rsidR="000641BE" w:rsidRPr="009C1647" w:rsidRDefault="000641BE" w:rsidP="0042076F">
            <w:pPr>
              <w:rPr>
                <w:bCs/>
                <w:iCs/>
              </w:rPr>
            </w:pPr>
          </w:p>
        </w:tc>
        <w:tc>
          <w:tcPr>
            <w:tcW w:w="5873" w:type="dxa"/>
            <w:tcBorders>
              <w:top w:val="single" w:sz="4" w:space="0" w:color="auto"/>
              <w:left w:val="single" w:sz="4" w:space="0" w:color="auto"/>
              <w:bottom w:val="single" w:sz="4" w:space="0" w:color="auto"/>
              <w:right w:val="single" w:sz="4" w:space="0" w:color="auto"/>
            </w:tcBorders>
          </w:tcPr>
          <w:p w14:paraId="0D0A31B1" w14:textId="77777777" w:rsidR="000641BE" w:rsidRPr="009C1647" w:rsidRDefault="000641BE" w:rsidP="0042076F">
            <w:pPr>
              <w:rPr>
                <w:bCs/>
                <w:iCs/>
              </w:rPr>
            </w:pPr>
          </w:p>
        </w:tc>
      </w:tr>
      <w:tr w:rsidR="000641BE" w:rsidRPr="009C1647" w14:paraId="0ED3D4F6" w14:textId="77777777" w:rsidTr="0042076F">
        <w:tc>
          <w:tcPr>
            <w:tcW w:w="2235" w:type="dxa"/>
            <w:tcBorders>
              <w:top w:val="single" w:sz="4" w:space="0" w:color="auto"/>
              <w:left w:val="single" w:sz="4" w:space="0" w:color="auto"/>
              <w:bottom w:val="single" w:sz="4" w:space="0" w:color="auto"/>
              <w:right w:val="single" w:sz="4" w:space="0" w:color="auto"/>
            </w:tcBorders>
          </w:tcPr>
          <w:p w14:paraId="203E2D3D" w14:textId="77777777" w:rsidR="000641BE" w:rsidRPr="009C1647" w:rsidRDefault="000641BE" w:rsidP="0042076F">
            <w:pPr>
              <w:rPr>
                <w:bCs/>
                <w:iCs/>
              </w:rPr>
            </w:pPr>
          </w:p>
        </w:tc>
        <w:tc>
          <w:tcPr>
            <w:tcW w:w="1134" w:type="dxa"/>
            <w:tcBorders>
              <w:top w:val="single" w:sz="4" w:space="0" w:color="auto"/>
              <w:left w:val="single" w:sz="4" w:space="0" w:color="auto"/>
              <w:bottom w:val="single" w:sz="4" w:space="0" w:color="auto"/>
              <w:right w:val="single" w:sz="4" w:space="0" w:color="auto"/>
            </w:tcBorders>
          </w:tcPr>
          <w:p w14:paraId="0C5A4312" w14:textId="77777777" w:rsidR="000641BE" w:rsidRPr="009C1647" w:rsidRDefault="000641BE" w:rsidP="0042076F">
            <w:pPr>
              <w:rPr>
                <w:bCs/>
                <w:iCs/>
              </w:rPr>
            </w:pPr>
          </w:p>
        </w:tc>
        <w:tc>
          <w:tcPr>
            <w:tcW w:w="5873" w:type="dxa"/>
            <w:tcBorders>
              <w:top w:val="single" w:sz="4" w:space="0" w:color="auto"/>
              <w:left w:val="single" w:sz="4" w:space="0" w:color="auto"/>
              <w:bottom w:val="single" w:sz="4" w:space="0" w:color="auto"/>
              <w:right w:val="single" w:sz="4" w:space="0" w:color="auto"/>
            </w:tcBorders>
          </w:tcPr>
          <w:p w14:paraId="7DCBCF12" w14:textId="77777777" w:rsidR="000641BE" w:rsidRPr="009C1647" w:rsidRDefault="000641BE" w:rsidP="0042076F">
            <w:pPr>
              <w:rPr>
                <w:bCs/>
                <w:iCs/>
              </w:rPr>
            </w:pPr>
          </w:p>
        </w:tc>
      </w:tr>
      <w:tr w:rsidR="000641BE" w:rsidRPr="009C1647" w14:paraId="1A122E5E" w14:textId="77777777" w:rsidTr="0042076F">
        <w:tc>
          <w:tcPr>
            <w:tcW w:w="2235" w:type="dxa"/>
            <w:tcBorders>
              <w:top w:val="single" w:sz="4" w:space="0" w:color="auto"/>
              <w:left w:val="single" w:sz="4" w:space="0" w:color="auto"/>
              <w:bottom w:val="single" w:sz="4" w:space="0" w:color="auto"/>
              <w:right w:val="single" w:sz="4" w:space="0" w:color="auto"/>
            </w:tcBorders>
            <w:hideMark/>
          </w:tcPr>
          <w:p w14:paraId="6F9D98BD" w14:textId="77777777" w:rsidR="000641BE" w:rsidRPr="009C1647" w:rsidRDefault="000641BE" w:rsidP="0042076F">
            <w:pPr>
              <w:rPr>
                <w:bCs/>
                <w:iCs/>
              </w:rPr>
            </w:pPr>
            <w:r w:rsidRPr="009C1647">
              <w:rPr>
                <w:bCs/>
                <w:iCs/>
              </w:rPr>
              <w:t>Name of last component</w:t>
            </w:r>
          </w:p>
        </w:tc>
        <w:tc>
          <w:tcPr>
            <w:tcW w:w="1134" w:type="dxa"/>
            <w:tcBorders>
              <w:top w:val="single" w:sz="4" w:space="0" w:color="auto"/>
              <w:left w:val="single" w:sz="4" w:space="0" w:color="auto"/>
              <w:bottom w:val="single" w:sz="4" w:space="0" w:color="auto"/>
              <w:right w:val="single" w:sz="4" w:space="0" w:color="auto"/>
            </w:tcBorders>
          </w:tcPr>
          <w:p w14:paraId="0BF96D6B" w14:textId="77777777" w:rsidR="000641BE" w:rsidRPr="009C1647" w:rsidRDefault="000641BE" w:rsidP="0042076F">
            <w:pPr>
              <w:rPr>
                <w:bCs/>
                <w:iCs/>
              </w:rPr>
            </w:pPr>
          </w:p>
        </w:tc>
        <w:tc>
          <w:tcPr>
            <w:tcW w:w="5873" w:type="dxa"/>
            <w:tcBorders>
              <w:top w:val="single" w:sz="4" w:space="0" w:color="auto"/>
              <w:left w:val="single" w:sz="4" w:space="0" w:color="auto"/>
              <w:bottom w:val="single" w:sz="4" w:space="0" w:color="auto"/>
              <w:right w:val="single" w:sz="4" w:space="0" w:color="auto"/>
            </w:tcBorders>
          </w:tcPr>
          <w:p w14:paraId="7AE764C7" w14:textId="77777777" w:rsidR="000641BE" w:rsidRPr="009C1647" w:rsidRDefault="000641BE" w:rsidP="0042076F">
            <w:pPr>
              <w:rPr>
                <w:bCs/>
                <w:iCs/>
              </w:rPr>
            </w:pPr>
          </w:p>
        </w:tc>
      </w:tr>
      <w:tr w:rsidR="000641BE" w:rsidRPr="009C1647" w14:paraId="65FB2B20" w14:textId="77777777" w:rsidTr="0042076F">
        <w:tc>
          <w:tcPr>
            <w:tcW w:w="2235" w:type="dxa"/>
            <w:tcBorders>
              <w:top w:val="single" w:sz="4" w:space="0" w:color="auto"/>
              <w:left w:val="single" w:sz="4" w:space="0" w:color="auto"/>
              <w:bottom w:val="single" w:sz="4" w:space="0" w:color="auto"/>
              <w:right w:val="single" w:sz="4" w:space="0" w:color="auto"/>
            </w:tcBorders>
            <w:hideMark/>
          </w:tcPr>
          <w:p w14:paraId="46897A3B" w14:textId="77777777" w:rsidR="000641BE" w:rsidRPr="009C1647" w:rsidRDefault="000641BE" w:rsidP="0042076F">
            <w:pPr>
              <w:rPr>
                <w:bCs/>
                <w:iCs/>
              </w:rPr>
            </w:pPr>
            <w:r w:rsidRPr="009C1647">
              <w:rPr>
                <w:bCs/>
                <w:iCs/>
              </w:rPr>
              <w:t>End trigger</w:t>
            </w:r>
          </w:p>
        </w:tc>
        <w:tc>
          <w:tcPr>
            <w:tcW w:w="1134" w:type="dxa"/>
            <w:tcBorders>
              <w:top w:val="single" w:sz="4" w:space="0" w:color="auto"/>
              <w:left w:val="single" w:sz="4" w:space="0" w:color="auto"/>
              <w:bottom w:val="single" w:sz="4" w:space="0" w:color="auto"/>
              <w:right w:val="single" w:sz="4" w:space="0" w:color="auto"/>
            </w:tcBorders>
          </w:tcPr>
          <w:p w14:paraId="2322F81C" w14:textId="77777777" w:rsidR="000641BE" w:rsidRPr="009C1647" w:rsidRDefault="000641BE" w:rsidP="0042076F">
            <w:pPr>
              <w:rPr>
                <w:bCs/>
                <w:iCs/>
              </w:rPr>
            </w:pPr>
          </w:p>
        </w:tc>
        <w:tc>
          <w:tcPr>
            <w:tcW w:w="5873" w:type="dxa"/>
            <w:tcBorders>
              <w:top w:val="single" w:sz="4" w:space="0" w:color="auto"/>
              <w:left w:val="single" w:sz="4" w:space="0" w:color="auto"/>
              <w:bottom w:val="single" w:sz="4" w:space="0" w:color="auto"/>
              <w:right w:val="single" w:sz="4" w:space="0" w:color="auto"/>
            </w:tcBorders>
          </w:tcPr>
          <w:p w14:paraId="0F951960" w14:textId="77777777" w:rsidR="000641BE" w:rsidRPr="009C1647" w:rsidRDefault="000641BE" w:rsidP="0042076F">
            <w:pPr>
              <w:rPr>
                <w:bCs/>
                <w:iCs/>
              </w:rPr>
            </w:pPr>
          </w:p>
        </w:tc>
      </w:tr>
      <w:tr w:rsidR="000641BE" w:rsidRPr="009C1647" w14:paraId="65316311" w14:textId="77777777" w:rsidTr="0042076F">
        <w:tc>
          <w:tcPr>
            <w:tcW w:w="2235" w:type="dxa"/>
            <w:tcBorders>
              <w:top w:val="single" w:sz="4" w:space="0" w:color="auto"/>
              <w:left w:val="single" w:sz="4" w:space="0" w:color="auto"/>
              <w:bottom w:val="single" w:sz="4" w:space="0" w:color="auto"/>
              <w:right w:val="single" w:sz="4" w:space="0" w:color="auto"/>
            </w:tcBorders>
            <w:hideMark/>
          </w:tcPr>
          <w:p w14:paraId="6FB24DC1" w14:textId="77777777" w:rsidR="000641BE" w:rsidRPr="009C1647" w:rsidRDefault="000641BE" w:rsidP="0042076F">
            <w:pPr>
              <w:rPr>
                <w:bCs/>
                <w:iCs/>
              </w:rPr>
            </w:pPr>
            <w:r w:rsidRPr="009C1647">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265DCADE" w14:textId="77777777" w:rsidR="000641BE" w:rsidRPr="009C1647" w:rsidRDefault="000641BE" w:rsidP="0042076F">
            <w:pPr>
              <w:rPr>
                <w:bCs/>
                <w:iCs/>
              </w:rPr>
            </w:pPr>
          </w:p>
        </w:tc>
        <w:tc>
          <w:tcPr>
            <w:tcW w:w="5873" w:type="dxa"/>
            <w:tcBorders>
              <w:top w:val="single" w:sz="4" w:space="0" w:color="auto"/>
              <w:left w:val="single" w:sz="4" w:space="0" w:color="auto"/>
              <w:bottom w:val="single" w:sz="4" w:space="0" w:color="auto"/>
              <w:right w:val="single" w:sz="4" w:space="0" w:color="auto"/>
            </w:tcBorders>
          </w:tcPr>
          <w:p w14:paraId="773C73BF" w14:textId="77777777" w:rsidR="000641BE" w:rsidRPr="009C1647" w:rsidRDefault="000641BE" w:rsidP="0042076F">
            <w:pPr>
              <w:rPr>
                <w:bCs/>
                <w:iCs/>
              </w:rPr>
            </w:pPr>
          </w:p>
        </w:tc>
      </w:tr>
    </w:tbl>
    <w:p w14:paraId="12E8D338" w14:textId="77777777" w:rsidR="000641BE" w:rsidRPr="009C1647" w:rsidRDefault="000641BE" w:rsidP="000641BE">
      <w:pPr>
        <w:rPr>
          <w:lang w:eastAsia="x-none"/>
        </w:rPr>
      </w:pPr>
    </w:p>
    <w:p w14:paraId="08FBB921" w14:textId="77777777" w:rsidR="000641BE" w:rsidRPr="009C1647" w:rsidRDefault="000641BE" w:rsidP="000641BE">
      <w:pPr>
        <w:rPr>
          <w:u w:val="single"/>
          <w:lang w:eastAsia="x-none"/>
        </w:rPr>
      </w:pPr>
      <w:r w:rsidRPr="009C1647">
        <w:rPr>
          <w:u w:val="single"/>
          <w:lang w:eastAsia="x-none"/>
        </w:rPr>
        <w:t>Conclusion:</w:t>
      </w:r>
    </w:p>
    <w:p w14:paraId="3BF9D9CA" w14:textId="77777777" w:rsidR="000641BE" w:rsidRPr="009C1647" w:rsidRDefault="000641BE" w:rsidP="000641BE">
      <w:pPr>
        <w:numPr>
          <w:ilvl w:val="0"/>
          <w:numId w:val="58"/>
        </w:numPr>
        <w:overflowPunct/>
        <w:autoSpaceDE/>
        <w:autoSpaceDN/>
        <w:adjustRightInd/>
        <w:spacing w:after="0"/>
        <w:textAlignment w:val="auto"/>
        <w:rPr>
          <w:lang w:eastAsia="x-none"/>
        </w:rPr>
      </w:pPr>
      <w:r w:rsidRPr="009C1647">
        <w:rPr>
          <w:lang w:eastAsia="x-none"/>
        </w:rPr>
        <w:t>Evaluations show that high probability of NLOS links and propagation delay offset imposed by NLOS links may cause performance degradation of positioning accuracy, that was especially observed in InF-DH scenario</w:t>
      </w:r>
    </w:p>
    <w:p w14:paraId="7B24FA10" w14:textId="77777777" w:rsidR="000641BE" w:rsidRPr="009C1647" w:rsidRDefault="000641BE" w:rsidP="000641BE">
      <w:pPr>
        <w:numPr>
          <w:ilvl w:val="0"/>
          <w:numId w:val="58"/>
        </w:numPr>
        <w:overflowPunct/>
        <w:autoSpaceDE/>
        <w:autoSpaceDN/>
        <w:adjustRightInd/>
        <w:spacing w:after="0"/>
        <w:textAlignment w:val="auto"/>
        <w:rPr>
          <w:lang w:eastAsia="x-none"/>
        </w:rPr>
      </w:pPr>
      <w:r w:rsidRPr="009C1647">
        <w:rPr>
          <w:lang w:eastAsia="x-none"/>
        </w:rPr>
        <w:t>Initial evaluations have also shown that under certain ideal assumptions (e.g., synchronization error, Rx/Tx calibration error) the effective LOS/NLOS classification/detection, outlier determination/rejection techniques may be beneficial to improve NR positioning accuracy</w:t>
      </w:r>
    </w:p>
    <w:p w14:paraId="549A364A" w14:textId="77777777" w:rsidR="000641BE" w:rsidRPr="009C1647" w:rsidRDefault="000641BE" w:rsidP="000641BE">
      <w:pPr>
        <w:numPr>
          <w:ilvl w:val="0"/>
          <w:numId w:val="58"/>
        </w:numPr>
        <w:overflowPunct/>
        <w:autoSpaceDE/>
        <w:autoSpaceDN/>
        <w:adjustRightInd/>
        <w:spacing w:after="0"/>
        <w:textAlignment w:val="auto"/>
        <w:rPr>
          <w:lang w:eastAsia="x-none"/>
        </w:rPr>
      </w:pPr>
      <w:r w:rsidRPr="009C1647">
        <w:rPr>
          <w:lang w:eastAsia="x-none"/>
        </w:rPr>
        <w:t>Note: Additional evaluations need to be performed before deciding whether and how to capture the above in the TR</w:t>
      </w:r>
    </w:p>
    <w:p w14:paraId="3B21A61A" w14:textId="77777777" w:rsidR="000641BE" w:rsidRPr="009C1647" w:rsidRDefault="000641BE" w:rsidP="000641BE">
      <w:pPr>
        <w:rPr>
          <w:lang w:eastAsia="x-none"/>
        </w:rPr>
      </w:pPr>
    </w:p>
    <w:p w14:paraId="14EDF888" w14:textId="77777777" w:rsidR="000641BE" w:rsidRPr="009C1647" w:rsidRDefault="000641BE" w:rsidP="000641BE">
      <w:pPr>
        <w:rPr>
          <w:u w:val="single"/>
          <w:lang w:eastAsia="x-none"/>
        </w:rPr>
      </w:pPr>
      <w:r w:rsidRPr="009C1647">
        <w:rPr>
          <w:u w:val="single"/>
          <w:lang w:eastAsia="x-none"/>
        </w:rPr>
        <w:t>Conclusion:</w:t>
      </w:r>
    </w:p>
    <w:p w14:paraId="08643F05" w14:textId="77777777" w:rsidR="000641BE" w:rsidRPr="009C1647" w:rsidRDefault="000641BE" w:rsidP="000641BE">
      <w:pPr>
        <w:numPr>
          <w:ilvl w:val="0"/>
          <w:numId w:val="59"/>
        </w:numPr>
        <w:overflowPunct/>
        <w:autoSpaceDE/>
        <w:autoSpaceDN/>
        <w:adjustRightInd/>
        <w:spacing w:after="0"/>
        <w:textAlignment w:val="auto"/>
        <w:rPr>
          <w:lang w:eastAsia="x-none"/>
        </w:rPr>
      </w:pPr>
      <w:r w:rsidRPr="009C1647">
        <w:rPr>
          <w:lang w:eastAsia="x-none"/>
        </w:rPr>
        <w:t>It is observed that calibration errors of UE/gNB Tx/Rx timing may negatively impact accuracy of timing-based methods of Rel.16 positioning solutions when precise UE positioning is targeted.</w:t>
      </w:r>
    </w:p>
    <w:p w14:paraId="08D24C7B" w14:textId="77777777" w:rsidR="000641BE" w:rsidRPr="009C1647" w:rsidRDefault="000641BE" w:rsidP="000641BE">
      <w:pPr>
        <w:numPr>
          <w:ilvl w:val="0"/>
          <w:numId w:val="58"/>
        </w:numPr>
        <w:overflowPunct/>
        <w:autoSpaceDE/>
        <w:autoSpaceDN/>
        <w:adjustRightInd/>
        <w:spacing w:after="0"/>
        <w:textAlignment w:val="auto"/>
        <w:rPr>
          <w:lang w:eastAsia="x-none"/>
        </w:rPr>
      </w:pPr>
      <w:r w:rsidRPr="009C1647">
        <w:rPr>
          <w:lang w:eastAsia="x-none"/>
        </w:rPr>
        <w:t>Note: Additional evaluations need to be performed before deciding whether and how to capture the above in the TR</w:t>
      </w:r>
    </w:p>
    <w:p w14:paraId="06CCBDDD" w14:textId="77777777" w:rsidR="000641BE" w:rsidRPr="009C1647" w:rsidRDefault="000641BE" w:rsidP="000641BE">
      <w:pPr>
        <w:rPr>
          <w:lang w:eastAsia="x-none"/>
        </w:rPr>
      </w:pPr>
    </w:p>
    <w:p w14:paraId="779C7D15" w14:textId="77777777" w:rsidR="000641BE" w:rsidRPr="009C1647" w:rsidRDefault="000641BE" w:rsidP="000641BE">
      <w:pPr>
        <w:rPr>
          <w:u w:val="single"/>
          <w:lang w:eastAsia="x-none"/>
        </w:rPr>
      </w:pPr>
      <w:r w:rsidRPr="009C1647">
        <w:rPr>
          <w:u w:val="single"/>
          <w:lang w:eastAsia="x-none"/>
        </w:rPr>
        <w:t>Conclusion:</w:t>
      </w:r>
    </w:p>
    <w:p w14:paraId="49777881" w14:textId="77777777" w:rsidR="000641BE" w:rsidRPr="009C1647" w:rsidRDefault="000641BE" w:rsidP="000641BE">
      <w:pPr>
        <w:numPr>
          <w:ilvl w:val="0"/>
          <w:numId w:val="60"/>
        </w:numPr>
        <w:overflowPunct/>
        <w:autoSpaceDE/>
        <w:autoSpaceDN/>
        <w:adjustRightInd/>
        <w:spacing w:after="0"/>
        <w:textAlignment w:val="auto"/>
        <w:rPr>
          <w:lang w:eastAsia="x-none"/>
        </w:rPr>
      </w:pPr>
      <w:r w:rsidRPr="009C1647">
        <w:rPr>
          <w:lang w:eastAsia="x-none"/>
        </w:rPr>
        <w:t>Evaluations show that network synchronization errors may cause accuracy degradation of the DL-TDOA or UL-TDOA Rel-16 positioning solutions</w:t>
      </w:r>
    </w:p>
    <w:p w14:paraId="0756B9AB" w14:textId="77777777" w:rsidR="000641BE" w:rsidRPr="009C1647" w:rsidRDefault="000641BE" w:rsidP="000641BE">
      <w:pPr>
        <w:numPr>
          <w:ilvl w:val="0"/>
          <w:numId w:val="58"/>
        </w:numPr>
        <w:overflowPunct/>
        <w:autoSpaceDE/>
        <w:autoSpaceDN/>
        <w:adjustRightInd/>
        <w:spacing w:after="0"/>
        <w:textAlignment w:val="auto"/>
        <w:rPr>
          <w:lang w:eastAsia="x-none"/>
        </w:rPr>
      </w:pPr>
      <w:r w:rsidRPr="009C1647">
        <w:rPr>
          <w:lang w:eastAsia="x-none"/>
        </w:rPr>
        <w:t>Note: Additional evaluations need to be performed before deciding whether and how to capture the above in the TR</w:t>
      </w:r>
    </w:p>
    <w:p w14:paraId="2673E704" w14:textId="1E4D8D70" w:rsidR="006D45F5" w:rsidRPr="009C1647" w:rsidRDefault="002F6DF8" w:rsidP="00BB184E">
      <w:pPr>
        <w:pStyle w:val="3GPPText"/>
        <w:rPr>
          <w:lang w:eastAsia="zh-CN"/>
        </w:rPr>
      </w:pPr>
      <w:r w:rsidRPr="009C1647">
        <w:rPr>
          <w:rFonts w:eastAsiaTheme="minorEastAsia"/>
          <w:lang w:eastAsia="zh-TW"/>
        </w:rPr>
        <w:t>This contribution</w:t>
      </w:r>
      <w:r w:rsidRPr="009C1647">
        <w:rPr>
          <w:rFonts w:eastAsiaTheme="minorEastAsia"/>
          <w:lang w:eastAsia="zh-CN"/>
        </w:rPr>
        <w:t xml:space="preserve"> discusses </w:t>
      </w:r>
      <w:r w:rsidR="00945624" w:rsidRPr="009C1647">
        <w:rPr>
          <w:rFonts w:eastAsiaTheme="minorEastAsia"/>
          <w:lang w:eastAsia="zh-CN"/>
        </w:rPr>
        <w:t xml:space="preserve">the </w:t>
      </w:r>
      <w:r w:rsidR="00261A4C" w:rsidRPr="009C1647">
        <w:rPr>
          <w:rFonts w:eastAsiaTheme="minorEastAsia"/>
          <w:lang w:eastAsia="zh-CN"/>
        </w:rPr>
        <w:t>evaluation of NR positioning performance</w:t>
      </w:r>
      <w:r w:rsidR="006877B2" w:rsidRPr="009C1647">
        <w:rPr>
          <w:rFonts w:eastAsiaTheme="minorEastAsia"/>
          <w:lang w:eastAsia="zh-CN"/>
        </w:rPr>
        <w:t xml:space="preserve"> with simulation </w:t>
      </w:r>
      <w:r w:rsidR="006877B2" w:rsidRPr="009C1647">
        <w:rPr>
          <w:rFonts w:eastAsiaTheme="minorEastAsia"/>
        </w:rPr>
        <w:t xml:space="preserve">results in InF </w:t>
      </w:r>
      <w:r w:rsidR="00BB6613" w:rsidRPr="009C1647">
        <w:rPr>
          <w:rFonts w:eastAsiaTheme="minorEastAsia"/>
          <w:lang w:eastAsia="zh-CN"/>
        </w:rPr>
        <w:t xml:space="preserve">and IOO </w:t>
      </w:r>
      <w:r w:rsidR="006877B2" w:rsidRPr="009C1647">
        <w:rPr>
          <w:rFonts w:eastAsiaTheme="minorEastAsia"/>
        </w:rPr>
        <w:t>scenarios.</w:t>
      </w:r>
      <w:bookmarkStart w:id="2" w:name="OLE_LINK5"/>
      <w:bookmarkStart w:id="3" w:name="OLE_LINK6"/>
    </w:p>
    <w:p w14:paraId="47725779" w14:textId="4804DD3B" w:rsidR="00332609" w:rsidRPr="00F221CD" w:rsidRDefault="00AA59AB" w:rsidP="000023FA">
      <w:pPr>
        <w:pStyle w:val="1"/>
        <w:rPr>
          <w:rFonts w:ascii="Times New Roman" w:eastAsiaTheme="minorEastAsia" w:hAnsi="Times New Roman"/>
        </w:rPr>
      </w:pPr>
      <w:r w:rsidRPr="00F221CD">
        <w:rPr>
          <w:rFonts w:ascii="Times New Roman" w:eastAsiaTheme="minorEastAsia" w:hAnsi="Times New Roman"/>
          <w:lang w:eastAsia="zh-CN"/>
        </w:rPr>
        <w:lastRenderedPageBreak/>
        <w:t>S</w:t>
      </w:r>
      <w:r w:rsidR="00085A41" w:rsidRPr="00F221CD">
        <w:rPr>
          <w:rFonts w:ascii="Times New Roman" w:eastAsiaTheme="minorEastAsia" w:hAnsi="Times New Roman"/>
          <w:lang w:eastAsia="zh-CN"/>
        </w:rPr>
        <w:t xml:space="preserve">imulation </w:t>
      </w:r>
      <w:r w:rsidR="000C1C14" w:rsidRPr="00F221CD">
        <w:rPr>
          <w:rFonts w:ascii="Times New Roman" w:eastAsiaTheme="minorEastAsia" w:hAnsi="Times New Roman"/>
        </w:rPr>
        <w:t xml:space="preserve">evaluation </w:t>
      </w:r>
      <w:r w:rsidR="00332609" w:rsidRPr="00F221CD">
        <w:rPr>
          <w:rFonts w:ascii="Times New Roman" w:eastAsiaTheme="minorEastAsia" w:hAnsi="Times New Roman"/>
        </w:rPr>
        <w:t>of NR positioning performance</w:t>
      </w:r>
    </w:p>
    <w:p w14:paraId="0A516FB3" w14:textId="758C13C2" w:rsidR="00B72832" w:rsidRDefault="00085A41" w:rsidP="00107C18">
      <w:pPr>
        <w:jc w:val="both"/>
        <w:rPr>
          <w:rFonts w:eastAsiaTheme="minorEastAsia"/>
          <w:lang w:val="en-US" w:eastAsia="zh-CN"/>
        </w:rPr>
      </w:pPr>
      <w:r w:rsidRPr="00F221CD">
        <w:rPr>
          <w:rFonts w:eastAsiaTheme="minorEastAsia"/>
          <w:lang w:val="en-US" w:eastAsia="zh-CN"/>
        </w:rPr>
        <w:t xml:space="preserve">This section discusses </w:t>
      </w:r>
      <w:r w:rsidR="005B628E">
        <w:rPr>
          <w:rFonts w:eastAsiaTheme="minorEastAsia"/>
        </w:rPr>
        <w:t xml:space="preserve">the </w:t>
      </w:r>
      <w:r w:rsidRPr="00F221CD">
        <w:rPr>
          <w:rFonts w:eastAsiaTheme="minorEastAsia"/>
          <w:lang w:eastAsia="zh-CN"/>
        </w:rPr>
        <w:t xml:space="preserve">simulation </w:t>
      </w:r>
      <w:r w:rsidR="000C1C14" w:rsidRPr="00F221CD">
        <w:rPr>
          <w:rFonts w:eastAsiaTheme="minorEastAsia"/>
        </w:rPr>
        <w:t xml:space="preserve">evaluation </w:t>
      </w:r>
      <w:r w:rsidR="00017EB8">
        <w:rPr>
          <w:rFonts w:eastAsiaTheme="minorEastAsia"/>
        </w:rPr>
        <w:t xml:space="preserve">results </w:t>
      </w:r>
      <w:r w:rsidRPr="00F221CD">
        <w:rPr>
          <w:rFonts w:eastAsiaTheme="minorEastAsia"/>
        </w:rPr>
        <w:t xml:space="preserve">of NR positioning performance in InF </w:t>
      </w:r>
      <w:r w:rsidR="00C811C5" w:rsidRPr="00F221CD">
        <w:rPr>
          <w:rFonts w:eastAsiaTheme="minorEastAsia"/>
          <w:lang w:eastAsia="zh-CN"/>
        </w:rPr>
        <w:t xml:space="preserve">and IOO </w:t>
      </w:r>
      <w:r w:rsidRPr="00F221CD">
        <w:rPr>
          <w:rFonts w:eastAsiaTheme="minorEastAsia"/>
        </w:rPr>
        <w:t>scenarios</w:t>
      </w:r>
      <w:r w:rsidRPr="00F221CD">
        <w:rPr>
          <w:rFonts w:eastAsiaTheme="minorEastAsia"/>
          <w:lang w:val="en-US" w:eastAsia="zh-CN"/>
        </w:rPr>
        <w:t xml:space="preserve">. </w:t>
      </w:r>
      <w:r w:rsidR="008A24A9" w:rsidRPr="00F221CD">
        <w:rPr>
          <w:rFonts w:eastAsiaTheme="minorEastAsia"/>
          <w:lang w:val="en-US" w:eastAsia="zh-CN"/>
        </w:rPr>
        <w:t xml:space="preserve">Simulation assumptions are </w:t>
      </w:r>
      <w:r w:rsidR="0096202B" w:rsidRPr="00F221CD">
        <w:rPr>
          <w:rFonts w:eastAsiaTheme="minorEastAsia"/>
          <w:lang w:val="en-US" w:eastAsia="zh-CN"/>
        </w:rPr>
        <w:t xml:space="preserve">based on the agreements on baseline InF </w:t>
      </w:r>
      <w:r w:rsidR="00BB6613" w:rsidRPr="00F221CD">
        <w:rPr>
          <w:rFonts w:eastAsiaTheme="minorEastAsia"/>
          <w:lang w:val="en-US" w:eastAsia="zh-CN"/>
        </w:rPr>
        <w:t xml:space="preserve">and IOO </w:t>
      </w:r>
      <w:r w:rsidR="0096202B" w:rsidRPr="00F221CD">
        <w:rPr>
          <w:rFonts w:eastAsiaTheme="minorEastAsia"/>
          <w:lang w:val="en-US" w:eastAsia="zh-CN"/>
        </w:rPr>
        <w:t>scenarios in RAN1#101-e</w:t>
      </w:r>
      <w:r w:rsidR="00BB6613" w:rsidRPr="00F221CD">
        <w:rPr>
          <w:rFonts w:eastAsiaTheme="minorEastAsia"/>
          <w:lang w:val="en-US" w:eastAsia="zh-CN"/>
        </w:rPr>
        <w:t xml:space="preserve"> and RAN1#102-e</w:t>
      </w:r>
      <w:r w:rsidR="00AB2263" w:rsidRPr="00F221CD">
        <w:rPr>
          <w:rFonts w:eastAsiaTheme="minorEastAsia"/>
          <w:lang w:val="en-US" w:eastAsia="zh-CN"/>
        </w:rPr>
        <w:t>.</w:t>
      </w:r>
      <w:r w:rsidR="00EE46FF">
        <w:rPr>
          <w:rFonts w:eastAsiaTheme="minorEastAsia"/>
          <w:lang w:val="en-US" w:eastAsia="zh-CN"/>
        </w:rPr>
        <w:t xml:space="preserve"> The </w:t>
      </w:r>
      <w:r w:rsidR="005B628E" w:rsidRPr="00F221CD">
        <w:rPr>
          <w:rFonts w:eastAsiaTheme="minorEastAsia"/>
        </w:rPr>
        <w:t xml:space="preserve">evaluation </w:t>
      </w:r>
      <w:r w:rsidR="00EE46FF">
        <w:rPr>
          <w:rFonts w:eastAsiaTheme="minorEastAsia"/>
          <w:lang w:val="en-US" w:eastAsia="zh-CN"/>
        </w:rPr>
        <w:t xml:space="preserve">results are </w:t>
      </w:r>
      <w:r w:rsidR="00B36B5E">
        <w:rPr>
          <w:rFonts w:eastAsiaTheme="minorEastAsia" w:hint="eastAsia"/>
          <w:lang w:val="en-US" w:eastAsia="zh-CN"/>
        </w:rPr>
        <w:t xml:space="preserve">provided according to </w:t>
      </w:r>
      <w:r w:rsidR="00EE46FF">
        <w:rPr>
          <w:rFonts w:eastAsiaTheme="minorEastAsia"/>
          <w:lang w:val="en-US" w:eastAsia="zh-CN"/>
        </w:rPr>
        <w:t xml:space="preserve">the template </w:t>
      </w:r>
      <w:r w:rsidR="00726595">
        <w:rPr>
          <w:rFonts w:eastAsiaTheme="minorEastAsia" w:hint="eastAsia"/>
          <w:lang w:val="en-US" w:eastAsia="zh-CN"/>
        </w:rPr>
        <w:t>discussed</w:t>
      </w:r>
      <w:r w:rsidR="00E815D5">
        <w:rPr>
          <w:rFonts w:eastAsiaTheme="minorEastAsia" w:hint="eastAsia"/>
          <w:lang w:val="en-US" w:eastAsia="zh-CN"/>
        </w:rPr>
        <w:t xml:space="preserve"> </w:t>
      </w:r>
      <w:r w:rsidR="00B72832">
        <w:rPr>
          <w:rFonts w:eastAsiaTheme="minorEastAsia"/>
          <w:lang w:val="en-US" w:eastAsia="zh-CN"/>
        </w:rPr>
        <w:t xml:space="preserve">in </w:t>
      </w:r>
      <w:r w:rsidR="00513B89" w:rsidRPr="00513B89">
        <w:rPr>
          <w:rFonts w:eastAsiaTheme="minorEastAsia"/>
          <w:lang w:val="en-US" w:eastAsia="zh-CN"/>
        </w:rPr>
        <w:t xml:space="preserve">[102-e-Post-NR-ePos-01] </w:t>
      </w:r>
      <w:r w:rsidR="00513B89">
        <w:rPr>
          <w:rFonts w:eastAsiaTheme="minorEastAsia"/>
          <w:lang w:val="en-US" w:eastAsia="zh-CN"/>
        </w:rPr>
        <w:t>“</w:t>
      </w:r>
      <w:r w:rsidR="00513B89" w:rsidRPr="00513B89">
        <w:rPr>
          <w:rFonts w:eastAsiaTheme="minorEastAsia"/>
          <w:lang w:val="en-US" w:eastAsia="zh-CN"/>
        </w:rPr>
        <w:t>Email discussion/approval on collection of simulation results</w:t>
      </w:r>
      <w:r w:rsidR="00513B89">
        <w:rPr>
          <w:rFonts w:eastAsiaTheme="minorEastAsia"/>
          <w:lang w:val="en-US" w:eastAsia="zh-CN"/>
        </w:rPr>
        <w:t>”</w:t>
      </w:r>
      <w:r w:rsidR="0027309C">
        <w:rPr>
          <w:rFonts w:eastAsiaTheme="minorEastAsia" w:hint="eastAsia"/>
          <w:lang w:val="en-US" w:eastAsia="zh-CN"/>
        </w:rPr>
        <w:t xml:space="preserve"> [2]</w:t>
      </w:r>
      <w:r w:rsidR="00513B89">
        <w:rPr>
          <w:rFonts w:eastAsiaTheme="minorEastAsia"/>
          <w:lang w:val="en-US" w:eastAsia="zh-CN"/>
        </w:rPr>
        <w:t xml:space="preserve">. </w:t>
      </w:r>
    </w:p>
    <w:p w14:paraId="260B1B10" w14:textId="77777777" w:rsidR="001B4C03" w:rsidRPr="00F221CD" w:rsidRDefault="001B4C03" w:rsidP="00AA59AB">
      <w:pPr>
        <w:jc w:val="both"/>
        <w:rPr>
          <w:rFonts w:eastAsiaTheme="minorEastAsia"/>
          <w:lang w:val="en-US" w:eastAsia="zh-CN"/>
        </w:rPr>
      </w:pPr>
    </w:p>
    <w:p w14:paraId="4CD882DC" w14:textId="77777777" w:rsidR="001B4C03" w:rsidRPr="00F221CD" w:rsidRDefault="001B4C03" w:rsidP="00EE46FF">
      <w:pPr>
        <w:keepNext/>
        <w:keepLines/>
        <w:pBdr>
          <w:top w:val="single" w:sz="12" w:space="3" w:color="auto"/>
        </w:pBdr>
        <w:overflowPunct/>
        <w:autoSpaceDE/>
        <w:autoSpaceDN/>
        <w:adjustRightInd/>
        <w:spacing w:before="240" w:after="180"/>
        <w:textAlignment w:val="auto"/>
        <w:outlineLvl w:val="0"/>
        <w:rPr>
          <w:rFonts w:eastAsia="等线"/>
          <w:sz w:val="36"/>
        </w:rPr>
      </w:pPr>
      <w:r w:rsidRPr="00F221CD">
        <w:rPr>
          <w:rFonts w:eastAsia="等线"/>
          <w:sz w:val="36"/>
        </w:rPr>
        <w:t>8</w:t>
      </w:r>
      <w:r w:rsidRPr="00F221CD">
        <w:rPr>
          <w:rFonts w:eastAsia="等线"/>
          <w:sz w:val="36"/>
        </w:rPr>
        <w:tab/>
        <w:t xml:space="preserve">Performance evaluations for R17 </w:t>
      </w:r>
      <w:r w:rsidRPr="00F221CD">
        <w:rPr>
          <w:sz w:val="36"/>
          <w:lang w:val="en-US" w:eastAsia="ja-JP"/>
        </w:rPr>
        <w:t>performance targets</w:t>
      </w:r>
    </w:p>
    <w:p w14:paraId="292116ED" w14:textId="77777777" w:rsidR="001B4C03" w:rsidRPr="00F221CD" w:rsidRDefault="001B4C03" w:rsidP="00EE46FF">
      <w:pPr>
        <w:keepNext/>
        <w:keepLines/>
        <w:overflowPunct/>
        <w:autoSpaceDE/>
        <w:autoSpaceDN/>
        <w:adjustRightInd/>
        <w:spacing w:before="180" w:after="180"/>
        <w:textAlignment w:val="auto"/>
        <w:outlineLvl w:val="1"/>
        <w:rPr>
          <w:sz w:val="32"/>
          <w:lang w:val="en-US" w:eastAsia="ja-JP"/>
        </w:rPr>
      </w:pPr>
      <w:r w:rsidRPr="00F221CD">
        <w:rPr>
          <w:rFonts w:eastAsia="等线"/>
          <w:sz w:val="32"/>
        </w:rPr>
        <w:t>8.1</w:t>
      </w:r>
      <w:r w:rsidRPr="00F221CD">
        <w:rPr>
          <w:rFonts w:eastAsia="等线"/>
          <w:sz w:val="32"/>
        </w:rPr>
        <w:tab/>
      </w:r>
      <w:r w:rsidRPr="00F221CD">
        <w:rPr>
          <w:sz w:val="32"/>
          <w:lang w:val="en-US" w:eastAsia="ja-JP"/>
        </w:rPr>
        <w:t xml:space="preserve">Performance </w:t>
      </w:r>
      <w:r w:rsidRPr="00F221CD">
        <w:rPr>
          <w:rFonts w:eastAsia="等线"/>
          <w:sz w:val="32"/>
        </w:rPr>
        <w:t xml:space="preserve">analysis of </w:t>
      </w:r>
      <w:r w:rsidRPr="00F221CD">
        <w:rPr>
          <w:sz w:val="32"/>
          <w:lang w:val="en-US" w:eastAsia="ja-JP"/>
        </w:rPr>
        <w:t xml:space="preserve">Rel-16 positioning solutions </w:t>
      </w:r>
    </w:p>
    <w:p w14:paraId="7579563D" w14:textId="7DA80C07" w:rsidR="001B4C03" w:rsidRPr="00F221CD" w:rsidRDefault="001B4C03" w:rsidP="001B4C03">
      <w:pPr>
        <w:overflowPunct/>
        <w:autoSpaceDE/>
        <w:autoSpaceDN/>
        <w:adjustRightInd/>
        <w:spacing w:after="180"/>
        <w:textAlignment w:val="auto"/>
        <w:rPr>
          <w:rFonts w:eastAsia="等线"/>
          <w:i/>
          <w:color w:val="0000FF"/>
        </w:rPr>
      </w:pPr>
    </w:p>
    <w:p w14:paraId="4AEE61B0" w14:textId="306F7FDD" w:rsidR="001B4C03" w:rsidRPr="00F221CD" w:rsidRDefault="001B4C03" w:rsidP="00EE46FF">
      <w:pPr>
        <w:keepNext/>
        <w:keepLines/>
        <w:overflowPunct/>
        <w:autoSpaceDE/>
        <w:autoSpaceDN/>
        <w:adjustRightInd/>
        <w:spacing w:before="120" w:after="180"/>
        <w:textAlignment w:val="auto"/>
        <w:outlineLvl w:val="2"/>
        <w:rPr>
          <w:rFonts w:eastAsia="等线"/>
          <w:sz w:val="28"/>
        </w:rPr>
      </w:pPr>
      <w:r w:rsidRPr="00F221CD">
        <w:rPr>
          <w:rFonts w:eastAsia="MS Mincho"/>
          <w:sz w:val="28"/>
          <w:lang w:val="en-US"/>
        </w:rPr>
        <w:t>8.1.1</w:t>
      </w:r>
      <w:r w:rsidRPr="00F221CD">
        <w:rPr>
          <w:rFonts w:eastAsia="MS Mincho"/>
          <w:sz w:val="28"/>
          <w:lang w:val="en-US"/>
        </w:rPr>
        <w:tab/>
      </w:r>
      <w:r w:rsidRPr="00F221CD">
        <w:rPr>
          <w:rFonts w:eastAsia="等线"/>
          <w:sz w:val="28"/>
        </w:rPr>
        <w:t>Positioning accuracy analysis</w:t>
      </w:r>
      <w:r w:rsidRPr="00F221CD">
        <w:rPr>
          <w:rFonts w:eastAsia="等线"/>
          <w:sz w:val="28"/>
          <w:lang w:eastAsia="zh-CN"/>
        </w:rPr>
        <w:t xml:space="preserve"> </w:t>
      </w:r>
    </w:p>
    <w:p w14:paraId="36267C9F" w14:textId="037BAD65" w:rsidR="001B4C03" w:rsidRPr="00F221CD" w:rsidRDefault="001B4C03" w:rsidP="00EE46FF">
      <w:pPr>
        <w:keepNext/>
        <w:keepLines/>
        <w:overflowPunct/>
        <w:autoSpaceDE/>
        <w:autoSpaceDN/>
        <w:adjustRightInd/>
        <w:spacing w:before="120" w:after="180"/>
        <w:textAlignment w:val="auto"/>
        <w:outlineLvl w:val="3"/>
        <w:rPr>
          <w:rFonts w:eastAsia="等线"/>
          <w:sz w:val="24"/>
          <w:lang w:val="en-US"/>
        </w:rPr>
      </w:pPr>
      <w:r w:rsidRPr="00F221CD">
        <w:rPr>
          <w:rFonts w:eastAsia="等线"/>
          <w:sz w:val="24"/>
        </w:rPr>
        <w:t>8.1.1.1</w:t>
      </w:r>
      <w:r w:rsidRPr="00F221CD">
        <w:rPr>
          <w:rFonts w:eastAsia="等线"/>
          <w:sz w:val="24"/>
        </w:rPr>
        <w:tab/>
      </w:r>
      <w:bookmarkStart w:id="4" w:name="_Hlk49500725"/>
      <w:r w:rsidRPr="00F221CD">
        <w:rPr>
          <w:rFonts w:eastAsia="等线"/>
          <w:sz w:val="24"/>
          <w:lang w:val="en-US"/>
        </w:rPr>
        <w:t xml:space="preserve">Results from </w:t>
      </w:r>
      <w:bookmarkEnd w:id="4"/>
      <w:r w:rsidR="008A0BAB">
        <w:rPr>
          <w:rFonts w:eastAsia="等线" w:hint="eastAsia"/>
          <w:sz w:val="24"/>
          <w:lang w:val="en-US" w:eastAsia="zh-CN"/>
        </w:rPr>
        <w:t>CATT[R1-2007859]</w:t>
      </w:r>
    </w:p>
    <w:p w14:paraId="5AA5FD97" w14:textId="57DCBAFA" w:rsidR="001B4C03" w:rsidRPr="00F221CD" w:rsidRDefault="001B4C03" w:rsidP="00EE46FF">
      <w:pPr>
        <w:keepNext/>
        <w:keepLines/>
        <w:overflowPunct/>
        <w:autoSpaceDE/>
        <w:autoSpaceDN/>
        <w:adjustRightInd/>
        <w:spacing w:before="120" w:after="180"/>
        <w:textAlignment w:val="auto"/>
        <w:outlineLvl w:val="4"/>
        <w:rPr>
          <w:rFonts w:eastAsia="等线"/>
          <w:sz w:val="22"/>
        </w:rPr>
      </w:pPr>
      <w:r w:rsidRPr="00F221CD">
        <w:rPr>
          <w:rFonts w:eastAsia="等线"/>
          <w:sz w:val="22"/>
        </w:rPr>
        <w:t>8.1.1.1.1</w:t>
      </w:r>
      <w:r w:rsidRPr="00F221CD">
        <w:rPr>
          <w:rFonts w:eastAsia="等线"/>
          <w:sz w:val="22"/>
        </w:rPr>
        <w:tab/>
        <w:t>Description of evaluation scenarios</w:t>
      </w:r>
    </w:p>
    <w:p w14:paraId="38E9D6D1" w14:textId="4C77CC88" w:rsidR="001B4C03" w:rsidRPr="00F221CD" w:rsidRDefault="00AF2C12" w:rsidP="00577AFE">
      <w:pPr>
        <w:overflowPunct/>
        <w:autoSpaceDE/>
        <w:autoSpaceDN/>
        <w:adjustRightInd/>
        <w:spacing w:after="180"/>
        <w:textAlignment w:val="auto"/>
        <w:rPr>
          <w:rFonts w:eastAsia="等线"/>
        </w:rPr>
      </w:pPr>
      <w:bookmarkStart w:id="5" w:name="OLE_LINK7"/>
      <w:bookmarkStart w:id="6" w:name="OLE_LINK8"/>
      <w:r w:rsidRPr="00F221CD">
        <w:rPr>
          <w:rFonts w:eastAsia="等线"/>
          <w:lang w:eastAsia="zh-CN"/>
        </w:rPr>
        <w:t xml:space="preserve">In this section, </w:t>
      </w:r>
      <w:r w:rsidR="00AE047B" w:rsidRPr="00F221CD">
        <w:rPr>
          <w:rFonts w:eastAsia="等线"/>
          <w:lang w:eastAsia="zh-CN"/>
        </w:rPr>
        <w:t xml:space="preserve">evaluation scenarios and parameters for </w:t>
      </w:r>
      <w:r w:rsidR="00577AFE" w:rsidRPr="00F221CD">
        <w:rPr>
          <w:rFonts w:eastAsia="等线"/>
          <w:lang w:eastAsia="zh-CN"/>
        </w:rPr>
        <w:t xml:space="preserve">positioning accuracy analysis of Rel-16 positioning solution are given from Table 8.1.1.1.1-1a </w:t>
      </w:r>
      <w:bookmarkEnd w:id="5"/>
      <w:bookmarkEnd w:id="6"/>
      <w:r w:rsidR="00577AFE" w:rsidRPr="00F221CD">
        <w:rPr>
          <w:rFonts w:eastAsia="等线"/>
          <w:lang w:eastAsia="zh-CN"/>
        </w:rPr>
        <w:t>to Table 8.1.1.1.1-1f.</w:t>
      </w:r>
      <w:r w:rsidR="00577AFE" w:rsidRPr="00F221CD" w:rsidDel="00577AFE">
        <w:rPr>
          <w:rFonts w:eastAsia="等线"/>
          <w:lang w:eastAsia="zh-CN"/>
        </w:rPr>
        <w:t xml:space="preserve"> </w:t>
      </w:r>
    </w:p>
    <w:p w14:paraId="7DE2DBD3" w14:textId="48F3BC37" w:rsidR="001B4C03" w:rsidRPr="00F221CD" w:rsidRDefault="001B4C03" w:rsidP="004304D9">
      <w:pPr>
        <w:numPr>
          <w:ilvl w:val="0"/>
          <w:numId w:val="50"/>
        </w:numPr>
        <w:overflowPunct/>
        <w:autoSpaceDE/>
        <w:autoSpaceDN/>
        <w:adjustRightInd/>
        <w:spacing w:after="180"/>
        <w:ind w:hanging="284"/>
        <w:textAlignment w:val="auto"/>
        <w:rPr>
          <w:rFonts w:eastAsia="等线"/>
        </w:rPr>
      </w:pPr>
      <w:r w:rsidRPr="00F221CD">
        <w:rPr>
          <w:rFonts w:eastAsia="等线"/>
        </w:rPr>
        <w:t>Case ID</w:t>
      </w:r>
      <w:r w:rsidR="005B628E">
        <w:rPr>
          <w:rFonts w:eastAsia="等线"/>
        </w:rPr>
        <w:t>s</w:t>
      </w:r>
      <w:r w:rsidRPr="00F221CD">
        <w:rPr>
          <w:rFonts w:eastAsia="等线"/>
        </w:rPr>
        <w:t>: 1</w:t>
      </w:r>
      <w:r w:rsidR="00AF2C12" w:rsidRPr="00F221CD">
        <w:rPr>
          <w:rFonts w:eastAsia="等线"/>
          <w:lang w:eastAsia="zh-CN"/>
        </w:rPr>
        <w:t xml:space="preserve"> to </w:t>
      </w:r>
      <w:r w:rsidR="00764C05" w:rsidRPr="00F221CD">
        <w:rPr>
          <w:rFonts w:eastAsia="等线"/>
          <w:lang w:eastAsia="zh-CN"/>
        </w:rPr>
        <w:t>36</w:t>
      </w:r>
      <w:r w:rsidR="00AF2C12" w:rsidRPr="00F221CD">
        <w:rPr>
          <w:rFonts w:eastAsia="等线"/>
          <w:lang w:eastAsia="zh-CN"/>
        </w:rPr>
        <w:t>.</w:t>
      </w:r>
    </w:p>
    <w:p w14:paraId="03182DEF" w14:textId="4A5F66B3" w:rsidR="001B4C03" w:rsidRPr="00F221CD" w:rsidRDefault="001B4C03" w:rsidP="004304D9">
      <w:pPr>
        <w:numPr>
          <w:ilvl w:val="0"/>
          <w:numId w:val="50"/>
        </w:numPr>
        <w:overflowPunct/>
        <w:autoSpaceDE/>
        <w:autoSpaceDN/>
        <w:adjustRightInd/>
        <w:spacing w:after="180"/>
        <w:ind w:hanging="284"/>
        <w:textAlignment w:val="auto"/>
        <w:rPr>
          <w:rFonts w:eastAsia="等线"/>
        </w:rPr>
      </w:pPr>
      <w:r w:rsidRPr="00F221CD">
        <w:rPr>
          <w:rFonts w:eastAsia="等线"/>
        </w:rPr>
        <w:t>Scenario</w:t>
      </w:r>
      <w:r w:rsidR="005B628E">
        <w:rPr>
          <w:rFonts w:eastAsia="等线"/>
        </w:rPr>
        <w:t>s</w:t>
      </w:r>
      <w:r w:rsidRPr="00F221CD">
        <w:rPr>
          <w:rFonts w:eastAsia="等线"/>
        </w:rPr>
        <w:t>: InF-SH</w:t>
      </w:r>
      <w:r w:rsidR="00AF2C12" w:rsidRPr="00F221CD">
        <w:rPr>
          <w:rFonts w:eastAsia="等线"/>
          <w:lang w:eastAsia="zh-CN"/>
        </w:rPr>
        <w:t>-2D</w:t>
      </w:r>
      <w:r w:rsidRPr="00F221CD">
        <w:rPr>
          <w:rFonts w:eastAsia="等线"/>
        </w:rPr>
        <w:t>, InF-DH</w:t>
      </w:r>
      <w:r w:rsidR="00AF2C12" w:rsidRPr="00F221CD">
        <w:rPr>
          <w:rFonts w:eastAsia="等线"/>
          <w:lang w:eastAsia="zh-CN"/>
        </w:rPr>
        <w:t>-2D,</w:t>
      </w:r>
      <w:r w:rsidR="00AF2C12" w:rsidRPr="00F221CD">
        <w:rPr>
          <w:rFonts w:eastAsia="等线"/>
        </w:rPr>
        <w:t xml:space="preserve"> InF-SH</w:t>
      </w:r>
      <w:r w:rsidR="00AF2C12" w:rsidRPr="00F221CD">
        <w:rPr>
          <w:rFonts w:eastAsia="等线"/>
          <w:lang w:eastAsia="zh-CN"/>
        </w:rPr>
        <w:t>-3D</w:t>
      </w:r>
      <w:r w:rsidR="00AF2C12" w:rsidRPr="00F221CD">
        <w:rPr>
          <w:rFonts w:eastAsia="等线"/>
        </w:rPr>
        <w:t>, InF-DH</w:t>
      </w:r>
      <w:r w:rsidR="00AF2C12" w:rsidRPr="00F221CD">
        <w:rPr>
          <w:rFonts w:eastAsia="等线"/>
          <w:lang w:eastAsia="zh-CN"/>
        </w:rPr>
        <w:t>-3D,</w:t>
      </w:r>
      <w:r w:rsidRPr="00F221CD">
        <w:rPr>
          <w:rFonts w:eastAsia="等线"/>
        </w:rPr>
        <w:t xml:space="preserve"> </w:t>
      </w:r>
      <w:r w:rsidR="00AF2C12" w:rsidRPr="00F221CD">
        <w:rPr>
          <w:rFonts w:eastAsia="等线"/>
          <w:lang w:eastAsia="zh-CN"/>
        </w:rPr>
        <w:t>IOO.</w:t>
      </w:r>
    </w:p>
    <w:p w14:paraId="51A6DC1A" w14:textId="498865FE" w:rsidR="001B4C03" w:rsidRPr="00F221CD" w:rsidRDefault="001B4C03" w:rsidP="004304D9">
      <w:pPr>
        <w:numPr>
          <w:ilvl w:val="0"/>
          <w:numId w:val="50"/>
        </w:numPr>
        <w:overflowPunct/>
        <w:autoSpaceDE/>
        <w:autoSpaceDN/>
        <w:adjustRightInd/>
        <w:spacing w:after="180"/>
        <w:ind w:hanging="284"/>
        <w:textAlignment w:val="auto"/>
        <w:rPr>
          <w:rFonts w:eastAsia="等线"/>
        </w:rPr>
      </w:pPr>
      <w:r w:rsidRPr="00F221CD">
        <w:rPr>
          <w:rFonts w:eastAsia="等线"/>
        </w:rPr>
        <w:t>Frequency Band</w:t>
      </w:r>
      <w:r w:rsidR="005B628E">
        <w:rPr>
          <w:rFonts w:eastAsia="等线"/>
        </w:rPr>
        <w:t>s</w:t>
      </w:r>
      <w:r w:rsidRPr="00F221CD">
        <w:rPr>
          <w:rFonts w:eastAsia="等线"/>
        </w:rPr>
        <w:t>: FR1</w:t>
      </w:r>
      <w:r w:rsidR="00AF2C12" w:rsidRPr="00F221CD">
        <w:rPr>
          <w:rFonts w:eastAsia="等线"/>
          <w:lang w:eastAsia="zh-CN"/>
        </w:rPr>
        <w:t xml:space="preserve">, </w:t>
      </w:r>
      <w:r w:rsidRPr="00F221CD">
        <w:rPr>
          <w:rFonts w:eastAsia="等线"/>
        </w:rPr>
        <w:t>FR2</w:t>
      </w:r>
      <w:r w:rsidR="00AF68C0" w:rsidRPr="00F221CD">
        <w:rPr>
          <w:rFonts w:eastAsia="等线"/>
          <w:lang w:eastAsia="zh-CN"/>
        </w:rPr>
        <w:t>.</w:t>
      </w:r>
    </w:p>
    <w:p w14:paraId="0956A6B8" w14:textId="10BD9D37" w:rsidR="001B4C03" w:rsidRPr="00F221CD" w:rsidRDefault="001B4C03" w:rsidP="004304D9">
      <w:pPr>
        <w:numPr>
          <w:ilvl w:val="0"/>
          <w:numId w:val="50"/>
        </w:numPr>
        <w:overflowPunct/>
        <w:autoSpaceDE/>
        <w:autoSpaceDN/>
        <w:adjustRightInd/>
        <w:spacing w:after="180"/>
        <w:ind w:hanging="284"/>
        <w:textAlignment w:val="auto"/>
        <w:rPr>
          <w:rFonts w:eastAsia="等线"/>
          <w:i/>
          <w:color w:val="0000FF"/>
        </w:rPr>
      </w:pPr>
      <w:r w:rsidRPr="00F221CD">
        <w:rPr>
          <w:rFonts w:eastAsia="等线"/>
        </w:rPr>
        <w:t>Positioning Technique</w:t>
      </w:r>
      <w:r w:rsidR="005B628E">
        <w:rPr>
          <w:rFonts w:eastAsia="等线"/>
        </w:rPr>
        <w:t>s</w:t>
      </w:r>
      <w:r w:rsidRPr="00F221CD">
        <w:rPr>
          <w:rFonts w:eastAsia="等线"/>
        </w:rPr>
        <w:t>:</w:t>
      </w:r>
      <w:r w:rsidR="00AF2C12" w:rsidRPr="00F221CD" w:rsidDel="00AF2C12">
        <w:rPr>
          <w:rFonts w:eastAsia="等线"/>
        </w:rPr>
        <w:t xml:space="preserve"> </w:t>
      </w:r>
      <w:r w:rsidRPr="00F221CD">
        <w:rPr>
          <w:rFonts w:eastAsia="等线"/>
        </w:rPr>
        <w:t xml:space="preserve">R.16 DL-TDOA, R.16 UL-TDOA, R.16 Multi-RTT, R.16 DL-AOD, </w:t>
      </w:r>
      <w:r w:rsidR="00AF2C12" w:rsidRPr="00F221CD">
        <w:rPr>
          <w:rFonts w:eastAsia="等线"/>
        </w:rPr>
        <w:t xml:space="preserve">R.16 UL-TDOA </w:t>
      </w:r>
      <w:r w:rsidR="00AF2C12" w:rsidRPr="00F221CD">
        <w:rPr>
          <w:rFonts w:eastAsia="等线"/>
          <w:lang w:eastAsia="zh-CN"/>
        </w:rPr>
        <w:t>+</w:t>
      </w:r>
      <w:r w:rsidRPr="00F221CD">
        <w:rPr>
          <w:rFonts w:eastAsia="等线"/>
        </w:rPr>
        <w:t>R.16 UL-AOA</w:t>
      </w:r>
      <w:r w:rsidR="00AF2C12" w:rsidRPr="00F221CD">
        <w:rPr>
          <w:rFonts w:eastAsia="等线"/>
          <w:lang w:eastAsia="zh-CN"/>
        </w:rPr>
        <w:t>.</w:t>
      </w:r>
    </w:p>
    <w:p w14:paraId="3CCF4CB9" w14:textId="3B5EF185" w:rsidR="00DD7D87" w:rsidRPr="008A0BAB" w:rsidRDefault="003A134D" w:rsidP="007C4EBA">
      <w:pPr>
        <w:overflowPunct/>
        <w:autoSpaceDE/>
        <w:autoSpaceDN/>
        <w:adjustRightInd/>
        <w:spacing w:after="180"/>
        <w:textAlignment w:val="auto"/>
        <w:rPr>
          <w:rFonts w:eastAsia="等线"/>
          <w:b/>
          <w:bCs/>
          <w:lang w:eastAsia="zh-CN"/>
        </w:rPr>
      </w:pPr>
      <w:r w:rsidRPr="008A0BAB">
        <w:rPr>
          <w:rFonts w:eastAsia="等线"/>
          <w:b/>
          <w:bCs/>
          <w:lang w:eastAsia="zh-CN"/>
        </w:rPr>
        <w:t>No</w:t>
      </w:r>
      <w:r w:rsidR="00577AFE" w:rsidRPr="008A0BAB">
        <w:rPr>
          <w:rFonts w:eastAsia="等线"/>
          <w:b/>
          <w:bCs/>
          <w:lang w:eastAsia="zh-CN"/>
        </w:rPr>
        <w:t>te</w:t>
      </w:r>
      <w:r w:rsidR="00AB084A" w:rsidRPr="008A0BAB">
        <w:rPr>
          <w:rFonts w:eastAsia="等线" w:hint="eastAsia"/>
          <w:b/>
          <w:bCs/>
          <w:lang w:eastAsia="zh-CN"/>
        </w:rPr>
        <w:t xml:space="preserve"> </w:t>
      </w:r>
      <w:r w:rsidR="00577AFE" w:rsidRPr="008A0BAB">
        <w:rPr>
          <w:rFonts w:eastAsia="等线"/>
          <w:b/>
          <w:bCs/>
          <w:lang w:eastAsia="zh-CN"/>
        </w:rPr>
        <w:t>1</w:t>
      </w:r>
      <w:r w:rsidR="00577AFE" w:rsidRPr="008A0BAB">
        <w:rPr>
          <w:rFonts w:eastAsia="等线"/>
          <w:b/>
          <w:bCs/>
          <w:lang w:eastAsia="zh-CN"/>
        </w:rPr>
        <w:t>：</w:t>
      </w:r>
    </w:p>
    <w:p w14:paraId="7E5CB901" w14:textId="5A52ED58" w:rsidR="00577AFE" w:rsidRPr="009E35EB" w:rsidRDefault="00577AFE" w:rsidP="008A0BAB">
      <w:pPr>
        <w:pStyle w:val="a7"/>
        <w:numPr>
          <w:ilvl w:val="0"/>
          <w:numId w:val="61"/>
        </w:numPr>
        <w:rPr>
          <w:rFonts w:ascii="Times New Roman" w:eastAsia="等线" w:hAnsi="Times New Roman"/>
          <w:sz w:val="20"/>
          <w:lang w:eastAsia="zh-CN"/>
        </w:rPr>
      </w:pPr>
      <w:r w:rsidRPr="009E35EB">
        <w:rPr>
          <w:rFonts w:ascii="Times New Roman" w:eastAsia="等线" w:hAnsi="Times New Roman"/>
          <w:sz w:val="20"/>
          <w:lang w:eastAsia="zh-CN"/>
        </w:rPr>
        <w:t>InF-SH-2D: 300x150 m, Horizontal: gNB antenna height (8m), UE antenna height (1.5m), low clutter</w:t>
      </w:r>
      <w:r w:rsidR="00B36B5E" w:rsidRPr="009E35EB">
        <w:rPr>
          <w:rFonts w:ascii="Times New Roman" w:eastAsia="等线" w:hAnsi="Times New Roman"/>
          <w:sz w:val="20"/>
          <w:lang w:eastAsia="zh-CN"/>
        </w:rPr>
        <w:t xml:space="preserve"> </w:t>
      </w:r>
      <w:r w:rsidR="00B36B5E" w:rsidRPr="009E35EB">
        <w:rPr>
          <w:rFonts w:ascii="Times New Roman" w:hAnsi="Times New Roman"/>
          <w:sz w:val="20"/>
        </w:rPr>
        <w:t>density</w:t>
      </w:r>
      <w:r w:rsidR="00B36B5E" w:rsidRPr="009E35EB">
        <w:rPr>
          <w:rFonts w:ascii="Times New Roman" w:eastAsia="等线" w:hAnsi="Times New Roman"/>
          <w:sz w:val="20"/>
          <w:lang w:eastAsia="zh-CN"/>
        </w:rPr>
        <w:t xml:space="preserve"> </w:t>
      </w:r>
      <w:r w:rsidRPr="009E35EB">
        <w:rPr>
          <w:rFonts w:ascii="Times New Roman" w:eastAsia="等线" w:hAnsi="Times New Roman"/>
          <w:sz w:val="20"/>
          <w:lang w:eastAsia="zh-CN"/>
        </w:rPr>
        <w:t>{20%, 2m, 10m}.</w:t>
      </w:r>
    </w:p>
    <w:p w14:paraId="0D7ECEB4" w14:textId="6273DE95" w:rsidR="00577AFE" w:rsidRPr="009E35EB" w:rsidRDefault="00577AFE" w:rsidP="008A0BAB">
      <w:pPr>
        <w:pStyle w:val="a7"/>
        <w:numPr>
          <w:ilvl w:val="0"/>
          <w:numId w:val="61"/>
        </w:numPr>
        <w:rPr>
          <w:rFonts w:ascii="Times New Roman" w:eastAsia="等线" w:hAnsi="Times New Roman"/>
          <w:sz w:val="20"/>
          <w:lang w:eastAsia="zh-CN"/>
        </w:rPr>
      </w:pPr>
      <w:r w:rsidRPr="009E35EB">
        <w:rPr>
          <w:rFonts w:ascii="Times New Roman" w:eastAsia="等线" w:hAnsi="Times New Roman"/>
          <w:sz w:val="20"/>
          <w:lang w:eastAsia="zh-CN"/>
        </w:rPr>
        <w:t>InF-SH-3D: 300x150 m, Horizontal and vertical: gNB antenna height (4m+8m), UE antenna height uniformly distributed [0.5m, 2m], low clutter</w:t>
      </w:r>
      <w:r w:rsidR="00B36B5E" w:rsidRPr="009E35EB">
        <w:rPr>
          <w:rFonts w:ascii="Times New Roman" w:eastAsia="等线" w:hAnsi="Times New Roman"/>
          <w:sz w:val="20"/>
          <w:lang w:eastAsia="zh-CN"/>
        </w:rPr>
        <w:t xml:space="preserve"> </w:t>
      </w:r>
      <w:r w:rsidR="00B36B5E" w:rsidRPr="009E35EB">
        <w:rPr>
          <w:rFonts w:ascii="Times New Roman" w:hAnsi="Times New Roman"/>
          <w:sz w:val="20"/>
        </w:rPr>
        <w:t>density</w:t>
      </w:r>
      <w:r w:rsidR="00B36B5E" w:rsidRPr="009E35EB">
        <w:rPr>
          <w:rFonts w:ascii="Times New Roman" w:eastAsia="等线" w:hAnsi="Times New Roman"/>
          <w:sz w:val="20"/>
          <w:lang w:eastAsia="zh-CN"/>
        </w:rPr>
        <w:t xml:space="preserve"> </w:t>
      </w:r>
      <w:r w:rsidRPr="009E35EB">
        <w:rPr>
          <w:rFonts w:ascii="Times New Roman" w:eastAsia="等线" w:hAnsi="Times New Roman"/>
          <w:sz w:val="20"/>
          <w:lang w:eastAsia="zh-CN"/>
        </w:rPr>
        <w:t>{20%, 2m, 10m}</w:t>
      </w:r>
    </w:p>
    <w:p w14:paraId="45FBC25A" w14:textId="341CDD1C" w:rsidR="00577AFE" w:rsidRPr="009E35EB" w:rsidRDefault="00577AFE" w:rsidP="008A0BAB">
      <w:pPr>
        <w:pStyle w:val="a7"/>
        <w:numPr>
          <w:ilvl w:val="0"/>
          <w:numId w:val="61"/>
        </w:numPr>
        <w:rPr>
          <w:rFonts w:ascii="Times New Roman" w:eastAsia="等线" w:hAnsi="Times New Roman"/>
          <w:sz w:val="20"/>
          <w:lang w:eastAsia="zh-CN"/>
        </w:rPr>
      </w:pPr>
      <w:r w:rsidRPr="009E35EB">
        <w:rPr>
          <w:rFonts w:ascii="Times New Roman" w:eastAsia="等线" w:hAnsi="Times New Roman"/>
          <w:sz w:val="20"/>
          <w:lang w:eastAsia="zh-CN"/>
        </w:rPr>
        <w:t>InF-DH-2D: 120x60 m, Horizontal: gNB antenna height (8m), UE antenna height (1.5m), high clutter</w:t>
      </w:r>
      <w:r w:rsidR="00B36B5E" w:rsidRPr="009E35EB">
        <w:rPr>
          <w:rFonts w:ascii="Times New Roman" w:hAnsi="Times New Roman"/>
          <w:sz w:val="20"/>
        </w:rPr>
        <w:t xml:space="preserve"> density</w:t>
      </w:r>
      <w:r w:rsidR="00B36B5E" w:rsidRPr="009E35EB">
        <w:rPr>
          <w:rFonts w:ascii="Times New Roman" w:eastAsia="等线" w:hAnsi="Times New Roman"/>
          <w:sz w:val="20"/>
          <w:lang w:eastAsia="zh-CN"/>
        </w:rPr>
        <w:t xml:space="preserve"> </w:t>
      </w:r>
      <w:r w:rsidRPr="009E35EB">
        <w:rPr>
          <w:rFonts w:ascii="Times New Roman" w:eastAsia="等线" w:hAnsi="Times New Roman"/>
          <w:sz w:val="20"/>
          <w:lang w:eastAsia="zh-CN"/>
        </w:rPr>
        <w:t>#1{40%, 2m, 2m}</w:t>
      </w:r>
    </w:p>
    <w:p w14:paraId="14648151" w14:textId="2AFA69B1" w:rsidR="00577AFE" w:rsidRPr="009E35EB" w:rsidRDefault="00577AFE" w:rsidP="008A0BAB">
      <w:pPr>
        <w:pStyle w:val="a7"/>
        <w:numPr>
          <w:ilvl w:val="0"/>
          <w:numId w:val="61"/>
        </w:numPr>
        <w:rPr>
          <w:rFonts w:ascii="Times New Roman" w:eastAsia="等线" w:hAnsi="Times New Roman"/>
          <w:sz w:val="20"/>
          <w:lang w:eastAsia="zh-CN"/>
        </w:rPr>
      </w:pPr>
      <w:r w:rsidRPr="009E35EB">
        <w:rPr>
          <w:rFonts w:ascii="Times New Roman" w:eastAsia="等线" w:hAnsi="Times New Roman"/>
          <w:sz w:val="20"/>
          <w:lang w:eastAsia="zh-CN"/>
        </w:rPr>
        <w:t>InF-DH-3D: 120x60 m, Horizontal and vertical: gNB antenna height (4m+8m), UE antenna height uniformly distributed [0.5m, 3m], high clutter</w:t>
      </w:r>
      <w:r w:rsidR="00B36B5E" w:rsidRPr="009E35EB">
        <w:rPr>
          <w:rFonts w:ascii="Times New Roman" w:hAnsi="Times New Roman"/>
          <w:sz w:val="20"/>
        </w:rPr>
        <w:t xml:space="preserve"> density</w:t>
      </w:r>
      <w:r w:rsidR="00B36B5E" w:rsidRPr="009E35EB">
        <w:rPr>
          <w:rFonts w:ascii="Times New Roman" w:eastAsia="等线" w:hAnsi="Times New Roman"/>
          <w:sz w:val="20"/>
          <w:lang w:eastAsia="zh-CN"/>
        </w:rPr>
        <w:t xml:space="preserve"> </w:t>
      </w:r>
      <w:r w:rsidRPr="009E35EB">
        <w:rPr>
          <w:rFonts w:ascii="Times New Roman" w:eastAsia="等线" w:hAnsi="Times New Roman"/>
          <w:sz w:val="20"/>
          <w:lang w:eastAsia="zh-CN"/>
        </w:rPr>
        <w:t>#2{40%, 3m, 5m}.</w:t>
      </w:r>
    </w:p>
    <w:p w14:paraId="3ED7F996" w14:textId="77777777" w:rsidR="00577AFE" w:rsidRPr="00F221CD" w:rsidRDefault="00577AFE" w:rsidP="008F1218">
      <w:pPr>
        <w:overflowPunct/>
        <w:autoSpaceDE/>
        <w:autoSpaceDN/>
        <w:adjustRightInd/>
        <w:spacing w:after="180"/>
        <w:ind w:left="1288"/>
        <w:textAlignment w:val="auto"/>
        <w:rPr>
          <w:rFonts w:eastAsia="等线"/>
          <w:i/>
          <w:color w:val="0000FF"/>
          <w:lang w:eastAsia="zh-CN"/>
        </w:rPr>
      </w:pPr>
    </w:p>
    <w:p w14:paraId="1A8A0ADC" w14:textId="77777777" w:rsidR="00DD7D87" w:rsidRPr="00F221CD" w:rsidRDefault="00DD7D87" w:rsidP="001B4C03">
      <w:pPr>
        <w:overflowPunct/>
        <w:autoSpaceDE/>
        <w:autoSpaceDN/>
        <w:adjustRightInd/>
        <w:spacing w:after="180"/>
        <w:textAlignment w:val="auto"/>
        <w:rPr>
          <w:rFonts w:eastAsia="等线"/>
          <w:i/>
          <w:color w:val="0000FF"/>
        </w:rPr>
        <w:sectPr w:rsidR="00DD7D87" w:rsidRPr="00F221CD" w:rsidSect="00FF247C">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pPr>
    </w:p>
    <w:p w14:paraId="5C46A015" w14:textId="33067A2E" w:rsidR="001B4C03" w:rsidRPr="00F221CD" w:rsidRDefault="001B4C03" w:rsidP="001B4C03">
      <w:pPr>
        <w:overflowPunct/>
        <w:autoSpaceDE/>
        <w:autoSpaceDN/>
        <w:adjustRightInd/>
        <w:spacing w:after="180"/>
        <w:textAlignment w:val="auto"/>
        <w:rPr>
          <w:rFonts w:eastAsia="等线"/>
          <w:i/>
          <w:color w:val="0000FF"/>
        </w:rPr>
      </w:pPr>
    </w:p>
    <w:p w14:paraId="1C782B29" w14:textId="3FE1F067" w:rsidR="001B4C03" w:rsidRPr="00F221CD" w:rsidRDefault="001B4C03" w:rsidP="001B4C03">
      <w:pPr>
        <w:keepNext/>
        <w:keepLines/>
        <w:overflowPunct/>
        <w:autoSpaceDE/>
        <w:autoSpaceDN/>
        <w:adjustRightInd/>
        <w:spacing w:before="60" w:after="180"/>
        <w:jc w:val="center"/>
        <w:textAlignment w:val="auto"/>
        <w:rPr>
          <w:rFonts w:eastAsia="等线"/>
          <w:b/>
          <w:lang w:val="en-US" w:eastAsia="zh-CN"/>
        </w:rPr>
      </w:pPr>
      <w:bookmarkStart w:id="7" w:name="_Hlk49194685"/>
      <w:r w:rsidRPr="00F221CD">
        <w:rPr>
          <w:rFonts w:eastAsia="等线"/>
          <w:b/>
          <w:lang w:val="en-US"/>
        </w:rPr>
        <w:t>Table 8.1.1.1.1-1</w:t>
      </w:r>
      <w:r w:rsidR="008F61D1" w:rsidRPr="00F221CD">
        <w:rPr>
          <w:rFonts w:eastAsia="等线"/>
          <w:b/>
          <w:lang w:val="en-US" w:eastAsia="zh-CN"/>
        </w:rPr>
        <w:t>a</w:t>
      </w:r>
      <w:r w:rsidRPr="00F221CD">
        <w:rPr>
          <w:rFonts w:eastAsia="等线"/>
          <w:b/>
          <w:lang w:val="en-US"/>
        </w:rPr>
        <w:t>: Rel.16 NR positioning - evaluation scenarios and parameters</w:t>
      </w:r>
      <w:r w:rsidR="00DD7D87" w:rsidRPr="00F221CD">
        <w:rPr>
          <w:rFonts w:eastAsia="等线"/>
          <w:b/>
          <w:lang w:val="en-US" w:eastAsia="zh-CN"/>
        </w:rPr>
        <w:t xml:space="preserve"> [InF-SH</w:t>
      </w:r>
      <w:r w:rsidR="008F61D1" w:rsidRPr="00F221CD">
        <w:rPr>
          <w:rFonts w:eastAsia="等线"/>
          <w:b/>
          <w:lang w:val="en-US" w:eastAsia="zh-CN"/>
        </w:rPr>
        <w:t>-FR1</w:t>
      </w:r>
      <w:r w:rsidR="00DD7D87" w:rsidRPr="00F221CD">
        <w:rPr>
          <w:rFonts w:eastAsia="等线"/>
          <w:b/>
          <w:lang w:val="en-US" w:eastAsia="zh-CN"/>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882"/>
        <w:gridCol w:w="1452"/>
        <w:gridCol w:w="1464"/>
        <w:gridCol w:w="1472"/>
        <w:gridCol w:w="1452"/>
        <w:gridCol w:w="1464"/>
        <w:gridCol w:w="1810"/>
        <w:gridCol w:w="1432"/>
      </w:tblGrid>
      <w:tr w:rsidR="005B628E" w:rsidRPr="005B628E" w14:paraId="698DFC80" w14:textId="1232CBFF" w:rsidTr="008F1218">
        <w:trPr>
          <w:trHeight w:val="462"/>
          <w:jc w:val="center"/>
        </w:trPr>
        <w:tc>
          <w:tcPr>
            <w:tcW w:w="0" w:type="auto"/>
            <w:shd w:val="clear" w:color="auto" w:fill="auto"/>
            <w:vAlign w:val="center"/>
          </w:tcPr>
          <w:p w14:paraId="491C7C17" w14:textId="77777777" w:rsidR="00742917" w:rsidRPr="005B628E" w:rsidRDefault="00742917" w:rsidP="001B4C03">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Parameter</w:t>
            </w:r>
          </w:p>
        </w:tc>
        <w:tc>
          <w:tcPr>
            <w:tcW w:w="0" w:type="auto"/>
          </w:tcPr>
          <w:p w14:paraId="64D16109" w14:textId="7FEBE55A" w:rsidR="00742917" w:rsidRPr="005B628E" w:rsidRDefault="0074291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w:t>
            </w:r>
            <w:r w:rsidRPr="005B628E">
              <w:rPr>
                <w:rFonts w:eastAsia="等线"/>
                <w:b/>
                <w:sz w:val="16"/>
                <w:szCs w:val="16"/>
                <w:lang w:val="en-US" w:eastAsia="zh-CN"/>
              </w:rPr>
              <w:t xml:space="preserve"> 1</w:t>
            </w:r>
            <w:r w:rsidRPr="005B628E">
              <w:rPr>
                <w:rFonts w:eastAsia="等线"/>
                <w:b/>
                <w:sz w:val="16"/>
                <w:szCs w:val="16"/>
                <w:lang w:val="en-US"/>
              </w:rPr>
              <w:t>], [</w:t>
            </w:r>
            <w:r w:rsidRPr="005B628E">
              <w:rPr>
                <w:rFonts w:eastAsia="等线"/>
                <w:b/>
                <w:sz w:val="16"/>
                <w:szCs w:val="16"/>
                <w:lang w:val="en-US" w:eastAsia="zh-CN"/>
              </w:rPr>
              <w:t>InF-SH-2D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DL-TDOA</w:t>
            </w:r>
            <w:r w:rsidRPr="005B628E">
              <w:rPr>
                <w:rFonts w:eastAsia="等线"/>
                <w:b/>
                <w:sz w:val="16"/>
                <w:szCs w:val="16"/>
                <w:lang w:val="en-US"/>
              </w:rPr>
              <w:t>]</w:t>
            </w:r>
          </w:p>
        </w:tc>
        <w:tc>
          <w:tcPr>
            <w:tcW w:w="0" w:type="auto"/>
          </w:tcPr>
          <w:p w14:paraId="40B25A6B" w14:textId="180F8A49" w:rsidR="00742917" w:rsidRPr="005B628E" w:rsidRDefault="0074291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w:t>
            </w:r>
            <w:r w:rsidRPr="005B628E">
              <w:rPr>
                <w:rFonts w:eastAsia="等线"/>
                <w:b/>
                <w:sz w:val="16"/>
                <w:szCs w:val="16"/>
                <w:lang w:val="en-US" w:eastAsia="zh-CN"/>
              </w:rPr>
              <w:t xml:space="preserve"> 2</w:t>
            </w:r>
            <w:r w:rsidRPr="005B628E">
              <w:rPr>
                <w:rFonts w:eastAsia="等线"/>
                <w:b/>
                <w:sz w:val="16"/>
                <w:szCs w:val="16"/>
                <w:lang w:val="en-US"/>
              </w:rPr>
              <w:t>], [</w:t>
            </w:r>
            <w:r w:rsidRPr="005B628E">
              <w:rPr>
                <w:rFonts w:eastAsia="等线"/>
                <w:b/>
                <w:sz w:val="16"/>
                <w:szCs w:val="16"/>
                <w:lang w:val="en-US" w:eastAsia="zh-CN"/>
              </w:rPr>
              <w:t>InF- SH-2D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UL-TDOA</w:t>
            </w:r>
            <w:r w:rsidRPr="005B628E">
              <w:rPr>
                <w:rFonts w:eastAsia="等线"/>
                <w:b/>
                <w:sz w:val="16"/>
                <w:szCs w:val="16"/>
                <w:lang w:val="en-US"/>
              </w:rPr>
              <w:t>]</w:t>
            </w:r>
          </w:p>
        </w:tc>
        <w:tc>
          <w:tcPr>
            <w:tcW w:w="0" w:type="auto"/>
          </w:tcPr>
          <w:p w14:paraId="505780F8" w14:textId="130EBA88" w:rsidR="00742917" w:rsidRPr="005B628E" w:rsidRDefault="0074291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3], [</w:t>
            </w:r>
            <w:r w:rsidRPr="005B628E">
              <w:rPr>
                <w:rFonts w:eastAsia="等线"/>
                <w:b/>
                <w:sz w:val="16"/>
                <w:szCs w:val="16"/>
                <w:lang w:val="en-US" w:eastAsia="zh-CN"/>
              </w:rPr>
              <w:t>InF- SH-2D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Multi-RTT</w:t>
            </w:r>
            <w:r w:rsidRPr="005B628E">
              <w:rPr>
                <w:rFonts w:eastAsia="等线"/>
                <w:b/>
                <w:sz w:val="16"/>
                <w:szCs w:val="16"/>
                <w:lang w:val="en-US"/>
              </w:rPr>
              <w:t>]</w:t>
            </w:r>
          </w:p>
        </w:tc>
        <w:tc>
          <w:tcPr>
            <w:tcW w:w="0" w:type="auto"/>
          </w:tcPr>
          <w:p w14:paraId="3C83A3E1" w14:textId="3CAEA889" w:rsidR="00742917" w:rsidRPr="005B628E" w:rsidRDefault="0074291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4], [</w:t>
            </w:r>
            <w:r w:rsidRPr="005B628E">
              <w:rPr>
                <w:rFonts w:eastAsia="等线"/>
                <w:b/>
                <w:sz w:val="16"/>
                <w:szCs w:val="16"/>
                <w:lang w:val="en-US" w:eastAsia="zh-CN"/>
              </w:rPr>
              <w:t>InF-SH-3D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DL-TDOA</w:t>
            </w:r>
            <w:r w:rsidRPr="005B628E">
              <w:rPr>
                <w:rFonts w:eastAsia="等线"/>
                <w:b/>
                <w:sz w:val="16"/>
                <w:szCs w:val="16"/>
                <w:lang w:val="en-US"/>
              </w:rPr>
              <w:t>]</w:t>
            </w:r>
          </w:p>
        </w:tc>
        <w:tc>
          <w:tcPr>
            <w:tcW w:w="0" w:type="auto"/>
          </w:tcPr>
          <w:p w14:paraId="4F847893" w14:textId="79D6DC48" w:rsidR="00742917" w:rsidRPr="005B628E" w:rsidRDefault="0074291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5], [</w:t>
            </w:r>
            <w:r w:rsidRPr="005B628E">
              <w:rPr>
                <w:rFonts w:eastAsia="等线"/>
                <w:b/>
                <w:sz w:val="16"/>
                <w:szCs w:val="16"/>
                <w:lang w:val="en-US" w:eastAsia="zh-CN"/>
              </w:rPr>
              <w:t>InF- SH-3D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UL-TDOA</w:t>
            </w:r>
            <w:r w:rsidRPr="005B628E">
              <w:rPr>
                <w:rFonts w:eastAsia="等线"/>
                <w:b/>
                <w:sz w:val="16"/>
                <w:szCs w:val="16"/>
                <w:lang w:val="en-US"/>
              </w:rPr>
              <w:t>]</w:t>
            </w:r>
          </w:p>
        </w:tc>
        <w:tc>
          <w:tcPr>
            <w:tcW w:w="0" w:type="auto"/>
          </w:tcPr>
          <w:p w14:paraId="2812853B" w14:textId="7BE3F9BE" w:rsidR="00742917" w:rsidRPr="005B628E" w:rsidRDefault="0074291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6], [</w:t>
            </w:r>
            <w:r w:rsidRPr="005B628E">
              <w:rPr>
                <w:rFonts w:eastAsia="等线"/>
                <w:b/>
                <w:sz w:val="16"/>
                <w:szCs w:val="16"/>
                <w:lang w:val="en-US" w:eastAsia="zh-CN"/>
              </w:rPr>
              <w:t>InF-SH-3D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UL-TDOA+UL-AOA</w:t>
            </w:r>
            <w:r w:rsidRPr="005B628E">
              <w:rPr>
                <w:rFonts w:eastAsia="等线"/>
                <w:b/>
                <w:sz w:val="16"/>
                <w:szCs w:val="16"/>
                <w:lang w:val="en-US"/>
              </w:rPr>
              <w:t>]</w:t>
            </w:r>
          </w:p>
        </w:tc>
        <w:tc>
          <w:tcPr>
            <w:tcW w:w="0" w:type="auto"/>
          </w:tcPr>
          <w:p w14:paraId="41C89E06" w14:textId="56C294DD" w:rsidR="00742917" w:rsidRPr="005B628E" w:rsidRDefault="0074291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7], [</w:t>
            </w:r>
            <w:r w:rsidRPr="005B628E">
              <w:rPr>
                <w:rFonts w:eastAsia="等线"/>
                <w:b/>
                <w:sz w:val="16"/>
                <w:szCs w:val="16"/>
                <w:lang w:val="en-US" w:eastAsia="zh-CN"/>
              </w:rPr>
              <w:t>InF-SH-3D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Multi-RTT</w:t>
            </w:r>
            <w:r w:rsidRPr="005B628E">
              <w:rPr>
                <w:rFonts w:eastAsia="等线"/>
                <w:b/>
                <w:sz w:val="16"/>
                <w:szCs w:val="16"/>
                <w:lang w:val="en-US"/>
              </w:rPr>
              <w:t>]</w:t>
            </w:r>
          </w:p>
        </w:tc>
      </w:tr>
      <w:tr w:rsidR="005B628E" w:rsidRPr="005B628E" w14:paraId="6A5437E2" w14:textId="48632259" w:rsidTr="008F1218">
        <w:trPr>
          <w:trHeight w:val="20"/>
          <w:jc w:val="center"/>
        </w:trPr>
        <w:tc>
          <w:tcPr>
            <w:tcW w:w="0" w:type="auto"/>
            <w:shd w:val="clear" w:color="auto" w:fill="auto"/>
            <w:vAlign w:val="center"/>
          </w:tcPr>
          <w:p w14:paraId="071CB310" w14:textId="3B25BFFC" w:rsidR="00742917" w:rsidRPr="005B628E" w:rsidRDefault="00742917" w:rsidP="00BB7DD1">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Channel model (baseline)</w:t>
            </w:r>
          </w:p>
        </w:tc>
        <w:tc>
          <w:tcPr>
            <w:tcW w:w="0" w:type="auto"/>
          </w:tcPr>
          <w:p w14:paraId="730E2A40" w14:textId="696899AE"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InF-SH-2D</w:t>
            </w:r>
          </w:p>
        </w:tc>
        <w:tc>
          <w:tcPr>
            <w:tcW w:w="0" w:type="auto"/>
          </w:tcPr>
          <w:p w14:paraId="5ADB30BD" w14:textId="5C382828"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InF-SH-2D</w:t>
            </w:r>
          </w:p>
        </w:tc>
        <w:tc>
          <w:tcPr>
            <w:tcW w:w="0" w:type="auto"/>
          </w:tcPr>
          <w:p w14:paraId="191DA12F" w14:textId="72219400"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InF-SH-2D</w:t>
            </w:r>
          </w:p>
        </w:tc>
        <w:tc>
          <w:tcPr>
            <w:tcW w:w="0" w:type="auto"/>
          </w:tcPr>
          <w:p w14:paraId="3385101A" w14:textId="25F79195"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InF-SH-3D</w:t>
            </w:r>
          </w:p>
        </w:tc>
        <w:tc>
          <w:tcPr>
            <w:tcW w:w="0" w:type="auto"/>
          </w:tcPr>
          <w:p w14:paraId="0177D75C" w14:textId="2BC39510"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InF-SH-3D</w:t>
            </w:r>
          </w:p>
        </w:tc>
        <w:tc>
          <w:tcPr>
            <w:tcW w:w="0" w:type="auto"/>
          </w:tcPr>
          <w:p w14:paraId="6D8D8C82" w14:textId="21ED1688"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InF-SH-3D</w:t>
            </w:r>
          </w:p>
        </w:tc>
        <w:tc>
          <w:tcPr>
            <w:tcW w:w="0" w:type="auto"/>
          </w:tcPr>
          <w:p w14:paraId="1E2985D4" w14:textId="6A85A8D9"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InF-SH-3D</w:t>
            </w:r>
          </w:p>
        </w:tc>
      </w:tr>
      <w:tr w:rsidR="005B628E" w:rsidRPr="005B628E" w14:paraId="04FF350F" w14:textId="39FFD328" w:rsidTr="008F1218">
        <w:trPr>
          <w:trHeight w:val="20"/>
          <w:jc w:val="center"/>
        </w:trPr>
        <w:tc>
          <w:tcPr>
            <w:tcW w:w="0" w:type="auto"/>
            <w:shd w:val="clear" w:color="auto" w:fill="auto"/>
            <w:vAlign w:val="center"/>
          </w:tcPr>
          <w:p w14:paraId="3BF0CA9E"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Carrier frequency </w:t>
            </w:r>
          </w:p>
        </w:tc>
        <w:tc>
          <w:tcPr>
            <w:tcW w:w="0" w:type="auto"/>
          </w:tcPr>
          <w:p w14:paraId="1F99F05C" w14:textId="3242EE41"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3.5GHz</w:t>
            </w:r>
          </w:p>
        </w:tc>
        <w:tc>
          <w:tcPr>
            <w:tcW w:w="0" w:type="auto"/>
          </w:tcPr>
          <w:p w14:paraId="1064924F" w14:textId="4CBB06EF"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1B316D64" w14:textId="013EC478"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0DE1C8E9" w14:textId="6003DD39"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6FA6AE8B" w14:textId="0F4AC54E"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68830261" w14:textId="427FE800"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265487C4" w14:textId="3FF41759"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r>
      <w:tr w:rsidR="005B628E" w:rsidRPr="005B628E" w14:paraId="2E503295" w14:textId="13E922B4" w:rsidTr="008F1218">
        <w:trPr>
          <w:trHeight w:val="20"/>
          <w:jc w:val="center"/>
        </w:trPr>
        <w:tc>
          <w:tcPr>
            <w:tcW w:w="0" w:type="auto"/>
            <w:shd w:val="clear" w:color="auto" w:fill="auto"/>
            <w:vAlign w:val="center"/>
          </w:tcPr>
          <w:p w14:paraId="4DA3308D"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Subcarrier spacing</w:t>
            </w:r>
          </w:p>
        </w:tc>
        <w:tc>
          <w:tcPr>
            <w:tcW w:w="0" w:type="auto"/>
          </w:tcPr>
          <w:p w14:paraId="088A8298" w14:textId="1B22BF0F"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30KHz</w:t>
            </w:r>
          </w:p>
        </w:tc>
        <w:tc>
          <w:tcPr>
            <w:tcW w:w="0" w:type="auto"/>
          </w:tcPr>
          <w:p w14:paraId="271FF2A8" w14:textId="5CA9318A"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3CA3BFAE" w14:textId="370D2F9A"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5A80D34A" w14:textId="59EF0933"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44C0ADE0" w14:textId="427ABFA6"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2EDB4E1B" w14:textId="6D5F6680"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71E50537" w14:textId="5CB44D4B"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r>
      <w:tr w:rsidR="005B628E" w:rsidRPr="005B628E" w14:paraId="21EF7602" w14:textId="7A06072A" w:rsidTr="008F1218">
        <w:trPr>
          <w:trHeight w:val="20"/>
          <w:jc w:val="center"/>
        </w:trPr>
        <w:tc>
          <w:tcPr>
            <w:tcW w:w="0" w:type="auto"/>
            <w:shd w:val="clear" w:color="auto" w:fill="auto"/>
            <w:vAlign w:val="center"/>
          </w:tcPr>
          <w:p w14:paraId="55B150A0"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Transmission Bandwidth</w:t>
            </w:r>
          </w:p>
        </w:tc>
        <w:tc>
          <w:tcPr>
            <w:tcW w:w="0" w:type="auto"/>
          </w:tcPr>
          <w:p w14:paraId="0E6EE371" w14:textId="056D61E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100MHz</w:t>
            </w:r>
          </w:p>
        </w:tc>
        <w:tc>
          <w:tcPr>
            <w:tcW w:w="0" w:type="auto"/>
          </w:tcPr>
          <w:p w14:paraId="74741CCA" w14:textId="61DE671A"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3D4BBE8E" w14:textId="0FE802E3"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17E60BB4" w14:textId="4240DC3E"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4F182D4F" w14:textId="7A170FE1"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6D8EFF92" w14:textId="7FEC1E94"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544DBD95" w14:textId="0C060DD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r>
      <w:tr w:rsidR="005B628E" w:rsidRPr="005B628E" w14:paraId="1816198E" w14:textId="456EE98D" w:rsidTr="008F1218">
        <w:trPr>
          <w:trHeight w:val="20"/>
          <w:jc w:val="center"/>
        </w:trPr>
        <w:tc>
          <w:tcPr>
            <w:tcW w:w="0" w:type="auto"/>
            <w:shd w:val="clear" w:color="auto" w:fill="auto"/>
            <w:vAlign w:val="center"/>
          </w:tcPr>
          <w:p w14:paraId="7A8EE8D7" w14:textId="6D65F0FD" w:rsidR="00742917" w:rsidRPr="005B628E" w:rsidRDefault="00742917" w:rsidP="00BB7DD1">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Reference Signal Physical Structure and Resource Allocation (RE pattern) </w:t>
            </w:r>
          </w:p>
        </w:tc>
        <w:tc>
          <w:tcPr>
            <w:tcW w:w="0" w:type="auto"/>
          </w:tcPr>
          <w:p w14:paraId="0D5D99D2" w14:textId="77777777" w:rsidR="00742917" w:rsidRPr="005B628E" w:rsidRDefault="00742917" w:rsidP="008F1218">
            <w:pPr>
              <w:jc w:val="center"/>
              <w:rPr>
                <w:sz w:val="16"/>
                <w:szCs w:val="16"/>
                <w:lang w:eastAsia="zh-CN"/>
              </w:rPr>
            </w:pPr>
            <w:r w:rsidRPr="005B628E">
              <w:rPr>
                <w:sz w:val="16"/>
                <w:szCs w:val="16"/>
                <w:lang w:eastAsia="zh-CN"/>
              </w:rPr>
              <w:t>DL PRS,</w:t>
            </w:r>
          </w:p>
          <w:p w14:paraId="57877032" w14:textId="7ADB0069" w:rsidR="00742917" w:rsidRPr="005B628E" w:rsidRDefault="00742917" w:rsidP="004503FD">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4B22C824" w14:textId="54DB5C30" w:rsidR="00742917" w:rsidRPr="005B628E" w:rsidRDefault="00742917" w:rsidP="004503FD">
            <w:pPr>
              <w:jc w:val="center"/>
              <w:rPr>
                <w:sz w:val="16"/>
                <w:szCs w:val="16"/>
                <w:lang w:eastAsia="zh-CN"/>
              </w:rPr>
            </w:pPr>
            <w:r w:rsidRPr="005B628E">
              <w:rPr>
                <w:sz w:val="16"/>
                <w:szCs w:val="16"/>
                <w:lang w:eastAsia="zh-CN"/>
              </w:rPr>
              <w:t>UL SRS,</w:t>
            </w:r>
          </w:p>
          <w:p w14:paraId="71A49C99" w14:textId="5A6E9638" w:rsidR="00742917" w:rsidRPr="005B628E" w:rsidRDefault="00742917" w:rsidP="001B4C03">
            <w:pPr>
              <w:keepNext/>
              <w:keepLines/>
              <w:overflowPunct/>
              <w:autoSpaceDE/>
              <w:autoSpaceDN/>
              <w:adjustRightInd/>
              <w:spacing w:after="0"/>
              <w:jc w:val="center"/>
              <w:textAlignment w:val="auto"/>
              <w:rPr>
                <w:sz w:val="16"/>
                <w:szCs w:val="16"/>
                <w:lang w:eastAsia="zh-CN"/>
              </w:rPr>
            </w:pPr>
            <w:r w:rsidRPr="005B628E">
              <w:rPr>
                <w:sz w:val="16"/>
                <w:szCs w:val="16"/>
                <w:lang w:eastAsia="zh-CN"/>
              </w:rPr>
              <w:t>Comb- 8</w:t>
            </w:r>
          </w:p>
        </w:tc>
        <w:tc>
          <w:tcPr>
            <w:tcW w:w="0" w:type="auto"/>
          </w:tcPr>
          <w:p w14:paraId="5532D1C0" w14:textId="7B548777" w:rsidR="00742917" w:rsidRPr="005B628E" w:rsidRDefault="00742917" w:rsidP="0081373C">
            <w:pPr>
              <w:jc w:val="center"/>
              <w:rPr>
                <w:rFonts w:eastAsia="等线"/>
                <w:sz w:val="16"/>
                <w:szCs w:val="16"/>
                <w:lang w:val="en-US" w:eastAsia="x-none"/>
              </w:rPr>
            </w:pPr>
            <w:r w:rsidRPr="005B628E">
              <w:rPr>
                <w:sz w:val="16"/>
                <w:szCs w:val="16"/>
                <w:lang w:eastAsia="zh-CN"/>
              </w:rPr>
              <w:t>DL PRS, Comb- 6; UL SRS, Comb- 8</w:t>
            </w:r>
          </w:p>
        </w:tc>
        <w:tc>
          <w:tcPr>
            <w:tcW w:w="0" w:type="auto"/>
          </w:tcPr>
          <w:p w14:paraId="4D4E13E2" w14:textId="77777777" w:rsidR="00742917" w:rsidRPr="005B628E" w:rsidRDefault="00742917" w:rsidP="008F1218">
            <w:pPr>
              <w:jc w:val="center"/>
              <w:rPr>
                <w:sz w:val="16"/>
                <w:szCs w:val="16"/>
                <w:lang w:eastAsia="zh-CN"/>
              </w:rPr>
            </w:pPr>
            <w:r w:rsidRPr="005B628E">
              <w:rPr>
                <w:sz w:val="16"/>
                <w:szCs w:val="16"/>
                <w:lang w:eastAsia="zh-CN"/>
              </w:rPr>
              <w:t>DL PRS,</w:t>
            </w:r>
          </w:p>
          <w:p w14:paraId="29D7A117" w14:textId="74DDD710"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120C36C2" w14:textId="7ADE1C85" w:rsidR="00742917" w:rsidRPr="005B628E" w:rsidRDefault="00742917" w:rsidP="004503FD">
            <w:pPr>
              <w:jc w:val="center"/>
              <w:rPr>
                <w:sz w:val="16"/>
                <w:szCs w:val="16"/>
                <w:lang w:eastAsia="zh-CN"/>
              </w:rPr>
            </w:pPr>
            <w:r w:rsidRPr="005B628E">
              <w:rPr>
                <w:sz w:val="16"/>
                <w:szCs w:val="16"/>
                <w:lang w:eastAsia="zh-CN"/>
              </w:rPr>
              <w:t>UL SRS,</w:t>
            </w:r>
          </w:p>
          <w:p w14:paraId="01E8242E" w14:textId="2C2B02C5"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6B7F6D2F" w14:textId="2D1CD8DD" w:rsidR="00742917" w:rsidRPr="005B628E" w:rsidRDefault="00742917" w:rsidP="004503FD">
            <w:pPr>
              <w:jc w:val="center"/>
              <w:rPr>
                <w:sz w:val="16"/>
                <w:szCs w:val="16"/>
                <w:lang w:eastAsia="zh-CN"/>
              </w:rPr>
            </w:pPr>
            <w:r w:rsidRPr="005B628E">
              <w:rPr>
                <w:sz w:val="16"/>
                <w:szCs w:val="16"/>
                <w:lang w:eastAsia="zh-CN"/>
              </w:rPr>
              <w:t>UL SRS,</w:t>
            </w:r>
          </w:p>
          <w:p w14:paraId="41C0AF69" w14:textId="51AC4E8E"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545C3FFE" w14:textId="03FDA2FD" w:rsidR="00742917" w:rsidRPr="005B628E" w:rsidRDefault="00742917" w:rsidP="004503FD">
            <w:pPr>
              <w:jc w:val="center"/>
              <w:rPr>
                <w:sz w:val="16"/>
                <w:szCs w:val="16"/>
                <w:lang w:eastAsia="zh-CN"/>
              </w:rPr>
            </w:pPr>
            <w:r w:rsidRPr="005B628E">
              <w:rPr>
                <w:sz w:val="16"/>
                <w:szCs w:val="16"/>
                <w:lang w:eastAsia="zh-CN"/>
              </w:rPr>
              <w:t>DL PRS, Comb- 6;</w:t>
            </w:r>
          </w:p>
          <w:p w14:paraId="4B0299B1" w14:textId="0F45826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UL SRS, Comb- 8</w:t>
            </w:r>
          </w:p>
        </w:tc>
      </w:tr>
      <w:tr w:rsidR="005B628E" w:rsidRPr="005B628E" w14:paraId="6A256550" w14:textId="3DCF027A" w:rsidTr="008F1218">
        <w:trPr>
          <w:trHeight w:val="20"/>
          <w:jc w:val="center"/>
        </w:trPr>
        <w:tc>
          <w:tcPr>
            <w:tcW w:w="0" w:type="auto"/>
            <w:shd w:val="clear" w:color="auto" w:fill="auto"/>
            <w:vAlign w:val="center"/>
          </w:tcPr>
          <w:p w14:paraId="22DF0EDD" w14:textId="7E0D0004"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Reference signal </w:t>
            </w:r>
          </w:p>
          <w:p w14:paraId="624A098D"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(type of sequence, number of ports, …) </w:t>
            </w:r>
          </w:p>
        </w:tc>
        <w:tc>
          <w:tcPr>
            <w:tcW w:w="0" w:type="auto"/>
          </w:tcPr>
          <w:p w14:paraId="49F29AE4" w14:textId="77777777" w:rsidR="00742917" w:rsidRPr="005B628E" w:rsidRDefault="00742917" w:rsidP="008F1218">
            <w:pPr>
              <w:jc w:val="center"/>
              <w:rPr>
                <w:sz w:val="16"/>
                <w:szCs w:val="16"/>
                <w:lang w:eastAsia="zh-CN"/>
              </w:rPr>
            </w:pPr>
            <w:r w:rsidRPr="005B628E">
              <w:rPr>
                <w:sz w:val="16"/>
                <w:szCs w:val="16"/>
                <w:lang w:eastAsia="zh-CN"/>
              </w:rPr>
              <w:t>Gold sequence,</w:t>
            </w:r>
          </w:p>
          <w:p w14:paraId="4D5D5B2F" w14:textId="7B2CEC2D"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0D518275" w14:textId="77777777" w:rsidR="00742917" w:rsidRPr="005B628E" w:rsidRDefault="00742917" w:rsidP="004503FD">
            <w:pPr>
              <w:jc w:val="center"/>
              <w:rPr>
                <w:sz w:val="16"/>
                <w:szCs w:val="16"/>
                <w:lang w:eastAsia="zh-CN"/>
              </w:rPr>
            </w:pPr>
            <w:r w:rsidRPr="005B628E">
              <w:rPr>
                <w:sz w:val="16"/>
                <w:szCs w:val="16"/>
                <w:lang w:eastAsia="zh-CN"/>
              </w:rPr>
              <w:t xml:space="preserve">ZC sequence, </w:t>
            </w:r>
          </w:p>
          <w:p w14:paraId="7199E825" w14:textId="6E8D6886" w:rsidR="00742917" w:rsidRPr="005B628E" w:rsidRDefault="00742917" w:rsidP="001B4C03">
            <w:pPr>
              <w:keepNext/>
              <w:keepLines/>
              <w:overflowPunct/>
              <w:autoSpaceDE/>
              <w:autoSpaceDN/>
              <w:adjustRightInd/>
              <w:spacing w:after="0"/>
              <w:jc w:val="center"/>
              <w:textAlignment w:val="auto"/>
              <w:rPr>
                <w:sz w:val="16"/>
                <w:szCs w:val="16"/>
                <w:lang w:eastAsia="zh-CN"/>
              </w:rPr>
            </w:pPr>
            <w:r w:rsidRPr="005B628E">
              <w:rPr>
                <w:sz w:val="16"/>
                <w:szCs w:val="16"/>
                <w:lang w:eastAsia="zh-CN"/>
              </w:rPr>
              <w:t>Port-1</w:t>
            </w:r>
          </w:p>
        </w:tc>
        <w:tc>
          <w:tcPr>
            <w:tcW w:w="0" w:type="auto"/>
          </w:tcPr>
          <w:p w14:paraId="3C6B567A" w14:textId="67B31EE2" w:rsidR="00742917" w:rsidRPr="005B628E" w:rsidRDefault="00742917" w:rsidP="008F1218">
            <w:pPr>
              <w:jc w:val="center"/>
              <w:rPr>
                <w:sz w:val="16"/>
                <w:szCs w:val="16"/>
                <w:lang w:eastAsia="zh-CN"/>
              </w:rPr>
            </w:pPr>
            <w:r w:rsidRPr="005B628E">
              <w:rPr>
                <w:sz w:val="16"/>
                <w:szCs w:val="16"/>
                <w:lang w:eastAsia="zh-CN"/>
              </w:rPr>
              <w:t>Gold &amp; ZC sequence,</w:t>
            </w:r>
          </w:p>
          <w:p w14:paraId="0245698B" w14:textId="7CE14F26"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6F847FC0" w14:textId="77777777" w:rsidR="00742917" w:rsidRPr="005B628E" w:rsidRDefault="00742917" w:rsidP="008F1218">
            <w:pPr>
              <w:jc w:val="center"/>
              <w:rPr>
                <w:sz w:val="16"/>
                <w:szCs w:val="16"/>
                <w:lang w:eastAsia="zh-CN"/>
              </w:rPr>
            </w:pPr>
            <w:r w:rsidRPr="005B628E">
              <w:rPr>
                <w:sz w:val="16"/>
                <w:szCs w:val="16"/>
                <w:lang w:eastAsia="zh-CN"/>
              </w:rPr>
              <w:t>Gold sequence,</w:t>
            </w:r>
          </w:p>
          <w:p w14:paraId="0519645C" w14:textId="4925EEF2"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45FFFC79" w14:textId="77777777" w:rsidR="00742917" w:rsidRPr="005B628E" w:rsidRDefault="00742917" w:rsidP="004503FD">
            <w:pPr>
              <w:jc w:val="center"/>
              <w:rPr>
                <w:sz w:val="16"/>
                <w:szCs w:val="16"/>
                <w:lang w:eastAsia="zh-CN"/>
              </w:rPr>
            </w:pPr>
            <w:r w:rsidRPr="005B628E">
              <w:rPr>
                <w:sz w:val="16"/>
                <w:szCs w:val="16"/>
                <w:lang w:eastAsia="zh-CN"/>
              </w:rPr>
              <w:t xml:space="preserve">ZC sequence, </w:t>
            </w:r>
          </w:p>
          <w:p w14:paraId="118008AC" w14:textId="4B3DA984"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212634E0" w14:textId="77777777" w:rsidR="00742917" w:rsidRPr="005B628E" w:rsidRDefault="00742917" w:rsidP="004503FD">
            <w:pPr>
              <w:jc w:val="center"/>
              <w:rPr>
                <w:sz w:val="16"/>
                <w:szCs w:val="16"/>
                <w:lang w:eastAsia="zh-CN"/>
              </w:rPr>
            </w:pPr>
            <w:r w:rsidRPr="005B628E">
              <w:rPr>
                <w:sz w:val="16"/>
                <w:szCs w:val="16"/>
                <w:lang w:eastAsia="zh-CN"/>
              </w:rPr>
              <w:t xml:space="preserve">ZC sequence, </w:t>
            </w:r>
          </w:p>
          <w:p w14:paraId="77D965DA" w14:textId="00F1AAB4"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360D55F3" w14:textId="522E6799" w:rsidR="00742917" w:rsidRPr="005B628E" w:rsidRDefault="00742917" w:rsidP="008F1218">
            <w:pPr>
              <w:jc w:val="center"/>
              <w:rPr>
                <w:sz w:val="16"/>
                <w:szCs w:val="16"/>
                <w:lang w:eastAsia="zh-CN"/>
              </w:rPr>
            </w:pPr>
            <w:r w:rsidRPr="005B628E">
              <w:rPr>
                <w:sz w:val="16"/>
                <w:szCs w:val="16"/>
                <w:lang w:eastAsia="zh-CN"/>
              </w:rPr>
              <w:t>Gold &amp; ZC sequence</w:t>
            </w:r>
          </w:p>
          <w:p w14:paraId="499EE0BB" w14:textId="38A70D9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r>
      <w:tr w:rsidR="005B628E" w:rsidRPr="005B628E" w14:paraId="6CAD612B" w14:textId="6F203AAD" w:rsidTr="008F1218">
        <w:trPr>
          <w:trHeight w:val="20"/>
          <w:jc w:val="center"/>
        </w:trPr>
        <w:tc>
          <w:tcPr>
            <w:tcW w:w="0" w:type="auto"/>
            <w:shd w:val="clear" w:color="auto" w:fill="auto"/>
            <w:vAlign w:val="center"/>
          </w:tcPr>
          <w:p w14:paraId="37AC9756"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sites</w:t>
            </w:r>
          </w:p>
        </w:tc>
        <w:tc>
          <w:tcPr>
            <w:tcW w:w="0" w:type="auto"/>
          </w:tcPr>
          <w:p w14:paraId="73369FF2" w14:textId="31D4413D"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1BCE50AD" w14:textId="2980BAE2"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4FF58C8B" w14:textId="6AA653EC"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3D47A13F" w14:textId="4F4CA00A"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11A301BA" w14:textId="06E72A06"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3585E4F5" w14:textId="17546ED5"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4277E965" w14:textId="7BC12A2D"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r>
      <w:tr w:rsidR="005B628E" w:rsidRPr="005B628E" w14:paraId="5A7A72C2" w14:textId="0D41ACC6" w:rsidTr="008F1218">
        <w:trPr>
          <w:trHeight w:val="20"/>
          <w:jc w:val="center"/>
        </w:trPr>
        <w:tc>
          <w:tcPr>
            <w:tcW w:w="0" w:type="auto"/>
            <w:shd w:val="clear" w:color="auto" w:fill="auto"/>
            <w:vAlign w:val="center"/>
          </w:tcPr>
          <w:p w14:paraId="5275AA7A"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symbols used per occasion</w:t>
            </w:r>
          </w:p>
        </w:tc>
        <w:tc>
          <w:tcPr>
            <w:tcW w:w="0" w:type="auto"/>
          </w:tcPr>
          <w:p w14:paraId="36D79F45" w14:textId="77777777" w:rsidR="00742917" w:rsidRPr="005B628E" w:rsidRDefault="00742917" w:rsidP="008F1218">
            <w:pPr>
              <w:jc w:val="center"/>
              <w:rPr>
                <w:sz w:val="16"/>
                <w:szCs w:val="16"/>
                <w:lang w:eastAsia="zh-CN"/>
              </w:rPr>
            </w:pPr>
            <w:r w:rsidRPr="005B628E">
              <w:rPr>
                <w:sz w:val="16"/>
                <w:szCs w:val="16"/>
                <w:lang w:eastAsia="zh-CN"/>
              </w:rPr>
              <w:t>1 for FR1;</w:t>
            </w:r>
          </w:p>
          <w:p w14:paraId="0719EDE7" w14:textId="0905F94E"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4A8E49F1" w14:textId="77777777" w:rsidR="00742917" w:rsidRPr="005B628E" w:rsidRDefault="00742917" w:rsidP="008F1218">
            <w:pPr>
              <w:jc w:val="center"/>
              <w:rPr>
                <w:sz w:val="16"/>
                <w:szCs w:val="16"/>
                <w:lang w:eastAsia="zh-CN"/>
              </w:rPr>
            </w:pPr>
            <w:r w:rsidRPr="005B628E">
              <w:rPr>
                <w:sz w:val="16"/>
                <w:szCs w:val="16"/>
                <w:lang w:eastAsia="zh-CN"/>
              </w:rPr>
              <w:t>1 for FR1;</w:t>
            </w:r>
          </w:p>
          <w:p w14:paraId="0C18F8DE" w14:textId="4FB77439"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09EE6CF7" w14:textId="77777777" w:rsidR="00742917" w:rsidRPr="005B628E" w:rsidRDefault="00742917" w:rsidP="008F1218">
            <w:pPr>
              <w:jc w:val="center"/>
              <w:rPr>
                <w:sz w:val="16"/>
                <w:szCs w:val="16"/>
                <w:lang w:eastAsia="zh-CN"/>
              </w:rPr>
            </w:pPr>
            <w:r w:rsidRPr="005B628E">
              <w:rPr>
                <w:sz w:val="16"/>
                <w:szCs w:val="16"/>
                <w:lang w:eastAsia="zh-CN"/>
              </w:rPr>
              <w:t>1 for FR1;</w:t>
            </w:r>
          </w:p>
          <w:p w14:paraId="7A313855" w14:textId="1AD6E63F"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49A48F93" w14:textId="77777777" w:rsidR="00742917" w:rsidRPr="005B628E" w:rsidRDefault="00742917" w:rsidP="008F1218">
            <w:pPr>
              <w:jc w:val="center"/>
              <w:rPr>
                <w:sz w:val="16"/>
                <w:szCs w:val="16"/>
                <w:lang w:eastAsia="zh-CN"/>
              </w:rPr>
            </w:pPr>
            <w:r w:rsidRPr="005B628E">
              <w:rPr>
                <w:sz w:val="16"/>
                <w:szCs w:val="16"/>
                <w:lang w:eastAsia="zh-CN"/>
              </w:rPr>
              <w:t>1 for FR1;</w:t>
            </w:r>
          </w:p>
          <w:p w14:paraId="5D529385" w14:textId="4924E27A"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6D43ECE3" w14:textId="77777777" w:rsidR="00742917" w:rsidRPr="005B628E" w:rsidRDefault="00742917" w:rsidP="008F1218">
            <w:pPr>
              <w:jc w:val="center"/>
              <w:rPr>
                <w:sz w:val="16"/>
                <w:szCs w:val="16"/>
                <w:lang w:eastAsia="zh-CN"/>
              </w:rPr>
            </w:pPr>
            <w:r w:rsidRPr="005B628E">
              <w:rPr>
                <w:sz w:val="16"/>
                <w:szCs w:val="16"/>
                <w:lang w:eastAsia="zh-CN"/>
              </w:rPr>
              <w:t>1 for FR1;</w:t>
            </w:r>
          </w:p>
          <w:p w14:paraId="08C879C2" w14:textId="61E3AFF5"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1D2C9203" w14:textId="77777777" w:rsidR="00742917" w:rsidRPr="005B628E" w:rsidRDefault="00742917" w:rsidP="008F1218">
            <w:pPr>
              <w:jc w:val="center"/>
              <w:rPr>
                <w:sz w:val="16"/>
                <w:szCs w:val="16"/>
                <w:lang w:eastAsia="zh-CN"/>
              </w:rPr>
            </w:pPr>
            <w:r w:rsidRPr="005B628E">
              <w:rPr>
                <w:sz w:val="16"/>
                <w:szCs w:val="16"/>
                <w:lang w:eastAsia="zh-CN"/>
              </w:rPr>
              <w:t>1 for FR1;</w:t>
            </w:r>
          </w:p>
          <w:p w14:paraId="0DF3BBDB" w14:textId="51EA2C25"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3C7BF5C3" w14:textId="77777777" w:rsidR="00742917" w:rsidRPr="005B628E" w:rsidRDefault="00742917" w:rsidP="008F1218">
            <w:pPr>
              <w:jc w:val="center"/>
              <w:rPr>
                <w:sz w:val="16"/>
                <w:szCs w:val="16"/>
                <w:lang w:eastAsia="zh-CN"/>
              </w:rPr>
            </w:pPr>
            <w:r w:rsidRPr="005B628E">
              <w:rPr>
                <w:sz w:val="16"/>
                <w:szCs w:val="16"/>
                <w:lang w:eastAsia="zh-CN"/>
              </w:rPr>
              <w:t>1 for FR1;</w:t>
            </w:r>
          </w:p>
          <w:p w14:paraId="2B8DDCAE" w14:textId="7A90059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r>
      <w:tr w:rsidR="005B628E" w:rsidRPr="005B628E" w14:paraId="66438BED" w14:textId="7C57D440" w:rsidTr="008F1218">
        <w:trPr>
          <w:trHeight w:val="20"/>
          <w:jc w:val="center"/>
        </w:trPr>
        <w:tc>
          <w:tcPr>
            <w:tcW w:w="0" w:type="auto"/>
            <w:shd w:val="clear" w:color="auto" w:fill="auto"/>
            <w:vAlign w:val="center"/>
          </w:tcPr>
          <w:p w14:paraId="26917124"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occasions used per positioning estimate</w:t>
            </w:r>
          </w:p>
        </w:tc>
        <w:tc>
          <w:tcPr>
            <w:tcW w:w="0" w:type="auto"/>
          </w:tcPr>
          <w:p w14:paraId="34AE44CD" w14:textId="4539D3A4"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45BFFC5B" w14:textId="4BF28819"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556EAD0C" w14:textId="414BC04D"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3EE51B99" w14:textId="271147A0"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1C923455" w14:textId="76E22EA1"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2FEE5BC6" w14:textId="1FAC63FB"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5076A1AC" w14:textId="02336433"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r>
      <w:tr w:rsidR="005B628E" w:rsidRPr="005B628E" w14:paraId="6EF0847F" w14:textId="72251813" w:rsidTr="008F1218">
        <w:trPr>
          <w:trHeight w:val="20"/>
          <w:jc w:val="center"/>
        </w:trPr>
        <w:tc>
          <w:tcPr>
            <w:tcW w:w="0" w:type="auto"/>
            <w:shd w:val="clear" w:color="auto" w:fill="auto"/>
            <w:vAlign w:val="center"/>
          </w:tcPr>
          <w:p w14:paraId="485BEA80"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Power-boosting level</w:t>
            </w:r>
          </w:p>
        </w:tc>
        <w:tc>
          <w:tcPr>
            <w:tcW w:w="0" w:type="auto"/>
          </w:tcPr>
          <w:p w14:paraId="093FFD74" w14:textId="3503C0E7"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668396C9" w14:textId="2B5C63CE"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7C5B4EA6" w14:textId="0C8ACB30"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7.78 / 9 dB </w:t>
            </w:r>
          </w:p>
        </w:tc>
        <w:tc>
          <w:tcPr>
            <w:tcW w:w="0" w:type="auto"/>
          </w:tcPr>
          <w:p w14:paraId="7115EED0" w14:textId="2EA23CE1"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76EB1385" w14:textId="090AAD6E"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3358C0FD" w14:textId="56231580"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141993E1" w14:textId="0395B8CA"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7.78 / 9 dB </w:t>
            </w:r>
          </w:p>
        </w:tc>
      </w:tr>
      <w:tr w:rsidR="005B628E" w:rsidRPr="005B628E" w14:paraId="53458AD1" w14:textId="344AE5B2" w:rsidTr="008F1218">
        <w:trPr>
          <w:trHeight w:val="20"/>
          <w:jc w:val="center"/>
        </w:trPr>
        <w:tc>
          <w:tcPr>
            <w:tcW w:w="0" w:type="auto"/>
            <w:shd w:val="clear" w:color="auto" w:fill="auto"/>
            <w:vAlign w:val="center"/>
          </w:tcPr>
          <w:p w14:paraId="1C17ED22" w14:textId="14AEDD2B"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Uplink power control (applied/</w:t>
            </w:r>
            <w:r w:rsidR="003A134D" w:rsidRPr="005B628E">
              <w:rPr>
                <w:rFonts w:eastAsia="等线"/>
                <w:sz w:val="16"/>
                <w:szCs w:val="16"/>
                <w:lang w:val="en-US" w:eastAsia="x-none"/>
              </w:rPr>
              <w:t>No</w:t>
            </w:r>
            <w:r w:rsidRPr="005B628E">
              <w:rPr>
                <w:rFonts w:eastAsia="等线"/>
                <w:sz w:val="16"/>
                <w:szCs w:val="16"/>
                <w:lang w:val="en-US" w:eastAsia="x-none"/>
              </w:rPr>
              <w:t>t applied)</w:t>
            </w:r>
          </w:p>
        </w:tc>
        <w:tc>
          <w:tcPr>
            <w:tcW w:w="0" w:type="auto"/>
          </w:tcPr>
          <w:p w14:paraId="5CF0E187" w14:textId="7F86CDBA"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6B297F3E" w14:textId="0CDEA375"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5360A24E" w14:textId="007E3090"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10F0E2B8" w14:textId="53735756"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2008F061" w14:textId="1F9CB9BA"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11FA8824" w14:textId="769DFA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385AB807" w14:textId="3EBCA7E2"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r>
      <w:tr w:rsidR="005B628E" w:rsidRPr="005B628E" w14:paraId="2C5A0EA6" w14:textId="0B52C0A2" w:rsidTr="008F1218">
        <w:trPr>
          <w:trHeight w:val="20"/>
          <w:jc w:val="center"/>
        </w:trPr>
        <w:tc>
          <w:tcPr>
            <w:tcW w:w="0" w:type="auto"/>
            <w:shd w:val="clear" w:color="auto" w:fill="auto"/>
            <w:vAlign w:val="center"/>
          </w:tcPr>
          <w:p w14:paraId="2DEB678B"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interference modelling (ideal muting, or other)</w:t>
            </w:r>
          </w:p>
        </w:tc>
        <w:tc>
          <w:tcPr>
            <w:tcW w:w="0" w:type="auto"/>
          </w:tcPr>
          <w:p w14:paraId="3AEFFD63" w14:textId="718F59AB"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458D2D3C" w14:textId="5431651E"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466E2770" w14:textId="0419A523"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3519FB76" w14:textId="0AEA5F6E"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23D89A28" w14:textId="5A8DCC04"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479EA62E" w14:textId="259EA94F"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00B4C366" w14:textId="66814F5F"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r>
      <w:tr w:rsidR="005B628E" w:rsidRPr="005B628E" w14:paraId="4DF670EB" w14:textId="31B8CA8A" w:rsidTr="008F1218">
        <w:trPr>
          <w:trHeight w:val="20"/>
          <w:jc w:val="center"/>
        </w:trPr>
        <w:tc>
          <w:tcPr>
            <w:tcW w:w="0" w:type="auto"/>
            <w:shd w:val="clear" w:color="auto" w:fill="auto"/>
            <w:vAlign w:val="center"/>
          </w:tcPr>
          <w:p w14:paraId="15F0CB47" w14:textId="27FE9665"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Description of Measurement Algorithm </w:t>
            </w:r>
          </w:p>
        </w:tc>
        <w:tc>
          <w:tcPr>
            <w:tcW w:w="0" w:type="auto"/>
          </w:tcPr>
          <w:p w14:paraId="51B31585" w14:textId="21DEBD01"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1A0F8361" w14:textId="79059BDD"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14A5954B" w14:textId="1E082A2B"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22132D34" w14:textId="3A466586"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5E4D6808" w14:textId="39B19E78"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5A9CD724" w14:textId="6E1944CC"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193EE99A" w14:textId="5A7132D4"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r>
      <w:tr w:rsidR="005B628E" w:rsidRPr="005B628E" w14:paraId="13447C24" w14:textId="1D947348" w:rsidTr="008F1218">
        <w:trPr>
          <w:trHeight w:val="20"/>
          <w:jc w:val="center"/>
        </w:trPr>
        <w:tc>
          <w:tcPr>
            <w:tcW w:w="0" w:type="auto"/>
            <w:shd w:val="clear" w:color="auto" w:fill="auto"/>
            <w:vAlign w:val="center"/>
          </w:tcPr>
          <w:p w14:paraId="0256D658" w14:textId="77777777"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Description of positioning technique / applied positioning algorithm (e.g. Least square, Taylor series, </w:t>
            </w:r>
            <w:proofErr w:type="spellStart"/>
            <w:r w:rsidRPr="005B628E">
              <w:rPr>
                <w:rFonts w:eastAsia="等线"/>
                <w:sz w:val="16"/>
                <w:szCs w:val="16"/>
                <w:lang w:val="en-US" w:eastAsia="x-none"/>
              </w:rPr>
              <w:t>etc</w:t>
            </w:r>
            <w:proofErr w:type="spellEnd"/>
            <w:r w:rsidRPr="005B628E">
              <w:rPr>
                <w:rFonts w:eastAsia="等线"/>
                <w:sz w:val="16"/>
                <w:szCs w:val="16"/>
                <w:lang w:val="en-US" w:eastAsia="x-none"/>
              </w:rPr>
              <w:t>)</w:t>
            </w:r>
          </w:p>
        </w:tc>
        <w:tc>
          <w:tcPr>
            <w:tcW w:w="0" w:type="auto"/>
          </w:tcPr>
          <w:p w14:paraId="5869A1D1" w14:textId="2C9284EF"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DL-TDOA</w:t>
            </w:r>
          </w:p>
        </w:tc>
        <w:tc>
          <w:tcPr>
            <w:tcW w:w="0" w:type="auto"/>
          </w:tcPr>
          <w:p w14:paraId="284F68D5" w14:textId="0C0280B2"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UL-TDOA</w:t>
            </w:r>
          </w:p>
        </w:tc>
        <w:tc>
          <w:tcPr>
            <w:tcW w:w="0" w:type="auto"/>
          </w:tcPr>
          <w:p w14:paraId="227A80FE" w14:textId="4A1125D0"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Multi-RTT</w:t>
            </w:r>
          </w:p>
        </w:tc>
        <w:tc>
          <w:tcPr>
            <w:tcW w:w="0" w:type="auto"/>
          </w:tcPr>
          <w:p w14:paraId="7C2B58EA" w14:textId="0EE46911"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DL-TDOA</w:t>
            </w:r>
          </w:p>
        </w:tc>
        <w:tc>
          <w:tcPr>
            <w:tcW w:w="0" w:type="auto"/>
          </w:tcPr>
          <w:p w14:paraId="6771C371" w14:textId="6B9F761C"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R.16 UL-TDOA</w:t>
            </w:r>
          </w:p>
        </w:tc>
        <w:tc>
          <w:tcPr>
            <w:tcW w:w="0" w:type="auto"/>
          </w:tcPr>
          <w:p w14:paraId="1263A1D7" w14:textId="410989FA"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UL-TDOA+ R.16 UL-AOA</w:t>
            </w:r>
          </w:p>
        </w:tc>
        <w:tc>
          <w:tcPr>
            <w:tcW w:w="0" w:type="auto"/>
          </w:tcPr>
          <w:p w14:paraId="63174112" w14:textId="25FF1AE8" w:rsidR="00742917" w:rsidRPr="005B628E" w:rsidRDefault="00742917"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Multi-RTT</w:t>
            </w:r>
          </w:p>
        </w:tc>
      </w:tr>
      <w:tr w:rsidR="00031C37" w:rsidRPr="005B628E" w14:paraId="2B066987" w14:textId="0E2842AB" w:rsidTr="008F1218">
        <w:trPr>
          <w:trHeight w:val="20"/>
          <w:jc w:val="center"/>
        </w:trPr>
        <w:tc>
          <w:tcPr>
            <w:tcW w:w="0" w:type="auto"/>
            <w:shd w:val="clear" w:color="auto" w:fill="auto"/>
            <w:vAlign w:val="center"/>
          </w:tcPr>
          <w:p w14:paraId="455B2C0C" w14:textId="77777777" w:rsidR="00031C37" w:rsidRPr="005B628E" w:rsidRDefault="00031C37"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Network synchronization assumptions</w:t>
            </w:r>
          </w:p>
        </w:tc>
        <w:tc>
          <w:tcPr>
            <w:tcW w:w="0" w:type="auto"/>
          </w:tcPr>
          <w:p w14:paraId="55B5A053" w14:textId="1AB2D33C" w:rsidR="00031C37" w:rsidRPr="005B628E" w:rsidRDefault="00031C37" w:rsidP="00031C37">
            <w:pPr>
              <w:keepNext/>
              <w:keepLines/>
              <w:overflowPunct/>
              <w:autoSpaceDE/>
              <w:autoSpaceDN/>
              <w:adjustRightInd/>
              <w:spacing w:after="0"/>
              <w:jc w:val="center"/>
              <w:textAlignment w:val="auto"/>
              <w:rPr>
                <w:rFonts w:eastAsia="等线"/>
                <w:sz w:val="16"/>
                <w:szCs w:val="16"/>
                <w:lang w:val="en-US" w:eastAsia="zh-CN"/>
              </w:rPr>
            </w:pPr>
            <w:r>
              <w:rPr>
                <w:rFonts w:eastAsia="等线" w:hint="eastAsia"/>
                <w:sz w:val="16"/>
                <w:szCs w:val="16"/>
                <w:lang w:val="en-US" w:eastAsia="zh-CN"/>
              </w:rPr>
              <w:t>Perfect</w:t>
            </w:r>
          </w:p>
        </w:tc>
        <w:tc>
          <w:tcPr>
            <w:tcW w:w="0" w:type="auto"/>
          </w:tcPr>
          <w:p w14:paraId="7AA0F294" w14:textId="595E6EAD" w:rsidR="00031C37" w:rsidRPr="005B628E" w:rsidRDefault="00031C37" w:rsidP="001B4C03">
            <w:pPr>
              <w:keepNext/>
              <w:keepLines/>
              <w:overflowPunct/>
              <w:autoSpaceDE/>
              <w:autoSpaceDN/>
              <w:adjustRightInd/>
              <w:spacing w:after="0"/>
              <w:jc w:val="center"/>
              <w:textAlignment w:val="auto"/>
              <w:rPr>
                <w:rFonts w:eastAsia="等线"/>
                <w:sz w:val="16"/>
                <w:szCs w:val="16"/>
                <w:lang w:val="en-US" w:eastAsia="x-none"/>
              </w:rPr>
            </w:pPr>
            <w:r w:rsidRPr="002879FD">
              <w:rPr>
                <w:rFonts w:eastAsia="等线" w:hint="eastAsia"/>
                <w:sz w:val="16"/>
                <w:szCs w:val="16"/>
                <w:lang w:val="en-US" w:eastAsia="zh-CN"/>
              </w:rPr>
              <w:t>Perfect</w:t>
            </w:r>
          </w:p>
        </w:tc>
        <w:tc>
          <w:tcPr>
            <w:tcW w:w="0" w:type="auto"/>
          </w:tcPr>
          <w:p w14:paraId="0815901B" w14:textId="16C8C070" w:rsidR="00031C37" w:rsidRPr="005B628E" w:rsidRDefault="00031C37" w:rsidP="001B4C03">
            <w:pPr>
              <w:keepNext/>
              <w:keepLines/>
              <w:overflowPunct/>
              <w:autoSpaceDE/>
              <w:autoSpaceDN/>
              <w:adjustRightInd/>
              <w:spacing w:after="0"/>
              <w:jc w:val="center"/>
              <w:textAlignment w:val="auto"/>
              <w:rPr>
                <w:rFonts w:eastAsia="等线"/>
                <w:sz w:val="16"/>
                <w:szCs w:val="16"/>
                <w:lang w:val="en-US" w:eastAsia="x-none"/>
              </w:rPr>
            </w:pPr>
            <w:r w:rsidRPr="002879FD">
              <w:rPr>
                <w:rFonts w:eastAsia="等线" w:hint="eastAsia"/>
                <w:sz w:val="16"/>
                <w:szCs w:val="16"/>
                <w:lang w:val="en-US" w:eastAsia="zh-CN"/>
              </w:rPr>
              <w:t>Perfect</w:t>
            </w:r>
          </w:p>
        </w:tc>
        <w:tc>
          <w:tcPr>
            <w:tcW w:w="0" w:type="auto"/>
          </w:tcPr>
          <w:p w14:paraId="451F6235" w14:textId="2E8B3725" w:rsidR="00031C37" w:rsidRPr="005B628E" w:rsidRDefault="00031C37" w:rsidP="001B4C03">
            <w:pPr>
              <w:keepNext/>
              <w:keepLines/>
              <w:overflowPunct/>
              <w:autoSpaceDE/>
              <w:autoSpaceDN/>
              <w:adjustRightInd/>
              <w:spacing w:after="0"/>
              <w:jc w:val="center"/>
              <w:textAlignment w:val="auto"/>
              <w:rPr>
                <w:rFonts w:eastAsia="等线"/>
                <w:sz w:val="16"/>
                <w:szCs w:val="16"/>
                <w:lang w:val="en-US" w:eastAsia="x-none"/>
              </w:rPr>
            </w:pPr>
            <w:r w:rsidRPr="002879FD">
              <w:rPr>
                <w:rFonts w:eastAsia="等线" w:hint="eastAsia"/>
                <w:sz w:val="16"/>
                <w:szCs w:val="16"/>
                <w:lang w:val="en-US" w:eastAsia="zh-CN"/>
              </w:rPr>
              <w:t>Perfect</w:t>
            </w:r>
          </w:p>
        </w:tc>
        <w:tc>
          <w:tcPr>
            <w:tcW w:w="0" w:type="auto"/>
          </w:tcPr>
          <w:p w14:paraId="33D4736F" w14:textId="2DCF5199" w:rsidR="00031C37" w:rsidRPr="005B628E" w:rsidRDefault="00031C37" w:rsidP="001B4C03">
            <w:pPr>
              <w:keepNext/>
              <w:keepLines/>
              <w:overflowPunct/>
              <w:autoSpaceDE/>
              <w:autoSpaceDN/>
              <w:adjustRightInd/>
              <w:spacing w:after="0"/>
              <w:jc w:val="center"/>
              <w:textAlignment w:val="auto"/>
              <w:rPr>
                <w:rFonts w:eastAsia="等线"/>
                <w:sz w:val="16"/>
                <w:szCs w:val="16"/>
                <w:lang w:val="en-US" w:eastAsia="x-none"/>
              </w:rPr>
            </w:pPr>
            <w:r w:rsidRPr="002879FD">
              <w:rPr>
                <w:rFonts w:eastAsia="等线" w:hint="eastAsia"/>
                <w:sz w:val="16"/>
                <w:szCs w:val="16"/>
                <w:lang w:val="en-US" w:eastAsia="zh-CN"/>
              </w:rPr>
              <w:t>Perfect</w:t>
            </w:r>
          </w:p>
        </w:tc>
        <w:tc>
          <w:tcPr>
            <w:tcW w:w="0" w:type="auto"/>
          </w:tcPr>
          <w:p w14:paraId="785D36A6" w14:textId="057A152E" w:rsidR="00031C37" w:rsidRPr="005B628E" w:rsidRDefault="00031C37" w:rsidP="001B4C03">
            <w:pPr>
              <w:keepNext/>
              <w:keepLines/>
              <w:overflowPunct/>
              <w:autoSpaceDE/>
              <w:autoSpaceDN/>
              <w:adjustRightInd/>
              <w:spacing w:after="0"/>
              <w:jc w:val="center"/>
              <w:textAlignment w:val="auto"/>
              <w:rPr>
                <w:rFonts w:eastAsia="等线"/>
                <w:sz w:val="16"/>
                <w:szCs w:val="16"/>
                <w:lang w:val="en-US" w:eastAsia="x-none"/>
              </w:rPr>
            </w:pPr>
            <w:r w:rsidRPr="002879FD">
              <w:rPr>
                <w:rFonts w:eastAsia="等线" w:hint="eastAsia"/>
                <w:sz w:val="16"/>
                <w:szCs w:val="16"/>
                <w:lang w:val="en-US" w:eastAsia="zh-CN"/>
              </w:rPr>
              <w:t>Perfect</w:t>
            </w:r>
          </w:p>
        </w:tc>
        <w:tc>
          <w:tcPr>
            <w:tcW w:w="0" w:type="auto"/>
          </w:tcPr>
          <w:p w14:paraId="3992644D" w14:textId="378B3AD6" w:rsidR="00031C37" w:rsidRPr="005B628E" w:rsidRDefault="00031C37" w:rsidP="001B4C03">
            <w:pPr>
              <w:keepNext/>
              <w:keepLines/>
              <w:overflowPunct/>
              <w:autoSpaceDE/>
              <w:autoSpaceDN/>
              <w:adjustRightInd/>
              <w:spacing w:after="0"/>
              <w:jc w:val="center"/>
              <w:textAlignment w:val="auto"/>
              <w:rPr>
                <w:rFonts w:eastAsia="等线"/>
                <w:sz w:val="16"/>
                <w:szCs w:val="16"/>
                <w:lang w:val="en-US" w:eastAsia="x-none"/>
              </w:rPr>
            </w:pPr>
            <w:r w:rsidRPr="002879FD">
              <w:rPr>
                <w:rFonts w:eastAsia="等线" w:hint="eastAsia"/>
                <w:sz w:val="16"/>
                <w:szCs w:val="16"/>
                <w:lang w:val="en-US" w:eastAsia="zh-CN"/>
              </w:rPr>
              <w:t>Perfect</w:t>
            </w:r>
          </w:p>
        </w:tc>
      </w:tr>
      <w:tr w:rsidR="005B628E" w:rsidRPr="005B628E" w14:paraId="4C6A34EC" w14:textId="401EB112" w:rsidTr="008F1218">
        <w:trPr>
          <w:trHeight w:val="20"/>
          <w:jc w:val="center"/>
        </w:trPr>
        <w:tc>
          <w:tcPr>
            <w:tcW w:w="0" w:type="auto"/>
            <w:shd w:val="clear" w:color="auto" w:fill="auto"/>
            <w:vAlign w:val="center"/>
          </w:tcPr>
          <w:p w14:paraId="300B3730" w14:textId="77777777"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UE/gNB Tx/Rx </w:t>
            </w:r>
            <w:r w:rsidRPr="005B628E">
              <w:rPr>
                <w:rFonts w:eastAsia="等线"/>
                <w:sz w:val="16"/>
                <w:szCs w:val="16"/>
                <w:lang w:val="en-US" w:eastAsia="x-none"/>
              </w:rPr>
              <w:br/>
              <w:t>Calibration Error</w:t>
            </w:r>
          </w:p>
        </w:tc>
        <w:tc>
          <w:tcPr>
            <w:tcW w:w="0" w:type="auto"/>
          </w:tcPr>
          <w:p w14:paraId="3950E96E" w14:textId="3ADD11DD"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No</w:t>
            </w:r>
          </w:p>
        </w:tc>
        <w:tc>
          <w:tcPr>
            <w:tcW w:w="0" w:type="auto"/>
          </w:tcPr>
          <w:p w14:paraId="55FA95EF" w14:textId="4E031876"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2FB7BB7" w14:textId="67CE4427"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728769C" w14:textId="6F196B79"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017F541" w14:textId="3D3D02F5"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228A5B6" w14:textId="68A75089"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47BC3DF" w14:textId="75C9884F"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5B628E" w:rsidRPr="005B628E" w14:paraId="7B4506E9" w14:textId="4B163507" w:rsidTr="008F1218">
        <w:trPr>
          <w:trHeight w:val="20"/>
          <w:jc w:val="center"/>
        </w:trPr>
        <w:tc>
          <w:tcPr>
            <w:tcW w:w="0" w:type="auto"/>
            <w:shd w:val="clear" w:color="auto" w:fill="auto"/>
            <w:vAlign w:val="center"/>
          </w:tcPr>
          <w:p w14:paraId="217D1A9A" w14:textId="77777777"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Beam-related assumption (beam sweeping / alignment assumptions at the </w:t>
            </w:r>
            <w:proofErr w:type="spellStart"/>
            <w:r w:rsidRPr="005B628E">
              <w:rPr>
                <w:rFonts w:eastAsia="等线"/>
                <w:sz w:val="16"/>
                <w:szCs w:val="16"/>
                <w:lang w:val="en-US" w:eastAsia="x-none"/>
              </w:rPr>
              <w:t>tx</w:t>
            </w:r>
            <w:proofErr w:type="spellEnd"/>
            <w:r w:rsidRPr="005B628E">
              <w:rPr>
                <w:rFonts w:eastAsia="等线"/>
                <w:sz w:val="16"/>
                <w:szCs w:val="16"/>
                <w:lang w:val="en-US" w:eastAsia="x-none"/>
              </w:rPr>
              <w:t xml:space="preserve"> and </w:t>
            </w:r>
            <w:proofErr w:type="spellStart"/>
            <w:r w:rsidRPr="005B628E">
              <w:rPr>
                <w:rFonts w:eastAsia="等线"/>
                <w:sz w:val="16"/>
                <w:szCs w:val="16"/>
                <w:lang w:val="en-US" w:eastAsia="x-none"/>
              </w:rPr>
              <w:t>rx</w:t>
            </w:r>
            <w:proofErr w:type="spellEnd"/>
            <w:r w:rsidRPr="005B628E">
              <w:rPr>
                <w:rFonts w:eastAsia="等线"/>
                <w:sz w:val="16"/>
                <w:szCs w:val="16"/>
                <w:lang w:val="en-US" w:eastAsia="x-none"/>
              </w:rPr>
              <w:t xml:space="preserve"> sides)</w:t>
            </w:r>
          </w:p>
        </w:tc>
        <w:tc>
          <w:tcPr>
            <w:tcW w:w="0" w:type="auto"/>
          </w:tcPr>
          <w:p w14:paraId="577249C1" w14:textId="4F7F3828"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11AF293" w14:textId="5E9A414D"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86147F8" w14:textId="5EC820F4"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A1C8C92" w14:textId="3EA525C1"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68459B6" w14:textId="60A63347"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E728AD6" w14:textId="630A26A6"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DFD207D" w14:textId="177991D0"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5B628E" w:rsidRPr="005B628E" w14:paraId="1A48017A" w14:textId="62D4382B" w:rsidTr="008F1218">
        <w:trPr>
          <w:trHeight w:val="48"/>
          <w:jc w:val="center"/>
        </w:trPr>
        <w:tc>
          <w:tcPr>
            <w:tcW w:w="0" w:type="auto"/>
            <w:shd w:val="clear" w:color="auto" w:fill="auto"/>
            <w:vAlign w:val="center"/>
          </w:tcPr>
          <w:p w14:paraId="22270A50" w14:textId="77777777"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proofErr w:type="spellStart"/>
            <w:r w:rsidRPr="005B628E">
              <w:rPr>
                <w:rFonts w:eastAsia="等线"/>
                <w:sz w:val="16"/>
                <w:szCs w:val="16"/>
                <w:lang w:val="en-US" w:eastAsia="x-none"/>
              </w:rPr>
              <w:t>Precoding</w:t>
            </w:r>
            <w:proofErr w:type="spellEnd"/>
            <w:r w:rsidRPr="005B628E">
              <w:rPr>
                <w:rFonts w:eastAsia="等线"/>
                <w:sz w:val="16"/>
                <w:szCs w:val="16"/>
                <w:lang w:val="en-US" w:eastAsia="x-none"/>
              </w:rPr>
              <w:t xml:space="preserve"> assumptions (codebook, </w:t>
            </w:r>
            <w:proofErr w:type="spellStart"/>
            <w:r w:rsidRPr="005B628E">
              <w:rPr>
                <w:rFonts w:eastAsia="等线"/>
                <w:sz w:val="16"/>
                <w:szCs w:val="16"/>
                <w:lang w:val="en-US" w:eastAsia="x-none"/>
              </w:rPr>
              <w:t>nrof</w:t>
            </w:r>
            <w:proofErr w:type="spellEnd"/>
            <w:r w:rsidRPr="005B628E">
              <w:rPr>
                <w:rFonts w:eastAsia="等线"/>
                <w:sz w:val="16"/>
                <w:szCs w:val="16"/>
                <w:lang w:val="en-US" w:eastAsia="x-none"/>
              </w:rPr>
              <w:t xml:space="preserve"> antenna elements used, </w:t>
            </w:r>
            <w:proofErr w:type="spellStart"/>
            <w:r w:rsidRPr="005B628E">
              <w:rPr>
                <w:rFonts w:eastAsia="等线"/>
                <w:sz w:val="16"/>
                <w:szCs w:val="16"/>
                <w:lang w:val="en-US" w:eastAsia="x-none"/>
              </w:rPr>
              <w:t>etc</w:t>
            </w:r>
            <w:proofErr w:type="spellEnd"/>
            <w:r w:rsidRPr="005B628E">
              <w:rPr>
                <w:rFonts w:eastAsia="等线"/>
                <w:sz w:val="16"/>
                <w:szCs w:val="16"/>
                <w:lang w:val="en-US" w:eastAsia="x-none"/>
              </w:rPr>
              <w:t>)</w:t>
            </w:r>
          </w:p>
        </w:tc>
        <w:tc>
          <w:tcPr>
            <w:tcW w:w="0" w:type="auto"/>
          </w:tcPr>
          <w:p w14:paraId="4EC367AB" w14:textId="2DDB946F"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9524925" w14:textId="5BDA1ED2"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AC13428" w14:textId="59DD367A"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789D7C2" w14:textId="167FDE82"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396CE556" w14:textId="4287E231"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1A6E265" w14:textId="71FD37C8"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27BC4E2" w14:textId="1A51E686"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5B628E" w:rsidRPr="005B628E" w14:paraId="02D54035" w14:textId="613CBDDC" w:rsidTr="008F1218">
        <w:trPr>
          <w:trHeight w:val="20"/>
          <w:jc w:val="center"/>
        </w:trPr>
        <w:tc>
          <w:tcPr>
            <w:tcW w:w="0" w:type="auto"/>
            <w:shd w:val="clear" w:color="auto" w:fill="auto"/>
            <w:vAlign w:val="center"/>
          </w:tcPr>
          <w:p w14:paraId="576D756B" w14:textId="530567B0"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Additional Notes, if any</w:t>
            </w:r>
          </w:p>
        </w:tc>
        <w:tc>
          <w:tcPr>
            <w:tcW w:w="0" w:type="auto"/>
          </w:tcPr>
          <w:p w14:paraId="1D3E6A62" w14:textId="1167AFF2"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6A8E249" w14:textId="51D584B2"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CF7073F" w14:textId="075079D5"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001DE88" w14:textId="355E99B3"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E83E347" w14:textId="093B4026"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4B3050B" w14:textId="4118964C"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24C7DC2" w14:textId="674AA6B1" w:rsidR="003A134D" w:rsidRPr="005B628E" w:rsidRDefault="003A134D" w:rsidP="001B4C03">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bl>
    <w:p w14:paraId="4A0CD020" w14:textId="77777777" w:rsidR="001B4C03" w:rsidRPr="00F221CD" w:rsidRDefault="001B4C03" w:rsidP="001B4C03">
      <w:pPr>
        <w:overflowPunct/>
        <w:autoSpaceDE/>
        <w:autoSpaceDN/>
        <w:adjustRightInd/>
        <w:spacing w:after="180"/>
        <w:textAlignment w:val="auto"/>
        <w:rPr>
          <w:rFonts w:eastAsia="等线"/>
          <w:lang w:val="en-US" w:eastAsia="zh-CN"/>
        </w:rPr>
      </w:pPr>
    </w:p>
    <w:p w14:paraId="64858945" w14:textId="59D06912" w:rsidR="00DD7D87" w:rsidRPr="00F221CD" w:rsidRDefault="00DD7D87" w:rsidP="00DD7D87">
      <w:pPr>
        <w:keepNext/>
        <w:keepLines/>
        <w:overflowPunct/>
        <w:autoSpaceDE/>
        <w:autoSpaceDN/>
        <w:adjustRightInd/>
        <w:spacing w:before="60" w:after="180"/>
        <w:jc w:val="center"/>
        <w:textAlignment w:val="auto"/>
        <w:rPr>
          <w:rFonts w:eastAsia="等线"/>
          <w:b/>
          <w:lang w:val="en-US" w:eastAsia="zh-CN"/>
        </w:rPr>
      </w:pPr>
      <w:r w:rsidRPr="00F221CD">
        <w:rPr>
          <w:rFonts w:eastAsia="等线"/>
          <w:b/>
          <w:lang w:val="en-US"/>
        </w:rPr>
        <w:lastRenderedPageBreak/>
        <w:t>Table 8.1.1.1.1-1</w:t>
      </w:r>
      <w:r w:rsidR="008F61D1" w:rsidRPr="00F221CD">
        <w:rPr>
          <w:rFonts w:eastAsia="等线"/>
          <w:b/>
          <w:lang w:val="en-US" w:eastAsia="zh-CN"/>
        </w:rPr>
        <w:t>b</w:t>
      </w:r>
      <w:r w:rsidRPr="00F221CD">
        <w:rPr>
          <w:rFonts w:eastAsia="等线"/>
          <w:b/>
          <w:lang w:val="en-US"/>
        </w:rPr>
        <w:t>: Rel.16 NR positioning - evaluation scenarios and parameters</w:t>
      </w:r>
      <w:r w:rsidRPr="00F221CD">
        <w:rPr>
          <w:rFonts w:eastAsia="等线"/>
          <w:b/>
          <w:lang w:val="en-US" w:eastAsia="zh-CN"/>
        </w:rPr>
        <w:t xml:space="preserve"> [InF-DH</w:t>
      </w:r>
      <w:r w:rsidR="008F61D1" w:rsidRPr="00F221CD">
        <w:rPr>
          <w:rFonts w:eastAsia="等线"/>
          <w:b/>
          <w:lang w:val="en-US" w:eastAsia="zh-CN"/>
        </w:rPr>
        <w:t>-FR1</w:t>
      </w:r>
      <w:r w:rsidRPr="00F221CD">
        <w:rPr>
          <w:rFonts w:eastAsia="等线"/>
          <w:b/>
          <w:lang w:val="en-US" w:eastAsia="zh-CN"/>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606"/>
        <w:gridCol w:w="1477"/>
        <w:gridCol w:w="1489"/>
        <w:gridCol w:w="1509"/>
        <w:gridCol w:w="1501"/>
        <w:gridCol w:w="1501"/>
        <w:gridCol w:w="1863"/>
        <w:gridCol w:w="1482"/>
      </w:tblGrid>
      <w:tr w:rsidR="00742917" w:rsidRPr="005B628E" w14:paraId="0E9B7421" w14:textId="77777777" w:rsidTr="00641377">
        <w:trPr>
          <w:trHeight w:val="462"/>
          <w:jc w:val="center"/>
        </w:trPr>
        <w:tc>
          <w:tcPr>
            <w:tcW w:w="0" w:type="auto"/>
            <w:shd w:val="clear" w:color="auto" w:fill="auto"/>
            <w:vAlign w:val="center"/>
          </w:tcPr>
          <w:p w14:paraId="71F00C02" w14:textId="77777777" w:rsidR="00742917" w:rsidRPr="005B628E" w:rsidRDefault="00742917" w:rsidP="0081373C">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Parameter</w:t>
            </w:r>
          </w:p>
        </w:tc>
        <w:tc>
          <w:tcPr>
            <w:tcW w:w="0" w:type="auto"/>
          </w:tcPr>
          <w:p w14:paraId="210990CE" w14:textId="42FFE483" w:rsidR="00742917" w:rsidRPr="005B628E" w:rsidRDefault="00742917" w:rsidP="0081373C">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[Case 8], [</w:t>
            </w:r>
            <w:r w:rsidRPr="005B628E">
              <w:rPr>
                <w:rFonts w:eastAsia="等线"/>
                <w:b/>
                <w:sz w:val="16"/>
                <w:szCs w:val="16"/>
                <w:lang w:val="en-US" w:eastAsia="zh-CN"/>
              </w:rPr>
              <w:t>InF-DH-2D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DL-TDOA</w:t>
            </w:r>
            <w:r w:rsidRPr="005B628E">
              <w:rPr>
                <w:rFonts w:eastAsia="等线"/>
                <w:b/>
                <w:sz w:val="16"/>
                <w:szCs w:val="16"/>
                <w:lang w:val="en-US"/>
              </w:rPr>
              <w:t>]</w:t>
            </w:r>
          </w:p>
        </w:tc>
        <w:tc>
          <w:tcPr>
            <w:tcW w:w="0" w:type="auto"/>
          </w:tcPr>
          <w:p w14:paraId="0704EDDB" w14:textId="003543AB" w:rsidR="00742917" w:rsidRPr="005B628E" w:rsidRDefault="00742917" w:rsidP="0081373C">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[Case 9], [</w:t>
            </w:r>
            <w:r w:rsidRPr="005B628E">
              <w:rPr>
                <w:rFonts w:eastAsia="等线"/>
                <w:b/>
                <w:sz w:val="16"/>
                <w:szCs w:val="16"/>
                <w:lang w:val="en-US" w:eastAsia="zh-CN"/>
              </w:rPr>
              <w:t>InF- DH-2D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UL-TDOA</w:t>
            </w:r>
            <w:r w:rsidRPr="005B628E">
              <w:rPr>
                <w:rFonts w:eastAsia="等线"/>
                <w:b/>
                <w:sz w:val="16"/>
                <w:szCs w:val="16"/>
                <w:lang w:val="en-US"/>
              </w:rPr>
              <w:t>]</w:t>
            </w:r>
          </w:p>
        </w:tc>
        <w:tc>
          <w:tcPr>
            <w:tcW w:w="0" w:type="auto"/>
          </w:tcPr>
          <w:p w14:paraId="33CB00D9" w14:textId="707D3478" w:rsidR="00742917" w:rsidRPr="005B628E" w:rsidRDefault="00742917" w:rsidP="0081373C">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[Case 10], [</w:t>
            </w:r>
            <w:r w:rsidRPr="005B628E">
              <w:rPr>
                <w:rFonts w:eastAsia="等线"/>
                <w:b/>
                <w:sz w:val="16"/>
                <w:szCs w:val="16"/>
                <w:lang w:val="en-US" w:eastAsia="zh-CN"/>
              </w:rPr>
              <w:t>InF-DH-2D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Multi-RTT</w:t>
            </w:r>
            <w:r w:rsidRPr="005B628E">
              <w:rPr>
                <w:rFonts w:eastAsia="等线"/>
                <w:b/>
                <w:sz w:val="16"/>
                <w:szCs w:val="16"/>
                <w:lang w:val="en-US"/>
              </w:rPr>
              <w:t>]</w:t>
            </w:r>
          </w:p>
        </w:tc>
        <w:tc>
          <w:tcPr>
            <w:tcW w:w="0" w:type="auto"/>
          </w:tcPr>
          <w:p w14:paraId="0DEC6664" w14:textId="73EC9CDE" w:rsidR="00742917" w:rsidRPr="005B628E" w:rsidRDefault="00742917" w:rsidP="0081373C">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[Case 11], [</w:t>
            </w:r>
            <w:r w:rsidRPr="005B628E">
              <w:rPr>
                <w:rFonts w:eastAsia="等线"/>
                <w:b/>
                <w:sz w:val="16"/>
                <w:szCs w:val="16"/>
                <w:lang w:val="en-US" w:eastAsia="zh-CN"/>
              </w:rPr>
              <w:t>InF-DH-3D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DL-TDOA</w:t>
            </w:r>
            <w:r w:rsidRPr="005B628E">
              <w:rPr>
                <w:rFonts w:eastAsia="等线"/>
                <w:b/>
                <w:sz w:val="16"/>
                <w:szCs w:val="16"/>
                <w:lang w:val="en-US"/>
              </w:rPr>
              <w:t>]</w:t>
            </w:r>
          </w:p>
        </w:tc>
        <w:tc>
          <w:tcPr>
            <w:tcW w:w="0" w:type="auto"/>
          </w:tcPr>
          <w:p w14:paraId="4120D0D6" w14:textId="1D1B6F6E" w:rsidR="00742917" w:rsidRPr="005B628E" w:rsidRDefault="00742917" w:rsidP="0081373C">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[Case 12], [</w:t>
            </w:r>
            <w:r w:rsidRPr="005B628E">
              <w:rPr>
                <w:rFonts w:eastAsia="等线"/>
                <w:b/>
                <w:sz w:val="16"/>
                <w:szCs w:val="16"/>
                <w:lang w:val="en-US" w:eastAsia="zh-CN"/>
              </w:rPr>
              <w:t>InF-DH-3D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UL-TDOA</w:t>
            </w:r>
            <w:r w:rsidRPr="005B628E">
              <w:rPr>
                <w:rFonts w:eastAsia="等线"/>
                <w:b/>
                <w:sz w:val="16"/>
                <w:szCs w:val="16"/>
                <w:lang w:val="en-US"/>
              </w:rPr>
              <w:t>]</w:t>
            </w:r>
          </w:p>
        </w:tc>
        <w:tc>
          <w:tcPr>
            <w:tcW w:w="0" w:type="auto"/>
          </w:tcPr>
          <w:p w14:paraId="22F878A9" w14:textId="2B34DF4B" w:rsidR="00742917" w:rsidRPr="005B628E" w:rsidRDefault="00742917" w:rsidP="0081373C">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[Case 13], [</w:t>
            </w:r>
            <w:r w:rsidRPr="005B628E">
              <w:rPr>
                <w:rFonts w:eastAsia="等线"/>
                <w:b/>
                <w:sz w:val="16"/>
                <w:szCs w:val="16"/>
                <w:lang w:val="en-US" w:eastAsia="zh-CN"/>
              </w:rPr>
              <w:t>InF-DH-3D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UL-TDOA+UL-AOA</w:t>
            </w:r>
            <w:r w:rsidRPr="005B628E">
              <w:rPr>
                <w:rFonts w:eastAsia="等线"/>
                <w:b/>
                <w:sz w:val="16"/>
                <w:szCs w:val="16"/>
                <w:lang w:val="en-US"/>
              </w:rPr>
              <w:t>]</w:t>
            </w:r>
          </w:p>
        </w:tc>
        <w:tc>
          <w:tcPr>
            <w:tcW w:w="0" w:type="auto"/>
          </w:tcPr>
          <w:p w14:paraId="3139B9D8" w14:textId="11E88AE7" w:rsidR="00742917" w:rsidRPr="005B628E" w:rsidRDefault="00742917" w:rsidP="0081373C">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[Case 14], [</w:t>
            </w:r>
            <w:r w:rsidRPr="005B628E">
              <w:rPr>
                <w:rFonts w:eastAsia="等线"/>
                <w:b/>
                <w:sz w:val="16"/>
                <w:szCs w:val="16"/>
                <w:lang w:val="en-US" w:eastAsia="zh-CN"/>
              </w:rPr>
              <w:t>InF-DH-3D</w:t>
            </w:r>
            <w:r w:rsidRPr="005B628E">
              <w:rPr>
                <w:rFonts w:eastAsia="等线"/>
                <w:b/>
                <w:sz w:val="16"/>
                <w:szCs w:val="16"/>
                <w:lang w:val="en-US"/>
              </w:rPr>
              <w:t>], [</w:t>
            </w:r>
            <w:r w:rsidRPr="005B628E">
              <w:rPr>
                <w:rFonts w:eastAsia="等线"/>
                <w:b/>
                <w:sz w:val="16"/>
                <w:szCs w:val="16"/>
                <w:lang w:val="en-US" w:eastAsia="zh-CN"/>
              </w:rPr>
              <w:t>FR1</w:t>
            </w:r>
            <w:r w:rsidRPr="005B628E">
              <w:rPr>
                <w:rFonts w:eastAsia="等线"/>
                <w:b/>
                <w:sz w:val="16"/>
                <w:szCs w:val="16"/>
                <w:lang w:val="en-US"/>
              </w:rPr>
              <w:t>], [</w:t>
            </w:r>
            <w:r w:rsidRPr="005B628E">
              <w:rPr>
                <w:rFonts w:eastAsia="等线"/>
                <w:b/>
                <w:sz w:val="16"/>
                <w:szCs w:val="16"/>
                <w:lang w:val="en-US" w:eastAsia="zh-CN"/>
              </w:rPr>
              <w:t>Multi-RTT</w:t>
            </w:r>
            <w:r w:rsidRPr="005B628E">
              <w:rPr>
                <w:rFonts w:eastAsia="等线"/>
                <w:b/>
                <w:sz w:val="16"/>
                <w:szCs w:val="16"/>
                <w:lang w:val="en-US"/>
              </w:rPr>
              <w:t>]</w:t>
            </w:r>
          </w:p>
        </w:tc>
      </w:tr>
      <w:tr w:rsidR="00742917" w:rsidRPr="005B628E" w14:paraId="324DCC43" w14:textId="77777777" w:rsidTr="00641377">
        <w:trPr>
          <w:trHeight w:val="20"/>
          <w:jc w:val="center"/>
        </w:trPr>
        <w:tc>
          <w:tcPr>
            <w:tcW w:w="0" w:type="auto"/>
            <w:shd w:val="clear" w:color="auto" w:fill="auto"/>
            <w:vAlign w:val="center"/>
          </w:tcPr>
          <w:p w14:paraId="7CC2D599" w14:textId="6CDC7A74"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Channel model (baseline)</w:t>
            </w:r>
          </w:p>
        </w:tc>
        <w:tc>
          <w:tcPr>
            <w:tcW w:w="0" w:type="auto"/>
          </w:tcPr>
          <w:p w14:paraId="598956F3" w14:textId="01BF4F6F"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InF-DH-2D</w:t>
            </w:r>
          </w:p>
        </w:tc>
        <w:tc>
          <w:tcPr>
            <w:tcW w:w="0" w:type="auto"/>
          </w:tcPr>
          <w:p w14:paraId="04D99899" w14:textId="2356F492"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InF-DH-2D</w:t>
            </w:r>
          </w:p>
        </w:tc>
        <w:tc>
          <w:tcPr>
            <w:tcW w:w="0" w:type="auto"/>
          </w:tcPr>
          <w:p w14:paraId="1E91F3A1" w14:textId="1A59375B"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InF-DH-2D</w:t>
            </w:r>
          </w:p>
        </w:tc>
        <w:tc>
          <w:tcPr>
            <w:tcW w:w="0" w:type="auto"/>
          </w:tcPr>
          <w:p w14:paraId="603C3304" w14:textId="6BAD712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InF-DH-3D</w:t>
            </w:r>
          </w:p>
        </w:tc>
        <w:tc>
          <w:tcPr>
            <w:tcW w:w="0" w:type="auto"/>
          </w:tcPr>
          <w:p w14:paraId="007DFDE5" w14:textId="77DACFDD"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InF-DH-3D</w:t>
            </w:r>
          </w:p>
        </w:tc>
        <w:tc>
          <w:tcPr>
            <w:tcW w:w="0" w:type="auto"/>
          </w:tcPr>
          <w:p w14:paraId="7C81DAB5" w14:textId="2065444D"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InF-DH-3D</w:t>
            </w:r>
          </w:p>
        </w:tc>
        <w:tc>
          <w:tcPr>
            <w:tcW w:w="0" w:type="auto"/>
          </w:tcPr>
          <w:p w14:paraId="1CB04B84" w14:textId="67FA10EB"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InF-DH-3D</w:t>
            </w:r>
          </w:p>
        </w:tc>
      </w:tr>
      <w:tr w:rsidR="00742917" w:rsidRPr="005B628E" w14:paraId="20B372C5" w14:textId="77777777" w:rsidTr="00641377">
        <w:trPr>
          <w:trHeight w:val="20"/>
          <w:jc w:val="center"/>
        </w:trPr>
        <w:tc>
          <w:tcPr>
            <w:tcW w:w="0" w:type="auto"/>
            <w:shd w:val="clear" w:color="auto" w:fill="auto"/>
            <w:vAlign w:val="center"/>
          </w:tcPr>
          <w:p w14:paraId="6DA200DA"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Carrier frequency </w:t>
            </w:r>
          </w:p>
        </w:tc>
        <w:tc>
          <w:tcPr>
            <w:tcW w:w="0" w:type="auto"/>
          </w:tcPr>
          <w:p w14:paraId="7B079537" w14:textId="7FDD25FB"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3.5GHz</w:t>
            </w:r>
          </w:p>
        </w:tc>
        <w:tc>
          <w:tcPr>
            <w:tcW w:w="0" w:type="auto"/>
          </w:tcPr>
          <w:p w14:paraId="6CF46014" w14:textId="440A7A5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6659D268" w14:textId="17C29D9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1EE9DBCA" w14:textId="3924188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0CA19F77" w14:textId="6F981D60"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2F6F4BDB" w14:textId="109B6EE6"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5BBDF02A" w14:textId="59A0CCC1"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r>
      <w:tr w:rsidR="00742917" w:rsidRPr="005B628E" w14:paraId="51A3DE6E" w14:textId="77777777" w:rsidTr="00641377">
        <w:trPr>
          <w:trHeight w:val="20"/>
          <w:jc w:val="center"/>
        </w:trPr>
        <w:tc>
          <w:tcPr>
            <w:tcW w:w="0" w:type="auto"/>
            <w:shd w:val="clear" w:color="auto" w:fill="auto"/>
            <w:vAlign w:val="center"/>
          </w:tcPr>
          <w:p w14:paraId="1F46BE8B"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Subcarrier spacing</w:t>
            </w:r>
          </w:p>
        </w:tc>
        <w:tc>
          <w:tcPr>
            <w:tcW w:w="0" w:type="auto"/>
          </w:tcPr>
          <w:p w14:paraId="78089F34" w14:textId="08DBFC8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7DD07D61" w14:textId="7A749166"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040D982E" w14:textId="09EE7D5A"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1893C4BA" w14:textId="1D4B9AE6"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77EEC6E5" w14:textId="78821BA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1E51294B" w14:textId="326CCFE8"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2AA9DD84" w14:textId="1370CE20"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r>
      <w:tr w:rsidR="00742917" w:rsidRPr="005B628E" w14:paraId="322CEB16" w14:textId="77777777" w:rsidTr="00641377">
        <w:trPr>
          <w:trHeight w:val="20"/>
          <w:jc w:val="center"/>
        </w:trPr>
        <w:tc>
          <w:tcPr>
            <w:tcW w:w="0" w:type="auto"/>
            <w:shd w:val="clear" w:color="auto" w:fill="auto"/>
            <w:vAlign w:val="center"/>
          </w:tcPr>
          <w:p w14:paraId="1698F4C2"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Transmission Bandwidth</w:t>
            </w:r>
          </w:p>
        </w:tc>
        <w:tc>
          <w:tcPr>
            <w:tcW w:w="0" w:type="auto"/>
          </w:tcPr>
          <w:p w14:paraId="04F2854E" w14:textId="69A0691B"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66F0B81B" w14:textId="49ED1596"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499A4760" w14:textId="75D0DB3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3EB10C96" w14:textId="6877DE72"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293CA0BF" w14:textId="599D9E18"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15EF9974" w14:textId="0EC6E10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23DEB75B" w14:textId="7EB38901"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r>
      <w:tr w:rsidR="00742917" w:rsidRPr="005B628E" w14:paraId="5B37F3C7" w14:textId="77777777" w:rsidTr="00641377">
        <w:trPr>
          <w:trHeight w:val="20"/>
          <w:jc w:val="center"/>
        </w:trPr>
        <w:tc>
          <w:tcPr>
            <w:tcW w:w="0" w:type="auto"/>
            <w:shd w:val="clear" w:color="auto" w:fill="auto"/>
            <w:vAlign w:val="center"/>
          </w:tcPr>
          <w:p w14:paraId="00437A58" w14:textId="4784CFF2"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Physical Structure and Resource Allocation (RE pattern)</w:t>
            </w:r>
          </w:p>
        </w:tc>
        <w:tc>
          <w:tcPr>
            <w:tcW w:w="0" w:type="auto"/>
          </w:tcPr>
          <w:p w14:paraId="104B9C34" w14:textId="77777777" w:rsidR="00742917" w:rsidRPr="005B628E" w:rsidRDefault="00742917" w:rsidP="00447B39">
            <w:pPr>
              <w:jc w:val="center"/>
              <w:rPr>
                <w:sz w:val="16"/>
                <w:szCs w:val="16"/>
                <w:lang w:eastAsia="zh-CN"/>
              </w:rPr>
            </w:pPr>
            <w:r w:rsidRPr="005B628E">
              <w:rPr>
                <w:sz w:val="16"/>
                <w:szCs w:val="16"/>
                <w:lang w:eastAsia="zh-CN"/>
              </w:rPr>
              <w:t>DL PRS,</w:t>
            </w:r>
          </w:p>
          <w:p w14:paraId="37B94328" w14:textId="602BB524"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69580081" w14:textId="77777777" w:rsidR="00742917" w:rsidRPr="005B628E" w:rsidRDefault="00742917" w:rsidP="00447B39">
            <w:pPr>
              <w:jc w:val="center"/>
              <w:rPr>
                <w:sz w:val="16"/>
                <w:szCs w:val="16"/>
                <w:lang w:eastAsia="zh-CN"/>
              </w:rPr>
            </w:pPr>
            <w:r w:rsidRPr="005B628E">
              <w:rPr>
                <w:sz w:val="16"/>
                <w:szCs w:val="16"/>
                <w:lang w:eastAsia="zh-CN"/>
              </w:rPr>
              <w:t>UL SRS,</w:t>
            </w:r>
          </w:p>
          <w:p w14:paraId="5952306B" w14:textId="3D7F6673"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6137931A" w14:textId="4B579323"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DL PRS, Comb- 6; UL SRS, Comb- 8</w:t>
            </w:r>
          </w:p>
        </w:tc>
        <w:tc>
          <w:tcPr>
            <w:tcW w:w="0" w:type="auto"/>
          </w:tcPr>
          <w:p w14:paraId="597C3805" w14:textId="77777777" w:rsidR="00742917" w:rsidRPr="005B628E" w:rsidRDefault="00742917" w:rsidP="00447B39">
            <w:pPr>
              <w:jc w:val="center"/>
              <w:rPr>
                <w:sz w:val="16"/>
                <w:szCs w:val="16"/>
                <w:lang w:eastAsia="zh-CN"/>
              </w:rPr>
            </w:pPr>
            <w:r w:rsidRPr="005B628E">
              <w:rPr>
                <w:sz w:val="16"/>
                <w:szCs w:val="16"/>
                <w:lang w:eastAsia="zh-CN"/>
              </w:rPr>
              <w:t>DL PRS,</w:t>
            </w:r>
          </w:p>
          <w:p w14:paraId="2C132E4E" w14:textId="2925E55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5E4E5EF4" w14:textId="77777777" w:rsidR="00742917" w:rsidRPr="005B628E" w:rsidRDefault="00742917" w:rsidP="00447B39">
            <w:pPr>
              <w:jc w:val="center"/>
              <w:rPr>
                <w:sz w:val="16"/>
                <w:szCs w:val="16"/>
                <w:lang w:eastAsia="zh-CN"/>
              </w:rPr>
            </w:pPr>
            <w:r w:rsidRPr="005B628E">
              <w:rPr>
                <w:sz w:val="16"/>
                <w:szCs w:val="16"/>
                <w:lang w:eastAsia="zh-CN"/>
              </w:rPr>
              <w:t>UL SRS,</w:t>
            </w:r>
          </w:p>
          <w:p w14:paraId="76E4225A" w14:textId="567A5A9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27F76FCC" w14:textId="77777777" w:rsidR="00742917" w:rsidRPr="005B628E" w:rsidRDefault="00742917" w:rsidP="00447B39">
            <w:pPr>
              <w:jc w:val="center"/>
              <w:rPr>
                <w:sz w:val="16"/>
                <w:szCs w:val="16"/>
                <w:lang w:eastAsia="zh-CN"/>
              </w:rPr>
            </w:pPr>
            <w:r w:rsidRPr="005B628E">
              <w:rPr>
                <w:sz w:val="16"/>
                <w:szCs w:val="16"/>
                <w:lang w:eastAsia="zh-CN"/>
              </w:rPr>
              <w:t>UL SRS,</w:t>
            </w:r>
          </w:p>
          <w:p w14:paraId="2906C37E" w14:textId="107158C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5D09AC14" w14:textId="77777777" w:rsidR="00742917" w:rsidRPr="005B628E" w:rsidRDefault="00742917" w:rsidP="00447B39">
            <w:pPr>
              <w:jc w:val="center"/>
              <w:rPr>
                <w:sz w:val="16"/>
                <w:szCs w:val="16"/>
                <w:lang w:eastAsia="zh-CN"/>
              </w:rPr>
            </w:pPr>
            <w:r w:rsidRPr="005B628E">
              <w:rPr>
                <w:sz w:val="16"/>
                <w:szCs w:val="16"/>
                <w:lang w:eastAsia="zh-CN"/>
              </w:rPr>
              <w:t>DL PRS, Comb- 6;</w:t>
            </w:r>
          </w:p>
          <w:p w14:paraId="038688BA" w14:textId="6AF77D7D"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UL SRS, Comb- 8</w:t>
            </w:r>
          </w:p>
        </w:tc>
      </w:tr>
      <w:tr w:rsidR="00742917" w:rsidRPr="005B628E" w14:paraId="7CE7304E" w14:textId="77777777" w:rsidTr="00641377">
        <w:trPr>
          <w:trHeight w:val="20"/>
          <w:jc w:val="center"/>
        </w:trPr>
        <w:tc>
          <w:tcPr>
            <w:tcW w:w="0" w:type="auto"/>
            <w:shd w:val="clear" w:color="auto" w:fill="auto"/>
            <w:vAlign w:val="center"/>
          </w:tcPr>
          <w:p w14:paraId="0C8FF994"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Reference signal </w:t>
            </w:r>
          </w:p>
          <w:p w14:paraId="0A6665E8"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(type of sequence, number of ports, …) </w:t>
            </w:r>
          </w:p>
        </w:tc>
        <w:tc>
          <w:tcPr>
            <w:tcW w:w="0" w:type="auto"/>
          </w:tcPr>
          <w:p w14:paraId="107F7857" w14:textId="77777777" w:rsidR="00742917" w:rsidRPr="005B628E" w:rsidRDefault="00742917" w:rsidP="00447B39">
            <w:pPr>
              <w:jc w:val="center"/>
              <w:rPr>
                <w:sz w:val="16"/>
                <w:szCs w:val="16"/>
                <w:lang w:eastAsia="zh-CN"/>
              </w:rPr>
            </w:pPr>
            <w:r w:rsidRPr="005B628E">
              <w:rPr>
                <w:sz w:val="16"/>
                <w:szCs w:val="16"/>
                <w:lang w:eastAsia="zh-CN"/>
              </w:rPr>
              <w:t>Gold sequence,</w:t>
            </w:r>
          </w:p>
          <w:p w14:paraId="15601F2B" w14:textId="22242B7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6CD2BB2A" w14:textId="77777777" w:rsidR="00742917" w:rsidRPr="005B628E" w:rsidRDefault="00742917" w:rsidP="00447B39">
            <w:pPr>
              <w:jc w:val="center"/>
              <w:rPr>
                <w:sz w:val="16"/>
                <w:szCs w:val="16"/>
                <w:lang w:eastAsia="zh-CN"/>
              </w:rPr>
            </w:pPr>
            <w:r w:rsidRPr="005B628E">
              <w:rPr>
                <w:sz w:val="16"/>
                <w:szCs w:val="16"/>
                <w:lang w:eastAsia="zh-CN"/>
              </w:rPr>
              <w:t xml:space="preserve">ZC sequence, </w:t>
            </w:r>
          </w:p>
          <w:p w14:paraId="23987CB4" w14:textId="3D5F2696"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40A27B3C" w14:textId="77777777" w:rsidR="00742917" w:rsidRPr="005B628E" w:rsidRDefault="00742917" w:rsidP="00447B39">
            <w:pPr>
              <w:jc w:val="center"/>
              <w:rPr>
                <w:sz w:val="16"/>
                <w:szCs w:val="16"/>
                <w:lang w:eastAsia="zh-CN"/>
              </w:rPr>
            </w:pPr>
            <w:r w:rsidRPr="005B628E">
              <w:rPr>
                <w:sz w:val="16"/>
                <w:szCs w:val="16"/>
                <w:lang w:eastAsia="zh-CN"/>
              </w:rPr>
              <w:t>Gold &amp; ZC sequence,</w:t>
            </w:r>
          </w:p>
          <w:p w14:paraId="6AA37D6F" w14:textId="04ED4B6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3937938D" w14:textId="77777777" w:rsidR="00742917" w:rsidRPr="005B628E" w:rsidRDefault="00742917" w:rsidP="00447B39">
            <w:pPr>
              <w:jc w:val="center"/>
              <w:rPr>
                <w:sz w:val="16"/>
                <w:szCs w:val="16"/>
                <w:lang w:eastAsia="zh-CN"/>
              </w:rPr>
            </w:pPr>
            <w:r w:rsidRPr="005B628E">
              <w:rPr>
                <w:sz w:val="16"/>
                <w:szCs w:val="16"/>
                <w:lang w:eastAsia="zh-CN"/>
              </w:rPr>
              <w:t>Gold sequence,</w:t>
            </w:r>
          </w:p>
          <w:p w14:paraId="1D0FF3DA" w14:textId="4C007034"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51891B50" w14:textId="77777777" w:rsidR="00742917" w:rsidRPr="005B628E" w:rsidRDefault="00742917" w:rsidP="00447B39">
            <w:pPr>
              <w:jc w:val="center"/>
              <w:rPr>
                <w:sz w:val="16"/>
                <w:szCs w:val="16"/>
                <w:lang w:eastAsia="zh-CN"/>
              </w:rPr>
            </w:pPr>
            <w:r w:rsidRPr="005B628E">
              <w:rPr>
                <w:sz w:val="16"/>
                <w:szCs w:val="16"/>
                <w:lang w:eastAsia="zh-CN"/>
              </w:rPr>
              <w:t xml:space="preserve">ZC sequence, </w:t>
            </w:r>
          </w:p>
          <w:p w14:paraId="080AB496" w14:textId="0F0182FD"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667CF1F0" w14:textId="77777777" w:rsidR="00742917" w:rsidRPr="005B628E" w:rsidRDefault="00742917" w:rsidP="00447B39">
            <w:pPr>
              <w:jc w:val="center"/>
              <w:rPr>
                <w:sz w:val="16"/>
                <w:szCs w:val="16"/>
                <w:lang w:eastAsia="zh-CN"/>
              </w:rPr>
            </w:pPr>
            <w:r w:rsidRPr="005B628E">
              <w:rPr>
                <w:sz w:val="16"/>
                <w:szCs w:val="16"/>
                <w:lang w:eastAsia="zh-CN"/>
              </w:rPr>
              <w:t xml:space="preserve">ZC sequence, </w:t>
            </w:r>
          </w:p>
          <w:p w14:paraId="1DBE8F6C" w14:textId="65A7A39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37880F7D" w14:textId="77777777" w:rsidR="00742917" w:rsidRPr="005B628E" w:rsidRDefault="00742917" w:rsidP="00447B39">
            <w:pPr>
              <w:jc w:val="center"/>
              <w:rPr>
                <w:sz w:val="16"/>
                <w:szCs w:val="16"/>
                <w:lang w:eastAsia="zh-CN"/>
              </w:rPr>
            </w:pPr>
            <w:r w:rsidRPr="005B628E">
              <w:rPr>
                <w:sz w:val="16"/>
                <w:szCs w:val="16"/>
                <w:lang w:eastAsia="zh-CN"/>
              </w:rPr>
              <w:t>Gold &amp; ZC sequence</w:t>
            </w:r>
          </w:p>
          <w:p w14:paraId="3290ED2A" w14:textId="74C3ECF6"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r>
      <w:tr w:rsidR="00742917" w:rsidRPr="005B628E" w14:paraId="5F0D11A0" w14:textId="77777777" w:rsidTr="00641377">
        <w:trPr>
          <w:trHeight w:val="20"/>
          <w:jc w:val="center"/>
        </w:trPr>
        <w:tc>
          <w:tcPr>
            <w:tcW w:w="0" w:type="auto"/>
            <w:shd w:val="clear" w:color="auto" w:fill="auto"/>
            <w:vAlign w:val="center"/>
          </w:tcPr>
          <w:p w14:paraId="4C352E8D"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sites</w:t>
            </w:r>
          </w:p>
        </w:tc>
        <w:tc>
          <w:tcPr>
            <w:tcW w:w="0" w:type="auto"/>
          </w:tcPr>
          <w:p w14:paraId="2F47A79F" w14:textId="1B66815F"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6AF654C7" w14:textId="467DD17C"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5588B770" w14:textId="493519F5"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78F22C22" w14:textId="1531B0B6"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7D941C7E" w14:textId="2E54EE64"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36160FA0" w14:textId="0B4A359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07623EBA" w14:textId="38F7A63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r>
      <w:tr w:rsidR="00742917" w:rsidRPr="005B628E" w14:paraId="120D893A" w14:textId="77777777" w:rsidTr="00641377">
        <w:trPr>
          <w:trHeight w:val="20"/>
          <w:jc w:val="center"/>
        </w:trPr>
        <w:tc>
          <w:tcPr>
            <w:tcW w:w="0" w:type="auto"/>
            <w:shd w:val="clear" w:color="auto" w:fill="auto"/>
            <w:vAlign w:val="center"/>
          </w:tcPr>
          <w:p w14:paraId="136A1FD6"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symbols used per occasion</w:t>
            </w:r>
          </w:p>
        </w:tc>
        <w:tc>
          <w:tcPr>
            <w:tcW w:w="0" w:type="auto"/>
          </w:tcPr>
          <w:p w14:paraId="4CFCBE15" w14:textId="77777777" w:rsidR="00742917" w:rsidRPr="005B628E" w:rsidRDefault="00742917" w:rsidP="00447B39">
            <w:pPr>
              <w:jc w:val="center"/>
              <w:rPr>
                <w:sz w:val="16"/>
                <w:szCs w:val="16"/>
                <w:lang w:eastAsia="zh-CN"/>
              </w:rPr>
            </w:pPr>
            <w:r w:rsidRPr="005B628E">
              <w:rPr>
                <w:sz w:val="16"/>
                <w:szCs w:val="16"/>
                <w:lang w:eastAsia="zh-CN"/>
              </w:rPr>
              <w:t>1 for FR1;</w:t>
            </w:r>
          </w:p>
          <w:p w14:paraId="6954201E" w14:textId="04D9036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39750D36" w14:textId="77777777" w:rsidR="00742917" w:rsidRPr="005B628E" w:rsidRDefault="00742917" w:rsidP="00447B39">
            <w:pPr>
              <w:jc w:val="center"/>
              <w:rPr>
                <w:sz w:val="16"/>
                <w:szCs w:val="16"/>
                <w:lang w:eastAsia="zh-CN"/>
              </w:rPr>
            </w:pPr>
            <w:r w:rsidRPr="005B628E">
              <w:rPr>
                <w:sz w:val="16"/>
                <w:szCs w:val="16"/>
                <w:lang w:eastAsia="zh-CN"/>
              </w:rPr>
              <w:t>1 for FR1;</w:t>
            </w:r>
          </w:p>
          <w:p w14:paraId="5B6114C2" w14:textId="711161F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4879C677" w14:textId="77777777" w:rsidR="00742917" w:rsidRPr="005B628E" w:rsidRDefault="00742917" w:rsidP="00447B39">
            <w:pPr>
              <w:jc w:val="center"/>
              <w:rPr>
                <w:sz w:val="16"/>
                <w:szCs w:val="16"/>
                <w:lang w:eastAsia="zh-CN"/>
              </w:rPr>
            </w:pPr>
            <w:r w:rsidRPr="005B628E">
              <w:rPr>
                <w:sz w:val="16"/>
                <w:szCs w:val="16"/>
                <w:lang w:eastAsia="zh-CN"/>
              </w:rPr>
              <w:t>1 for FR1;</w:t>
            </w:r>
          </w:p>
          <w:p w14:paraId="0D7D1561" w14:textId="1E48A293"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13E4469A" w14:textId="77777777" w:rsidR="00742917" w:rsidRPr="005B628E" w:rsidRDefault="00742917" w:rsidP="00447B39">
            <w:pPr>
              <w:jc w:val="center"/>
              <w:rPr>
                <w:sz w:val="16"/>
                <w:szCs w:val="16"/>
                <w:lang w:eastAsia="zh-CN"/>
              </w:rPr>
            </w:pPr>
            <w:r w:rsidRPr="005B628E">
              <w:rPr>
                <w:sz w:val="16"/>
                <w:szCs w:val="16"/>
                <w:lang w:eastAsia="zh-CN"/>
              </w:rPr>
              <w:t>1 for FR1;</w:t>
            </w:r>
          </w:p>
          <w:p w14:paraId="12A9EB21" w14:textId="677E7A11"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7C3BE820" w14:textId="77777777" w:rsidR="00742917" w:rsidRPr="005B628E" w:rsidRDefault="00742917" w:rsidP="00447B39">
            <w:pPr>
              <w:jc w:val="center"/>
              <w:rPr>
                <w:sz w:val="16"/>
                <w:szCs w:val="16"/>
                <w:lang w:eastAsia="zh-CN"/>
              </w:rPr>
            </w:pPr>
            <w:r w:rsidRPr="005B628E">
              <w:rPr>
                <w:sz w:val="16"/>
                <w:szCs w:val="16"/>
                <w:lang w:eastAsia="zh-CN"/>
              </w:rPr>
              <w:t>1 for FR1;</w:t>
            </w:r>
          </w:p>
          <w:p w14:paraId="1BAE1001" w14:textId="63204C7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065F6E50" w14:textId="77777777" w:rsidR="00742917" w:rsidRPr="005B628E" w:rsidRDefault="00742917" w:rsidP="00447B39">
            <w:pPr>
              <w:jc w:val="center"/>
              <w:rPr>
                <w:sz w:val="16"/>
                <w:szCs w:val="16"/>
                <w:lang w:eastAsia="zh-CN"/>
              </w:rPr>
            </w:pPr>
            <w:r w:rsidRPr="005B628E">
              <w:rPr>
                <w:sz w:val="16"/>
                <w:szCs w:val="16"/>
                <w:lang w:eastAsia="zh-CN"/>
              </w:rPr>
              <w:t>1 for FR1;</w:t>
            </w:r>
          </w:p>
          <w:p w14:paraId="7FA8C6FC" w14:textId="0CFEA70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77D133FF" w14:textId="77777777" w:rsidR="00742917" w:rsidRPr="005B628E" w:rsidRDefault="00742917" w:rsidP="00447B39">
            <w:pPr>
              <w:jc w:val="center"/>
              <w:rPr>
                <w:sz w:val="16"/>
                <w:szCs w:val="16"/>
                <w:lang w:eastAsia="zh-CN"/>
              </w:rPr>
            </w:pPr>
            <w:r w:rsidRPr="005B628E">
              <w:rPr>
                <w:sz w:val="16"/>
                <w:szCs w:val="16"/>
                <w:lang w:eastAsia="zh-CN"/>
              </w:rPr>
              <w:t>1 for FR1;</w:t>
            </w:r>
          </w:p>
          <w:p w14:paraId="08E69C79" w14:textId="55EE4D8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r>
      <w:tr w:rsidR="00742917" w:rsidRPr="005B628E" w14:paraId="7E3429E8" w14:textId="77777777" w:rsidTr="00641377">
        <w:trPr>
          <w:trHeight w:val="20"/>
          <w:jc w:val="center"/>
        </w:trPr>
        <w:tc>
          <w:tcPr>
            <w:tcW w:w="0" w:type="auto"/>
            <w:shd w:val="clear" w:color="auto" w:fill="auto"/>
            <w:vAlign w:val="center"/>
          </w:tcPr>
          <w:p w14:paraId="2C56438C"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occasions used per positioning estimate</w:t>
            </w:r>
          </w:p>
        </w:tc>
        <w:tc>
          <w:tcPr>
            <w:tcW w:w="0" w:type="auto"/>
          </w:tcPr>
          <w:p w14:paraId="046A24A9" w14:textId="3221730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770D0FDA" w14:textId="4846FA2F"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10E77B1D" w14:textId="116002C1"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1B6ACC06" w14:textId="2B564E5A"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6B21B667" w14:textId="29089AE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075F7E6A" w14:textId="4A2C53D5"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758158AF" w14:textId="2198F523"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r>
      <w:tr w:rsidR="00742917" w:rsidRPr="005B628E" w14:paraId="7EC0FE9B" w14:textId="77777777" w:rsidTr="00641377">
        <w:trPr>
          <w:trHeight w:val="20"/>
          <w:jc w:val="center"/>
        </w:trPr>
        <w:tc>
          <w:tcPr>
            <w:tcW w:w="0" w:type="auto"/>
            <w:shd w:val="clear" w:color="auto" w:fill="auto"/>
            <w:vAlign w:val="center"/>
          </w:tcPr>
          <w:p w14:paraId="32389E8C"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Power-boosting level</w:t>
            </w:r>
          </w:p>
        </w:tc>
        <w:tc>
          <w:tcPr>
            <w:tcW w:w="0" w:type="auto"/>
          </w:tcPr>
          <w:p w14:paraId="41271EAD" w14:textId="5156E0D3"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14D0A712" w14:textId="3300DEB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35D90D43" w14:textId="0A5BE2AE"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7.78 / 9 dB </w:t>
            </w:r>
          </w:p>
        </w:tc>
        <w:tc>
          <w:tcPr>
            <w:tcW w:w="0" w:type="auto"/>
          </w:tcPr>
          <w:p w14:paraId="62DE9BD4" w14:textId="6EB58D74"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110D01B7" w14:textId="1E23C9DD"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3B0779F6" w14:textId="53F3ECC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28DE99DA" w14:textId="6E7ABDBB"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7.78 / 9 dB </w:t>
            </w:r>
          </w:p>
        </w:tc>
      </w:tr>
      <w:tr w:rsidR="00742917" w:rsidRPr="005B628E" w14:paraId="01C8937D" w14:textId="77777777" w:rsidTr="00641377">
        <w:trPr>
          <w:trHeight w:val="20"/>
          <w:jc w:val="center"/>
        </w:trPr>
        <w:tc>
          <w:tcPr>
            <w:tcW w:w="0" w:type="auto"/>
            <w:shd w:val="clear" w:color="auto" w:fill="auto"/>
            <w:vAlign w:val="center"/>
          </w:tcPr>
          <w:p w14:paraId="4CF48C46" w14:textId="35E9C046"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Uplink power control (applied/</w:t>
            </w:r>
            <w:r w:rsidR="003A134D" w:rsidRPr="005B628E">
              <w:rPr>
                <w:rFonts w:eastAsia="等线"/>
                <w:sz w:val="16"/>
                <w:szCs w:val="16"/>
                <w:lang w:val="en-US" w:eastAsia="x-none"/>
              </w:rPr>
              <w:t>No</w:t>
            </w:r>
            <w:r w:rsidRPr="005B628E">
              <w:rPr>
                <w:rFonts w:eastAsia="等线"/>
                <w:sz w:val="16"/>
                <w:szCs w:val="16"/>
                <w:lang w:val="en-US" w:eastAsia="x-none"/>
              </w:rPr>
              <w:t>t applied)</w:t>
            </w:r>
          </w:p>
        </w:tc>
        <w:tc>
          <w:tcPr>
            <w:tcW w:w="0" w:type="auto"/>
          </w:tcPr>
          <w:p w14:paraId="5CB63EF5" w14:textId="160E2A2F"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569A1B90" w14:textId="45910144"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7E2A0393" w14:textId="732527C4"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2CD82A98" w14:textId="42254B0B"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7BE6DD5C" w14:textId="492BC28D"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62C711F3" w14:textId="1CE419CA"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0A0876F7" w14:textId="556EE213"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r>
      <w:tr w:rsidR="00742917" w:rsidRPr="005B628E" w14:paraId="0EA76F28" w14:textId="77777777" w:rsidTr="00641377">
        <w:trPr>
          <w:trHeight w:val="20"/>
          <w:jc w:val="center"/>
        </w:trPr>
        <w:tc>
          <w:tcPr>
            <w:tcW w:w="0" w:type="auto"/>
            <w:shd w:val="clear" w:color="auto" w:fill="auto"/>
            <w:vAlign w:val="center"/>
          </w:tcPr>
          <w:p w14:paraId="06CEC6E7" w14:textId="7777777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interference modelling (ideal muting, or other)</w:t>
            </w:r>
          </w:p>
        </w:tc>
        <w:tc>
          <w:tcPr>
            <w:tcW w:w="0" w:type="auto"/>
          </w:tcPr>
          <w:p w14:paraId="45B15101" w14:textId="38751C33"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3E7D6FF7" w14:textId="476E1555"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601E1B78" w14:textId="7373854F"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7E10A361" w14:textId="2BBCC1C2"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5F58C9CE" w14:textId="2ED366AD"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6C42D08E" w14:textId="75BE20AA"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5A47C6EE" w14:textId="19E3CB9F"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r>
      <w:tr w:rsidR="00742917" w:rsidRPr="005B628E" w14:paraId="4B1BA929" w14:textId="77777777" w:rsidTr="00641377">
        <w:trPr>
          <w:trHeight w:val="20"/>
          <w:jc w:val="center"/>
        </w:trPr>
        <w:tc>
          <w:tcPr>
            <w:tcW w:w="0" w:type="auto"/>
            <w:shd w:val="clear" w:color="auto" w:fill="auto"/>
            <w:vAlign w:val="center"/>
          </w:tcPr>
          <w:p w14:paraId="48600B13" w14:textId="0809ACF1"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Description of Measurement Algorithm </w:t>
            </w:r>
          </w:p>
        </w:tc>
        <w:tc>
          <w:tcPr>
            <w:tcW w:w="0" w:type="auto"/>
          </w:tcPr>
          <w:p w14:paraId="2795C4ED" w14:textId="763C533E"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37B07697" w14:textId="03526C7C"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42E05838" w14:textId="240E1571"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33A53B47" w14:textId="4B5956EC"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64DFF1F3" w14:textId="3D68863F"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7E51EB56" w14:textId="6DF2ED56"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27BE504F" w14:textId="1B87DCE7"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r>
      <w:tr w:rsidR="00742917" w:rsidRPr="005B628E" w14:paraId="7F337471" w14:textId="77777777" w:rsidTr="00641377">
        <w:trPr>
          <w:trHeight w:val="20"/>
          <w:jc w:val="center"/>
        </w:trPr>
        <w:tc>
          <w:tcPr>
            <w:tcW w:w="0" w:type="auto"/>
            <w:shd w:val="clear" w:color="auto" w:fill="auto"/>
            <w:vAlign w:val="center"/>
          </w:tcPr>
          <w:p w14:paraId="7F356827" w14:textId="46324988" w:rsidR="00742917" w:rsidRPr="005B628E" w:rsidRDefault="00742917" w:rsidP="0081373C">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Description of positioning technique / applied positioning algorithm </w:t>
            </w:r>
          </w:p>
        </w:tc>
        <w:tc>
          <w:tcPr>
            <w:tcW w:w="0" w:type="auto"/>
          </w:tcPr>
          <w:p w14:paraId="3EE98D57" w14:textId="46B7FD03"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DL-TDOA</w:t>
            </w:r>
          </w:p>
        </w:tc>
        <w:tc>
          <w:tcPr>
            <w:tcW w:w="0" w:type="auto"/>
          </w:tcPr>
          <w:p w14:paraId="20E00F1C" w14:textId="1B7247EA"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UL-TDOA</w:t>
            </w:r>
          </w:p>
        </w:tc>
        <w:tc>
          <w:tcPr>
            <w:tcW w:w="0" w:type="auto"/>
          </w:tcPr>
          <w:p w14:paraId="60E36BD8" w14:textId="0A3D9E1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Multi-RTT</w:t>
            </w:r>
          </w:p>
        </w:tc>
        <w:tc>
          <w:tcPr>
            <w:tcW w:w="0" w:type="auto"/>
          </w:tcPr>
          <w:p w14:paraId="0FAD15BD" w14:textId="78E6E07F"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DL-TDOA</w:t>
            </w:r>
          </w:p>
        </w:tc>
        <w:tc>
          <w:tcPr>
            <w:tcW w:w="0" w:type="auto"/>
          </w:tcPr>
          <w:p w14:paraId="7E27A615" w14:textId="4C3F69E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R.16 UL-TDOA</w:t>
            </w:r>
          </w:p>
        </w:tc>
        <w:tc>
          <w:tcPr>
            <w:tcW w:w="0" w:type="auto"/>
          </w:tcPr>
          <w:p w14:paraId="521B7D32" w14:textId="35E5D18F"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UL-TDOA+ R.16 UL-AOA</w:t>
            </w:r>
          </w:p>
        </w:tc>
        <w:tc>
          <w:tcPr>
            <w:tcW w:w="0" w:type="auto"/>
          </w:tcPr>
          <w:p w14:paraId="039ED3E4" w14:textId="4CA52979" w:rsidR="00742917" w:rsidRPr="005B628E" w:rsidRDefault="0074291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Multi-RTT</w:t>
            </w:r>
          </w:p>
        </w:tc>
      </w:tr>
      <w:tr w:rsidR="00031C37" w:rsidRPr="005B628E" w14:paraId="4E8A3189" w14:textId="77777777" w:rsidTr="00641377">
        <w:trPr>
          <w:trHeight w:val="20"/>
          <w:jc w:val="center"/>
        </w:trPr>
        <w:tc>
          <w:tcPr>
            <w:tcW w:w="0" w:type="auto"/>
            <w:shd w:val="clear" w:color="auto" w:fill="auto"/>
            <w:vAlign w:val="center"/>
          </w:tcPr>
          <w:p w14:paraId="7407101A" w14:textId="77777777" w:rsidR="00031C37" w:rsidRPr="005B628E" w:rsidRDefault="00031C3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Network synchronization assumptions</w:t>
            </w:r>
          </w:p>
        </w:tc>
        <w:tc>
          <w:tcPr>
            <w:tcW w:w="0" w:type="auto"/>
          </w:tcPr>
          <w:p w14:paraId="4E01BBCB" w14:textId="735CF543" w:rsidR="00031C37" w:rsidRPr="005B628E" w:rsidRDefault="00031C37" w:rsidP="00641377">
            <w:pPr>
              <w:keepNext/>
              <w:keepLines/>
              <w:overflowPunct/>
              <w:autoSpaceDE/>
              <w:autoSpaceDN/>
              <w:adjustRightInd/>
              <w:spacing w:after="0"/>
              <w:jc w:val="center"/>
              <w:textAlignment w:val="auto"/>
              <w:rPr>
                <w:rFonts w:eastAsia="等线"/>
                <w:sz w:val="16"/>
                <w:szCs w:val="16"/>
                <w:lang w:val="en-US" w:eastAsia="x-none"/>
              </w:rPr>
            </w:pPr>
            <w:r w:rsidRPr="001520E1">
              <w:rPr>
                <w:rFonts w:eastAsia="等线" w:hint="eastAsia"/>
                <w:sz w:val="16"/>
                <w:szCs w:val="16"/>
                <w:lang w:val="en-US" w:eastAsia="zh-CN"/>
              </w:rPr>
              <w:t>Perfect</w:t>
            </w:r>
          </w:p>
        </w:tc>
        <w:tc>
          <w:tcPr>
            <w:tcW w:w="0" w:type="auto"/>
          </w:tcPr>
          <w:p w14:paraId="338E2873" w14:textId="5039FD28" w:rsidR="00031C37" w:rsidRPr="005B628E" w:rsidRDefault="00031C37" w:rsidP="00641377">
            <w:pPr>
              <w:keepNext/>
              <w:keepLines/>
              <w:overflowPunct/>
              <w:autoSpaceDE/>
              <w:autoSpaceDN/>
              <w:adjustRightInd/>
              <w:spacing w:after="0"/>
              <w:jc w:val="center"/>
              <w:textAlignment w:val="auto"/>
              <w:rPr>
                <w:rFonts w:eastAsia="等线"/>
                <w:sz w:val="16"/>
                <w:szCs w:val="16"/>
                <w:lang w:val="en-US" w:eastAsia="x-none"/>
              </w:rPr>
            </w:pPr>
            <w:r w:rsidRPr="001520E1">
              <w:rPr>
                <w:rFonts w:eastAsia="等线" w:hint="eastAsia"/>
                <w:sz w:val="16"/>
                <w:szCs w:val="16"/>
                <w:lang w:val="en-US" w:eastAsia="zh-CN"/>
              </w:rPr>
              <w:t>Perfect</w:t>
            </w:r>
          </w:p>
        </w:tc>
        <w:tc>
          <w:tcPr>
            <w:tcW w:w="0" w:type="auto"/>
          </w:tcPr>
          <w:p w14:paraId="2EA9925C" w14:textId="5BB1BE12" w:rsidR="00031C37" w:rsidRPr="005B628E" w:rsidRDefault="00031C37" w:rsidP="00641377">
            <w:pPr>
              <w:keepNext/>
              <w:keepLines/>
              <w:overflowPunct/>
              <w:autoSpaceDE/>
              <w:autoSpaceDN/>
              <w:adjustRightInd/>
              <w:spacing w:after="0"/>
              <w:jc w:val="center"/>
              <w:textAlignment w:val="auto"/>
              <w:rPr>
                <w:rFonts w:eastAsia="等线"/>
                <w:sz w:val="16"/>
                <w:szCs w:val="16"/>
                <w:lang w:val="en-US" w:eastAsia="x-none"/>
              </w:rPr>
            </w:pPr>
            <w:r w:rsidRPr="001520E1">
              <w:rPr>
                <w:rFonts w:eastAsia="等线" w:hint="eastAsia"/>
                <w:sz w:val="16"/>
                <w:szCs w:val="16"/>
                <w:lang w:val="en-US" w:eastAsia="zh-CN"/>
              </w:rPr>
              <w:t>Perfect</w:t>
            </w:r>
          </w:p>
        </w:tc>
        <w:tc>
          <w:tcPr>
            <w:tcW w:w="0" w:type="auto"/>
          </w:tcPr>
          <w:p w14:paraId="3A60B1C2" w14:textId="4CD5B0E0" w:rsidR="00031C37" w:rsidRPr="005B628E" w:rsidRDefault="00031C37" w:rsidP="00641377">
            <w:pPr>
              <w:keepNext/>
              <w:keepLines/>
              <w:overflowPunct/>
              <w:autoSpaceDE/>
              <w:autoSpaceDN/>
              <w:adjustRightInd/>
              <w:spacing w:after="0"/>
              <w:jc w:val="center"/>
              <w:textAlignment w:val="auto"/>
              <w:rPr>
                <w:rFonts w:eastAsia="等线"/>
                <w:sz w:val="16"/>
                <w:szCs w:val="16"/>
                <w:lang w:val="en-US" w:eastAsia="x-none"/>
              </w:rPr>
            </w:pPr>
            <w:r w:rsidRPr="001520E1">
              <w:rPr>
                <w:rFonts w:eastAsia="等线" w:hint="eastAsia"/>
                <w:sz w:val="16"/>
                <w:szCs w:val="16"/>
                <w:lang w:val="en-US" w:eastAsia="zh-CN"/>
              </w:rPr>
              <w:t>Perfect</w:t>
            </w:r>
          </w:p>
        </w:tc>
        <w:tc>
          <w:tcPr>
            <w:tcW w:w="0" w:type="auto"/>
          </w:tcPr>
          <w:p w14:paraId="2A902D41" w14:textId="3CEF5046" w:rsidR="00031C37" w:rsidRPr="005B628E" w:rsidRDefault="00031C37" w:rsidP="00641377">
            <w:pPr>
              <w:keepNext/>
              <w:keepLines/>
              <w:overflowPunct/>
              <w:autoSpaceDE/>
              <w:autoSpaceDN/>
              <w:adjustRightInd/>
              <w:spacing w:after="0"/>
              <w:jc w:val="center"/>
              <w:textAlignment w:val="auto"/>
              <w:rPr>
                <w:rFonts w:eastAsia="等线"/>
                <w:sz w:val="16"/>
                <w:szCs w:val="16"/>
                <w:lang w:val="en-US" w:eastAsia="x-none"/>
              </w:rPr>
            </w:pPr>
            <w:r w:rsidRPr="001520E1">
              <w:rPr>
                <w:rFonts w:eastAsia="等线" w:hint="eastAsia"/>
                <w:sz w:val="16"/>
                <w:szCs w:val="16"/>
                <w:lang w:val="en-US" w:eastAsia="zh-CN"/>
              </w:rPr>
              <w:t>Perfect</w:t>
            </w:r>
          </w:p>
        </w:tc>
        <w:tc>
          <w:tcPr>
            <w:tcW w:w="0" w:type="auto"/>
          </w:tcPr>
          <w:p w14:paraId="7824DEEA" w14:textId="43E77189" w:rsidR="00031C37" w:rsidRPr="005B628E" w:rsidRDefault="00031C37" w:rsidP="00641377">
            <w:pPr>
              <w:keepNext/>
              <w:keepLines/>
              <w:overflowPunct/>
              <w:autoSpaceDE/>
              <w:autoSpaceDN/>
              <w:adjustRightInd/>
              <w:spacing w:after="0"/>
              <w:jc w:val="center"/>
              <w:textAlignment w:val="auto"/>
              <w:rPr>
                <w:rFonts w:eastAsia="等线"/>
                <w:sz w:val="16"/>
                <w:szCs w:val="16"/>
                <w:lang w:val="en-US" w:eastAsia="x-none"/>
              </w:rPr>
            </w:pPr>
            <w:r w:rsidRPr="001520E1">
              <w:rPr>
                <w:rFonts w:eastAsia="等线" w:hint="eastAsia"/>
                <w:sz w:val="16"/>
                <w:szCs w:val="16"/>
                <w:lang w:val="en-US" w:eastAsia="zh-CN"/>
              </w:rPr>
              <w:t>Perfect</w:t>
            </w:r>
          </w:p>
        </w:tc>
        <w:tc>
          <w:tcPr>
            <w:tcW w:w="0" w:type="auto"/>
          </w:tcPr>
          <w:p w14:paraId="3988C213" w14:textId="20FB6206" w:rsidR="00031C37" w:rsidRPr="005B628E" w:rsidRDefault="00031C37" w:rsidP="00641377">
            <w:pPr>
              <w:keepNext/>
              <w:keepLines/>
              <w:overflowPunct/>
              <w:autoSpaceDE/>
              <w:autoSpaceDN/>
              <w:adjustRightInd/>
              <w:spacing w:after="0"/>
              <w:jc w:val="center"/>
              <w:textAlignment w:val="auto"/>
              <w:rPr>
                <w:rFonts w:eastAsia="等线"/>
                <w:sz w:val="16"/>
                <w:szCs w:val="16"/>
                <w:lang w:val="en-US" w:eastAsia="x-none"/>
              </w:rPr>
            </w:pPr>
            <w:r w:rsidRPr="001520E1">
              <w:rPr>
                <w:rFonts w:eastAsia="等线" w:hint="eastAsia"/>
                <w:sz w:val="16"/>
                <w:szCs w:val="16"/>
                <w:lang w:val="en-US" w:eastAsia="zh-CN"/>
              </w:rPr>
              <w:t>Perfect</w:t>
            </w:r>
          </w:p>
        </w:tc>
      </w:tr>
      <w:tr w:rsidR="003A134D" w:rsidRPr="005B628E" w14:paraId="33D48211" w14:textId="77777777" w:rsidTr="00641377">
        <w:trPr>
          <w:trHeight w:val="20"/>
          <w:jc w:val="center"/>
        </w:trPr>
        <w:tc>
          <w:tcPr>
            <w:tcW w:w="0" w:type="auto"/>
            <w:shd w:val="clear" w:color="auto" w:fill="auto"/>
            <w:vAlign w:val="center"/>
          </w:tcPr>
          <w:p w14:paraId="269B3E6C" w14:textId="77777777"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UE/gNB Tx/Rx </w:t>
            </w:r>
            <w:r w:rsidRPr="005B628E">
              <w:rPr>
                <w:rFonts w:eastAsia="等线"/>
                <w:sz w:val="16"/>
                <w:szCs w:val="16"/>
                <w:lang w:val="en-US" w:eastAsia="x-none"/>
              </w:rPr>
              <w:br/>
              <w:t>Calibration Error</w:t>
            </w:r>
          </w:p>
        </w:tc>
        <w:tc>
          <w:tcPr>
            <w:tcW w:w="0" w:type="auto"/>
          </w:tcPr>
          <w:p w14:paraId="2CB66D0F" w14:textId="6F44E423"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D829849" w14:textId="40F1074E"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CD7A2FD" w14:textId="79B20716"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794B08F" w14:textId="3DC6C955"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E461FF5" w14:textId="0E26A2C4"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344FB2F" w14:textId="7B3EE75B"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864F33E" w14:textId="373E8A11"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3A134D" w:rsidRPr="005B628E" w14:paraId="60AAF3D7" w14:textId="77777777" w:rsidTr="00641377">
        <w:trPr>
          <w:trHeight w:val="20"/>
          <w:jc w:val="center"/>
        </w:trPr>
        <w:tc>
          <w:tcPr>
            <w:tcW w:w="0" w:type="auto"/>
            <w:shd w:val="clear" w:color="auto" w:fill="auto"/>
            <w:vAlign w:val="center"/>
          </w:tcPr>
          <w:p w14:paraId="7A8E9945" w14:textId="77777777"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Beam-related assumption (beam sweeping / alignment assumptions at the </w:t>
            </w:r>
            <w:proofErr w:type="spellStart"/>
            <w:r w:rsidRPr="005B628E">
              <w:rPr>
                <w:rFonts w:eastAsia="等线"/>
                <w:sz w:val="16"/>
                <w:szCs w:val="16"/>
                <w:lang w:val="en-US" w:eastAsia="x-none"/>
              </w:rPr>
              <w:t>tx</w:t>
            </w:r>
            <w:proofErr w:type="spellEnd"/>
            <w:r w:rsidRPr="005B628E">
              <w:rPr>
                <w:rFonts w:eastAsia="等线"/>
                <w:sz w:val="16"/>
                <w:szCs w:val="16"/>
                <w:lang w:val="en-US" w:eastAsia="x-none"/>
              </w:rPr>
              <w:t xml:space="preserve"> and </w:t>
            </w:r>
            <w:proofErr w:type="spellStart"/>
            <w:r w:rsidRPr="005B628E">
              <w:rPr>
                <w:rFonts w:eastAsia="等线"/>
                <w:sz w:val="16"/>
                <w:szCs w:val="16"/>
                <w:lang w:val="en-US" w:eastAsia="x-none"/>
              </w:rPr>
              <w:t>rx</w:t>
            </w:r>
            <w:proofErr w:type="spellEnd"/>
            <w:r w:rsidRPr="005B628E">
              <w:rPr>
                <w:rFonts w:eastAsia="等线"/>
                <w:sz w:val="16"/>
                <w:szCs w:val="16"/>
                <w:lang w:val="en-US" w:eastAsia="x-none"/>
              </w:rPr>
              <w:t xml:space="preserve"> sides)</w:t>
            </w:r>
          </w:p>
        </w:tc>
        <w:tc>
          <w:tcPr>
            <w:tcW w:w="0" w:type="auto"/>
          </w:tcPr>
          <w:p w14:paraId="4B9AD6C4" w14:textId="75437953"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E2DE9DC" w14:textId="38926C79"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F1AD6C2" w14:textId="64583971"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3AD8320" w14:textId="27A09BF0"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28C5ABD" w14:textId="578B11A4"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D81BEA8" w14:textId="0D30970C"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57BFD22" w14:textId="1C1F725D"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3A134D" w:rsidRPr="005B628E" w14:paraId="3DDC17F5" w14:textId="77777777" w:rsidTr="00641377">
        <w:trPr>
          <w:trHeight w:val="20"/>
          <w:jc w:val="center"/>
        </w:trPr>
        <w:tc>
          <w:tcPr>
            <w:tcW w:w="0" w:type="auto"/>
            <w:shd w:val="clear" w:color="auto" w:fill="auto"/>
            <w:vAlign w:val="center"/>
          </w:tcPr>
          <w:p w14:paraId="19596DED" w14:textId="123BC86A" w:rsidR="003A134D" w:rsidRPr="005B628E" w:rsidRDefault="003A134D" w:rsidP="0081373C">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Precoding assumptions </w:t>
            </w:r>
          </w:p>
        </w:tc>
        <w:tc>
          <w:tcPr>
            <w:tcW w:w="0" w:type="auto"/>
          </w:tcPr>
          <w:p w14:paraId="16DAE961" w14:textId="7D732CCD"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737DE44" w14:textId="468ABE91"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C3AD996" w14:textId="53BD9186"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8BA32DA" w14:textId="2A849B25"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A3D8320" w14:textId="3C40AFA3"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4DC49BA" w14:textId="189EC7D9"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2053C04" w14:textId="1E659C30"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3A134D" w:rsidRPr="005B628E" w14:paraId="1947E960" w14:textId="77777777" w:rsidTr="00641377">
        <w:trPr>
          <w:trHeight w:val="20"/>
          <w:jc w:val="center"/>
        </w:trPr>
        <w:tc>
          <w:tcPr>
            <w:tcW w:w="0" w:type="auto"/>
            <w:shd w:val="clear" w:color="auto" w:fill="auto"/>
            <w:vAlign w:val="center"/>
          </w:tcPr>
          <w:p w14:paraId="3F8FD5D0" w14:textId="3B25946F"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Additional Notes, if any</w:t>
            </w:r>
          </w:p>
        </w:tc>
        <w:tc>
          <w:tcPr>
            <w:tcW w:w="0" w:type="auto"/>
          </w:tcPr>
          <w:p w14:paraId="0C0A752A" w14:textId="2BBC4C9A"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83D959E" w14:textId="71D38775"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7006B8E" w14:textId="5B0099B3"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62B157A" w14:textId="41154E28"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DE3E2EE" w14:textId="69641E1C"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A8596BB" w14:textId="40E4003F"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1F46EB6" w14:textId="05EA5632"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bl>
    <w:p w14:paraId="7E3CF0CB" w14:textId="77777777" w:rsidR="00BB7DD1" w:rsidRPr="00F221CD" w:rsidRDefault="00BB7DD1" w:rsidP="00E83FC0"/>
    <w:p w14:paraId="18CBB074" w14:textId="2B5BC696" w:rsidR="00DD7D87" w:rsidRPr="00F221CD" w:rsidRDefault="00DD7D87" w:rsidP="00DD7D87">
      <w:pPr>
        <w:keepNext/>
        <w:keepLines/>
        <w:overflowPunct/>
        <w:autoSpaceDE/>
        <w:autoSpaceDN/>
        <w:adjustRightInd/>
        <w:spacing w:before="60" w:after="180"/>
        <w:jc w:val="center"/>
        <w:textAlignment w:val="auto"/>
        <w:rPr>
          <w:rFonts w:eastAsia="等线"/>
          <w:b/>
          <w:lang w:val="en-US" w:eastAsia="zh-CN"/>
        </w:rPr>
      </w:pPr>
      <w:r w:rsidRPr="00F221CD">
        <w:rPr>
          <w:rFonts w:eastAsia="等线"/>
          <w:b/>
          <w:lang w:val="en-US"/>
        </w:rPr>
        <w:lastRenderedPageBreak/>
        <w:t>Table 8.1.1.1.1-1</w:t>
      </w:r>
      <w:r w:rsidR="008F61D1" w:rsidRPr="00F221CD">
        <w:rPr>
          <w:rFonts w:eastAsia="等线"/>
          <w:b/>
          <w:lang w:val="en-US" w:eastAsia="zh-CN"/>
        </w:rPr>
        <w:t>c</w:t>
      </w:r>
      <w:r w:rsidRPr="00F221CD">
        <w:rPr>
          <w:rFonts w:eastAsia="等线"/>
          <w:b/>
          <w:lang w:val="en-US"/>
        </w:rPr>
        <w:t>: Rel.16 NR positioning - evaluation scenarios and parameters</w:t>
      </w:r>
      <w:r w:rsidRPr="00F221CD">
        <w:rPr>
          <w:rFonts w:eastAsia="等线"/>
          <w:b/>
          <w:lang w:val="en-US" w:eastAsia="zh-CN"/>
        </w:rPr>
        <w:t xml:space="preserve"> [IOO</w:t>
      </w:r>
      <w:r w:rsidR="008F61D1" w:rsidRPr="00F221CD">
        <w:rPr>
          <w:rFonts w:eastAsia="等线"/>
          <w:b/>
          <w:lang w:val="en-US" w:eastAsia="zh-CN"/>
        </w:rPr>
        <w:t>-FR1</w:t>
      </w:r>
      <w:r w:rsidRPr="00F221CD">
        <w:rPr>
          <w:rFonts w:eastAsia="等线"/>
          <w:b/>
          <w:lang w:val="en-US" w:eastAsia="zh-CN"/>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716"/>
        <w:gridCol w:w="1257"/>
        <w:gridCol w:w="1257"/>
        <w:gridCol w:w="1593"/>
        <w:gridCol w:w="1264"/>
        <w:gridCol w:w="1257"/>
        <w:gridCol w:w="1257"/>
        <w:gridCol w:w="1593"/>
        <w:gridCol w:w="1234"/>
      </w:tblGrid>
      <w:tr w:rsidR="002129C7" w:rsidRPr="005B628E" w14:paraId="3D8784B2" w14:textId="77777777" w:rsidTr="00641377">
        <w:trPr>
          <w:trHeight w:val="462"/>
          <w:jc w:val="center"/>
        </w:trPr>
        <w:tc>
          <w:tcPr>
            <w:tcW w:w="0" w:type="auto"/>
            <w:shd w:val="clear" w:color="auto" w:fill="auto"/>
            <w:vAlign w:val="center"/>
          </w:tcPr>
          <w:p w14:paraId="593D1B58" w14:textId="77777777" w:rsidR="00DD7D87" w:rsidRPr="005B628E" w:rsidRDefault="00DD7D87" w:rsidP="00641377">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Parameter</w:t>
            </w:r>
          </w:p>
        </w:tc>
        <w:tc>
          <w:tcPr>
            <w:tcW w:w="0" w:type="auto"/>
          </w:tcPr>
          <w:p w14:paraId="184EEA92" w14:textId="49D2F800" w:rsidR="00DD7D87" w:rsidRPr="005B628E" w:rsidRDefault="00CE3BE6"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15]</w:t>
            </w:r>
            <w:r w:rsidR="00DD7D87" w:rsidRPr="005B628E">
              <w:rPr>
                <w:rFonts w:eastAsia="等线"/>
                <w:b/>
                <w:sz w:val="16"/>
                <w:szCs w:val="16"/>
                <w:lang w:val="en-US"/>
              </w:rPr>
              <w:t>, [</w:t>
            </w:r>
            <w:r w:rsidR="00DD7D87" w:rsidRPr="005B628E">
              <w:rPr>
                <w:rFonts w:eastAsia="等线"/>
                <w:b/>
                <w:sz w:val="16"/>
                <w:szCs w:val="16"/>
                <w:lang w:val="en-US" w:eastAsia="zh-CN"/>
              </w:rPr>
              <w:t>IOO</w:t>
            </w:r>
            <w:r w:rsidR="00DD7D87" w:rsidRPr="005B628E">
              <w:rPr>
                <w:rFonts w:eastAsia="等线"/>
                <w:b/>
                <w:sz w:val="16"/>
                <w:szCs w:val="16"/>
                <w:lang w:val="en-US"/>
              </w:rPr>
              <w:t>], [</w:t>
            </w:r>
            <w:r w:rsidR="00DD7D87" w:rsidRPr="005B628E">
              <w:rPr>
                <w:rFonts w:eastAsia="等线"/>
                <w:b/>
                <w:sz w:val="16"/>
                <w:szCs w:val="16"/>
                <w:lang w:val="en-US" w:eastAsia="zh-CN"/>
              </w:rPr>
              <w:t>FR1</w:t>
            </w:r>
            <w:r w:rsidR="00DD7D87" w:rsidRPr="005B628E">
              <w:rPr>
                <w:rFonts w:eastAsia="等线"/>
                <w:b/>
                <w:sz w:val="16"/>
                <w:szCs w:val="16"/>
                <w:lang w:val="en-US"/>
              </w:rPr>
              <w:t>], [</w:t>
            </w:r>
            <w:r w:rsidR="00DD7D87" w:rsidRPr="005B628E">
              <w:rPr>
                <w:rFonts w:eastAsia="等线"/>
                <w:b/>
                <w:sz w:val="16"/>
                <w:szCs w:val="16"/>
                <w:lang w:val="en-US" w:eastAsia="zh-CN"/>
              </w:rPr>
              <w:t>DL-TDOA</w:t>
            </w:r>
            <w:r w:rsidR="00DD7D87" w:rsidRPr="005B628E">
              <w:rPr>
                <w:rFonts w:eastAsia="等线"/>
                <w:b/>
                <w:sz w:val="16"/>
                <w:szCs w:val="16"/>
                <w:lang w:val="en-US"/>
              </w:rPr>
              <w:t>]</w:t>
            </w:r>
          </w:p>
        </w:tc>
        <w:tc>
          <w:tcPr>
            <w:tcW w:w="0" w:type="auto"/>
          </w:tcPr>
          <w:p w14:paraId="26899039" w14:textId="5252EE75" w:rsidR="00DD7D87" w:rsidRPr="005B628E" w:rsidRDefault="00CE3BE6"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16]</w:t>
            </w:r>
            <w:r w:rsidR="00DD7D87" w:rsidRPr="005B628E">
              <w:rPr>
                <w:rFonts w:eastAsia="等线"/>
                <w:b/>
                <w:sz w:val="16"/>
                <w:szCs w:val="16"/>
                <w:lang w:val="en-US"/>
              </w:rPr>
              <w:t>, [</w:t>
            </w:r>
            <w:r w:rsidR="00DD7D87" w:rsidRPr="005B628E">
              <w:rPr>
                <w:rFonts w:eastAsia="等线"/>
                <w:b/>
                <w:sz w:val="16"/>
                <w:szCs w:val="16"/>
                <w:lang w:val="en-US" w:eastAsia="zh-CN"/>
              </w:rPr>
              <w:t>IOO</w:t>
            </w:r>
            <w:r w:rsidR="00DD7D87" w:rsidRPr="005B628E">
              <w:rPr>
                <w:rFonts w:eastAsia="等线"/>
                <w:b/>
                <w:sz w:val="16"/>
                <w:szCs w:val="16"/>
                <w:lang w:val="en-US"/>
              </w:rPr>
              <w:t>], [</w:t>
            </w:r>
            <w:r w:rsidR="00DD7D87" w:rsidRPr="005B628E">
              <w:rPr>
                <w:rFonts w:eastAsia="等线"/>
                <w:b/>
                <w:sz w:val="16"/>
                <w:szCs w:val="16"/>
                <w:lang w:val="en-US" w:eastAsia="zh-CN"/>
              </w:rPr>
              <w:t>FR1</w:t>
            </w:r>
            <w:r w:rsidR="00DD7D87" w:rsidRPr="005B628E">
              <w:rPr>
                <w:rFonts w:eastAsia="等线"/>
                <w:b/>
                <w:sz w:val="16"/>
                <w:szCs w:val="16"/>
                <w:lang w:val="en-US"/>
              </w:rPr>
              <w:t>], [</w:t>
            </w:r>
            <w:r w:rsidR="00DD7D87" w:rsidRPr="005B628E">
              <w:rPr>
                <w:rFonts w:eastAsia="等线"/>
                <w:b/>
                <w:sz w:val="16"/>
                <w:szCs w:val="16"/>
                <w:lang w:val="en-US" w:eastAsia="zh-CN"/>
              </w:rPr>
              <w:t>UL-TDOA</w:t>
            </w:r>
            <w:r w:rsidR="00DD7D87" w:rsidRPr="005B628E">
              <w:rPr>
                <w:rFonts w:eastAsia="等线"/>
                <w:b/>
                <w:sz w:val="16"/>
                <w:szCs w:val="16"/>
                <w:lang w:val="en-US"/>
              </w:rPr>
              <w:t>]</w:t>
            </w:r>
          </w:p>
        </w:tc>
        <w:tc>
          <w:tcPr>
            <w:tcW w:w="0" w:type="auto"/>
          </w:tcPr>
          <w:p w14:paraId="066EA27E" w14:textId="36CF7E47" w:rsidR="00DD7D87" w:rsidRPr="005B628E" w:rsidRDefault="00CE3BE6"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17]</w:t>
            </w:r>
            <w:r w:rsidR="00DD7D87" w:rsidRPr="005B628E">
              <w:rPr>
                <w:rFonts w:eastAsia="等线"/>
                <w:b/>
                <w:sz w:val="16"/>
                <w:szCs w:val="16"/>
                <w:lang w:val="en-US"/>
              </w:rPr>
              <w:t>, [</w:t>
            </w:r>
            <w:r w:rsidR="00DD7D87" w:rsidRPr="005B628E">
              <w:rPr>
                <w:rFonts w:eastAsia="等线"/>
                <w:b/>
                <w:sz w:val="16"/>
                <w:szCs w:val="16"/>
                <w:lang w:val="en-US" w:eastAsia="zh-CN"/>
              </w:rPr>
              <w:t>IOO</w:t>
            </w:r>
            <w:r w:rsidR="00DD7D87" w:rsidRPr="005B628E">
              <w:rPr>
                <w:rFonts w:eastAsia="等线"/>
                <w:b/>
                <w:sz w:val="16"/>
                <w:szCs w:val="16"/>
                <w:lang w:val="en-US"/>
              </w:rPr>
              <w:t>], [</w:t>
            </w:r>
            <w:r w:rsidR="00DD7D87" w:rsidRPr="005B628E">
              <w:rPr>
                <w:rFonts w:eastAsia="等线"/>
                <w:b/>
                <w:sz w:val="16"/>
                <w:szCs w:val="16"/>
                <w:lang w:val="en-US" w:eastAsia="zh-CN"/>
              </w:rPr>
              <w:t>FR1</w:t>
            </w:r>
            <w:r w:rsidR="00DD7D87" w:rsidRPr="005B628E">
              <w:rPr>
                <w:rFonts w:eastAsia="等线"/>
                <w:b/>
                <w:sz w:val="16"/>
                <w:szCs w:val="16"/>
                <w:lang w:val="en-US"/>
              </w:rPr>
              <w:t>], [</w:t>
            </w:r>
            <w:r w:rsidR="00DD7D87" w:rsidRPr="005B628E">
              <w:rPr>
                <w:rFonts w:eastAsia="等线"/>
                <w:b/>
                <w:sz w:val="16"/>
                <w:szCs w:val="16"/>
                <w:lang w:val="en-US" w:eastAsia="zh-CN"/>
              </w:rPr>
              <w:t>UL-TDOA+UL-AOA</w:t>
            </w:r>
            <w:r w:rsidR="00DD7D87" w:rsidRPr="005B628E">
              <w:rPr>
                <w:rFonts w:eastAsia="等线"/>
                <w:b/>
                <w:sz w:val="16"/>
                <w:szCs w:val="16"/>
                <w:lang w:val="en-US"/>
              </w:rPr>
              <w:t>]</w:t>
            </w:r>
          </w:p>
        </w:tc>
        <w:tc>
          <w:tcPr>
            <w:tcW w:w="0" w:type="auto"/>
          </w:tcPr>
          <w:p w14:paraId="5D5C6FB3" w14:textId="3009480A" w:rsidR="00DD7D87" w:rsidRPr="005B628E" w:rsidRDefault="0074291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18]</w:t>
            </w:r>
            <w:r w:rsidR="00DD7D87" w:rsidRPr="005B628E">
              <w:rPr>
                <w:rFonts w:eastAsia="等线"/>
                <w:b/>
                <w:sz w:val="16"/>
                <w:szCs w:val="16"/>
                <w:lang w:val="en-US"/>
              </w:rPr>
              <w:t>, [</w:t>
            </w:r>
            <w:r w:rsidR="002129C7" w:rsidRPr="005B628E">
              <w:rPr>
                <w:rFonts w:eastAsia="等线"/>
                <w:b/>
                <w:sz w:val="16"/>
                <w:szCs w:val="16"/>
                <w:lang w:val="en-US" w:eastAsia="zh-CN"/>
              </w:rPr>
              <w:t>IOO]</w:t>
            </w:r>
            <w:r w:rsidR="00DD7D87" w:rsidRPr="005B628E">
              <w:rPr>
                <w:rFonts w:eastAsia="等线"/>
                <w:b/>
                <w:sz w:val="16"/>
                <w:szCs w:val="16"/>
                <w:lang w:val="en-US"/>
              </w:rPr>
              <w:t>, [</w:t>
            </w:r>
            <w:r w:rsidR="00DD7D87" w:rsidRPr="005B628E">
              <w:rPr>
                <w:rFonts w:eastAsia="等线"/>
                <w:b/>
                <w:sz w:val="16"/>
                <w:szCs w:val="16"/>
                <w:lang w:val="en-US" w:eastAsia="zh-CN"/>
              </w:rPr>
              <w:t>FR1</w:t>
            </w:r>
            <w:r w:rsidR="00DD7D87" w:rsidRPr="005B628E">
              <w:rPr>
                <w:rFonts w:eastAsia="等线"/>
                <w:b/>
                <w:sz w:val="16"/>
                <w:szCs w:val="16"/>
                <w:lang w:val="en-US"/>
              </w:rPr>
              <w:t>], [</w:t>
            </w:r>
            <w:r w:rsidR="00DD7D87" w:rsidRPr="005B628E">
              <w:rPr>
                <w:rFonts w:eastAsia="等线"/>
                <w:b/>
                <w:sz w:val="16"/>
                <w:szCs w:val="16"/>
                <w:lang w:val="en-US" w:eastAsia="zh-CN"/>
              </w:rPr>
              <w:t>Multi-RTT</w:t>
            </w:r>
            <w:r w:rsidR="00DD7D87" w:rsidRPr="005B628E">
              <w:rPr>
                <w:rFonts w:eastAsia="等线"/>
                <w:b/>
                <w:sz w:val="16"/>
                <w:szCs w:val="16"/>
                <w:lang w:val="en-US"/>
              </w:rPr>
              <w:t>]</w:t>
            </w:r>
          </w:p>
        </w:tc>
        <w:tc>
          <w:tcPr>
            <w:tcW w:w="0" w:type="auto"/>
          </w:tcPr>
          <w:p w14:paraId="3E35FB25" w14:textId="5988340C" w:rsidR="00DD7D87" w:rsidRPr="005B628E" w:rsidRDefault="00742917" w:rsidP="00641377">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19]</w:t>
            </w:r>
            <w:r w:rsidR="00DD7D87" w:rsidRPr="005B628E">
              <w:rPr>
                <w:rFonts w:eastAsia="等线"/>
                <w:b/>
                <w:sz w:val="16"/>
                <w:szCs w:val="16"/>
                <w:lang w:val="en-US"/>
              </w:rPr>
              <w:t>, [</w:t>
            </w:r>
            <w:r w:rsidR="00DD7D87" w:rsidRPr="005B628E">
              <w:rPr>
                <w:rFonts w:eastAsia="等线"/>
                <w:b/>
                <w:sz w:val="16"/>
                <w:szCs w:val="16"/>
                <w:lang w:val="en-US" w:eastAsia="zh-CN"/>
              </w:rPr>
              <w:t>IOO</w:t>
            </w:r>
            <w:r w:rsidR="00DD7D87" w:rsidRPr="005B628E">
              <w:rPr>
                <w:rFonts w:eastAsia="等线"/>
                <w:b/>
                <w:sz w:val="16"/>
                <w:szCs w:val="16"/>
                <w:lang w:val="en-US"/>
              </w:rPr>
              <w:t>], [</w:t>
            </w:r>
            <w:r w:rsidR="00DD7D87" w:rsidRPr="005B628E">
              <w:rPr>
                <w:rFonts w:eastAsia="等线"/>
                <w:b/>
                <w:sz w:val="16"/>
                <w:szCs w:val="16"/>
                <w:lang w:val="en-US" w:eastAsia="zh-CN"/>
              </w:rPr>
              <w:t>FR1</w:t>
            </w:r>
            <w:r w:rsidR="00DD7D87" w:rsidRPr="005B628E">
              <w:rPr>
                <w:rFonts w:eastAsia="等线"/>
                <w:b/>
                <w:sz w:val="16"/>
                <w:szCs w:val="16"/>
                <w:lang w:val="en-US"/>
              </w:rPr>
              <w:t>], [</w:t>
            </w:r>
            <w:r w:rsidR="00DD7D87" w:rsidRPr="005B628E">
              <w:rPr>
                <w:rFonts w:eastAsia="等线"/>
                <w:b/>
                <w:sz w:val="16"/>
                <w:szCs w:val="16"/>
                <w:lang w:val="en-US" w:eastAsia="zh-CN"/>
              </w:rPr>
              <w:t>DL-TDOA</w:t>
            </w:r>
            <w:r w:rsidR="00DD7D87" w:rsidRPr="005B628E">
              <w:rPr>
                <w:rFonts w:eastAsia="等线"/>
                <w:b/>
                <w:sz w:val="16"/>
                <w:szCs w:val="16"/>
                <w:lang w:val="en-US"/>
              </w:rPr>
              <w:t>]</w:t>
            </w:r>
          </w:p>
        </w:tc>
        <w:tc>
          <w:tcPr>
            <w:tcW w:w="0" w:type="auto"/>
          </w:tcPr>
          <w:p w14:paraId="37F0A178" w14:textId="64E619AB" w:rsidR="00DD7D87" w:rsidRPr="005B628E" w:rsidRDefault="00742917" w:rsidP="00641377">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20]</w:t>
            </w:r>
            <w:r w:rsidR="00DD7D87" w:rsidRPr="005B628E">
              <w:rPr>
                <w:rFonts w:eastAsia="等线"/>
                <w:b/>
                <w:sz w:val="16"/>
                <w:szCs w:val="16"/>
                <w:lang w:val="en-US"/>
              </w:rPr>
              <w:t>, [</w:t>
            </w:r>
            <w:r w:rsidR="00DD7D87" w:rsidRPr="005B628E">
              <w:rPr>
                <w:rFonts w:eastAsia="等线"/>
                <w:b/>
                <w:sz w:val="16"/>
                <w:szCs w:val="16"/>
                <w:lang w:val="en-US" w:eastAsia="zh-CN"/>
              </w:rPr>
              <w:t>IOO</w:t>
            </w:r>
            <w:r w:rsidR="00DD7D87" w:rsidRPr="005B628E">
              <w:rPr>
                <w:rFonts w:eastAsia="等线"/>
                <w:b/>
                <w:sz w:val="16"/>
                <w:szCs w:val="16"/>
                <w:lang w:val="en-US"/>
              </w:rPr>
              <w:t>], [</w:t>
            </w:r>
            <w:r w:rsidR="00DD7D87" w:rsidRPr="005B628E">
              <w:rPr>
                <w:rFonts w:eastAsia="等线"/>
                <w:b/>
                <w:sz w:val="16"/>
                <w:szCs w:val="16"/>
                <w:lang w:val="en-US" w:eastAsia="zh-CN"/>
              </w:rPr>
              <w:t>FR1</w:t>
            </w:r>
            <w:r w:rsidR="00DD7D87" w:rsidRPr="005B628E">
              <w:rPr>
                <w:rFonts w:eastAsia="等线"/>
                <w:b/>
                <w:sz w:val="16"/>
                <w:szCs w:val="16"/>
                <w:lang w:val="en-US"/>
              </w:rPr>
              <w:t>], [</w:t>
            </w:r>
            <w:r w:rsidR="00DD7D87" w:rsidRPr="005B628E">
              <w:rPr>
                <w:rFonts w:eastAsia="等线"/>
                <w:b/>
                <w:sz w:val="16"/>
                <w:szCs w:val="16"/>
                <w:lang w:val="en-US" w:eastAsia="zh-CN"/>
              </w:rPr>
              <w:t>UL-TDOA</w:t>
            </w:r>
            <w:r w:rsidR="00DD7D87" w:rsidRPr="005B628E">
              <w:rPr>
                <w:rFonts w:eastAsia="等线"/>
                <w:b/>
                <w:sz w:val="16"/>
                <w:szCs w:val="16"/>
                <w:lang w:val="en-US"/>
              </w:rPr>
              <w:t>]</w:t>
            </w:r>
          </w:p>
        </w:tc>
        <w:tc>
          <w:tcPr>
            <w:tcW w:w="0" w:type="auto"/>
          </w:tcPr>
          <w:p w14:paraId="256F4912" w14:textId="17F86A0B" w:rsidR="00DD7D87" w:rsidRPr="005B628E" w:rsidRDefault="00742917" w:rsidP="00641377">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21]</w:t>
            </w:r>
            <w:r w:rsidR="00DD7D87" w:rsidRPr="005B628E">
              <w:rPr>
                <w:rFonts w:eastAsia="等线"/>
                <w:b/>
                <w:sz w:val="16"/>
                <w:szCs w:val="16"/>
                <w:lang w:val="en-US"/>
              </w:rPr>
              <w:t>, [</w:t>
            </w:r>
            <w:r w:rsidR="00DD7D87" w:rsidRPr="005B628E">
              <w:rPr>
                <w:rFonts w:eastAsia="等线"/>
                <w:b/>
                <w:sz w:val="16"/>
                <w:szCs w:val="16"/>
                <w:lang w:val="en-US" w:eastAsia="zh-CN"/>
              </w:rPr>
              <w:t>IOO</w:t>
            </w:r>
            <w:r w:rsidR="00DD7D87" w:rsidRPr="005B628E">
              <w:rPr>
                <w:rFonts w:eastAsia="等线"/>
                <w:b/>
                <w:sz w:val="16"/>
                <w:szCs w:val="16"/>
                <w:lang w:val="en-US"/>
              </w:rPr>
              <w:t>], [</w:t>
            </w:r>
            <w:r w:rsidR="00DD7D87" w:rsidRPr="005B628E">
              <w:rPr>
                <w:rFonts w:eastAsia="等线"/>
                <w:b/>
                <w:sz w:val="16"/>
                <w:szCs w:val="16"/>
                <w:lang w:val="en-US" w:eastAsia="zh-CN"/>
              </w:rPr>
              <w:t>FR1</w:t>
            </w:r>
            <w:r w:rsidR="00DD7D87" w:rsidRPr="005B628E">
              <w:rPr>
                <w:rFonts w:eastAsia="等线"/>
                <w:b/>
                <w:sz w:val="16"/>
                <w:szCs w:val="16"/>
                <w:lang w:val="en-US"/>
              </w:rPr>
              <w:t>], [</w:t>
            </w:r>
            <w:r w:rsidR="00DD7D87" w:rsidRPr="005B628E">
              <w:rPr>
                <w:rFonts w:eastAsia="等线"/>
                <w:b/>
                <w:sz w:val="16"/>
                <w:szCs w:val="16"/>
                <w:lang w:val="en-US" w:eastAsia="zh-CN"/>
              </w:rPr>
              <w:t>UL-TDOA+UL-AOA</w:t>
            </w:r>
            <w:r w:rsidR="00DD7D87" w:rsidRPr="005B628E">
              <w:rPr>
                <w:rFonts w:eastAsia="等线"/>
                <w:b/>
                <w:sz w:val="16"/>
                <w:szCs w:val="16"/>
                <w:lang w:val="en-US"/>
              </w:rPr>
              <w:t>]</w:t>
            </w:r>
          </w:p>
        </w:tc>
        <w:tc>
          <w:tcPr>
            <w:tcW w:w="0" w:type="auto"/>
          </w:tcPr>
          <w:p w14:paraId="3952EE2A" w14:textId="55B4B645" w:rsidR="00DD7D87" w:rsidRPr="005B628E" w:rsidRDefault="00742917" w:rsidP="00641377">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22]</w:t>
            </w:r>
            <w:r w:rsidR="00DD7D87" w:rsidRPr="005B628E">
              <w:rPr>
                <w:rFonts w:eastAsia="等线"/>
                <w:b/>
                <w:sz w:val="16"/>
                <w:szCs w:val="16"/>
                <w:lang w:val="en-US"/>
              </w:rPr>
              <w:t>, [</w:t>
            </w:r>
            <w:r w:rsidR="002129C7" w:rsidRPr="005B628E">
              <w:rPr>
                <w:rFonts w:eastAsia="等线"/>
                <w:b/>
                <w:sz w:val="16"/>
                <w:szCs w:val="16"/>
                <w:lang w:val="en-US" w:eastAsia="zh-CN"/>
              </w:rPr>
              <w:t>IOO</w:t>
            </w:r>
            <w:r w:rsidR="00DD7D87" w:rsidRPr="005B628E">
              <w:rPr>
                <w:rFonts w:eastAsia="等线"/>
                <w:b/>
                <w:sz w:val="16"/>
                <w:szCs w:val="16"/>
                <w:lang w:val="en-US"/>
              </w:rPr>
              <w:t>], [</w:t>
            </w:r>
            <w:r w:rsidR="00DD7D87" w:rsidRPr="005B628E">
              <w:rPr>
                <w:rFonts w:eastAsia="等线"/>
                <w:b/>
                <w:sz w:val="16"/>
                <w:szCs w:val="16"/>
                <w:lang w:val="en-US" w:eastAsia="zh-CN"/>
              </w:rPr>
              <w:t>FR1</w:t>
            </w:r>
            <w:r w:rsidR="00DD7D87" w:rsidRPr="005B628E">
              <w:rPr>
                <w:rFonts w:eastAsia="等线"/>
                <w:b/>
                <w:sz w:val="16"/>
                <w:szCs w:val="16"/>
                <w:lang w:val="en-US"/>
              </w:rPr>
              <w:t>], [</w:t>
            </w:r>
            <w:r w:rsidR="00DD7D87" w:rsidRPr="005B628E">
              <w:rPr>
                <w:rFonts w:eastAsia="等线"/>
                <w:b/>
                <w:sz w:val="16"/>
                <w:szCs w:val="16"/>
                <w:lang w:val="en-US" w:eastAsia="zh-CN"/>
              </w:rPr>
              <w:t>Multi-RTT</w:t>
            </w:r>
            <w:r w:rsidR="00DD7D87" w:rsidRPr="005B628E">
              <w:rPr>
                <w:rFonts w:eastAsia="等线"/>
                <w:b/>
                <w:sz w:val="16"/>
                <w:szCs w:val="16"/>
                <w:lang w:val="en-US"/>
              </w:rPr>
              <w:t>]</w:t>
            </w:r>
          </w:p>
        </w:tc>
      </w:tr>
      <w:tr w:rsidR="002129C7" w:rsidRPr="005B628E" w14:paraId="04FA85A1" w14:textId="77777777" w:rsidTr="00641377">
        <w:trPr>
          <w:trHeight w:val="20"/>
          <w:jc w:val="center"/>
        </w:trPr>
        <w:tc>
          <w:tcPr>
            <w:tcW w:w="0" w:type="auto"/>
            <w:shd w:val="clear" w:color="auto" w:fill="auto"/>
            <w:vAlign w:val="center"/>
          </w:tcPr>
          <w:p w14:paraId="12FA666D" w14:textId="75CD9E33" w:rsidR="00DD7D87" w:rsidRPr="005B628E" w:rsidRDefault="00DD7D87" w:rsidP="00943ED9">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Channel model (baseline)</w:t>
            </w:r>
          </w:p>
        </w:tc>
        <w:tc>
          <w:tcPr>
            <w:tcW w:w="0" w:type="auto"/>
          </w:tcPr>
          <w:p w14:paraId="2B381B32" w14:textId="05523972" w:rsidR="00DD7D87" w:rsidRPr="005B628E" w:rsidRDefault="00DD7D8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IOO</w:t>
            </w:r>
          </w:p>
        </w:tc>
        <w:tc>
          <w:tcPr>
            <w:tcW w:w="0" w:type="auto"/>
          </w:tcPr>
          <w:p w14:paraId="22781E77" w14:textId="36C3E259" w:rsidR="00DD7D87" w:rsidRPr="005B628E" w:rsidRDefault="00DD7D8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IOO</w:t>
            </w:r>
          </w:p>
        </w:tc>
        <w:tc>
          <w:tcPr>
            <w:tcW w:w="0" w:type="auto"/>
          </w:tcPr>
          <w:p w14:paraId="753571C6" w14:textId="0698E4D9" w:rsidR="00DD7D87" w:rsidRPr="005B628E" w:rsidRDefault="00DD7D8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IOO</w:t>
            </w:r>
          </w:p>
        </w:tc>
        <w:tc>
          <w:tcPr>
            <w:tcW w:w="0" w:type="auto"/>
          </w:tcPr>
          <w:p w14:paraId="1E5AC220" w14:textId="577289F4" w:rsidR="00DD7D87" w:rsidRPr="005B628E" w:rsidRDefault="00DD7D8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IOO</w:t>
            </w:r>
          </w:p>
        </w:tc>
        <w:tc>
          <w:tcPr>
            <w:tcW w:w="0" w:type="auto"/>
          </w:tcPr>
          <w:p w14:paraId="1AD60F95" w14:textId="391A49FB" w:rsidR="00DD7D87" w:rsidRPr="005B628E" w:rsidRDefault="00DD7D87"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IOO</w:t>
            </w:r>
          </w:p>
        </w:tc>
        <w:tc>
          <w:tcPr>
            <w:tcW w:w="0" w:type="auto"/>
          </w:tcPr>
          <w:p w14:paraId="21208552" w14:textId="6D2ED6E3" w:rsidR="00DD7D87" w:rsidRPr="005B628E" w:rsidRDefault="00DD7D8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IOO</w:t>
            </w:r>
          </w:p>
        </w:tc>
        <w:tc>
          <w:tcPr>
            <w:tcW w:w="0" w:type="auto"/>
          </w:tcPr>
          <w:p w14:paraId="77A76B7C" w14:textId="346C5D60" w:rsidR="00DD7D87" w:rsidRPr="005B628E" w:rsidRDefault="00DD7D8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IOO</w:t>
            </w:r>
          </w:p>
        </w:tc>
        <w:tc>
          <w:tcPr>
            <w:tcW w:w="0" w:type="auto"/>
          </w:tcPr>
          <w:p w14:paraId="6CD365EF" w14:textId="5E71A1F6" w:rsidR="00DD7D87" w:rsidRPr="005B628E" w:rsidRDefault="00DD7D8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IOO</w:t>
            </w:r>
          </w:p>
        </w:tc>
      </w:tr>
      <w:tr w:rsidR="00665153" w:rsidRPr="005B628E" w14:paraId="6373C17A" w14:textId="77777777" w:rsidTr="00641377">
        <w:trPr>
          <w:trHeight w:val="20"/>
          <w:jc w:val="center"/>
        </w:trPr>
        <w:tc>
          <w:tcPr>
            <w:tcW w:w="0" w:type="auto"/>
            <w:shd w:val="clear" w:color="auto" w:fill="auto"/>
            <w:vAlign w:val="center"/>
          </w:tcPr>
          <w:p w14:paraId="19E51216" w14:textId="7777777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Carrier frequency </w:t>
            </w:r>
          </w:p>
        </w:tc>
        <w:tc>
          <w:tcPr>
            <w:tcW w:w="0" w:type="auto"/>
          </w:tcPr>
          <w:p w14:paraId="03F389FF" w14:textId="2E964B03"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3.5GHz</w:t>
            </w:r>
          </w:p>
        </w:tc>
        <w:tc>
          <w:tcPr>
            <w:tcW w:w="0" w:type="auto"/>
          </w:tcPr>
          <w:p w14:paraId="3101B15D" w14:textId="642ED7D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28FDF954" w14:textId="56665A3C"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3252DC5D" w14:textId="3CDE431C"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2FDCB540" w14:textId="58FA2500"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41222D72" w14:textId="7C3EA658"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5736360B" w14:textId="7B72D263"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c>
          <w:tcPr>
            <w:tcW w:w="0" w:type="auto"/>
          </w:tcPr>
          <w:p w14:paraId="55C436B6" w14:textId="75E88601"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3.5GHz</w:t>
            </w:r>
          </w:p>
        </w:tc>
      </w:tr>
      <w:tr w:rsidR="00665153" w:rsidRPr="005B628E" w14:paraId="11978482" w14:textId="77777777" w:rsidTr="00641377">
        <w:trPr>
          <w:trHeight w:val="20"/>
          <w:jc w:val="center"/>
        </w:trPr>
        <w:tc>
          <w:tcPr>
            <w:tcW w:w="0" w:type="auto"/>
            <w:shd w:val="clear" w:color="auto" w:fill="auto"/>
            <w:vAlign w:val="center"/>
          </w:tcPr>
          <w:p w14:paraId="6AD24B98" w14:textId="7777777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Subcarrier spacing</w:t>
            </w:r>
          </w:p>
        </w:tc>
        <w:tc>
          <w:tcPr>
            <w:tcW w:w="0" w:type="auto"/>
          </w:tcPr>
          <w:p w14:paraId="20AB041A" w14:textId="7469DE01"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5BC912EA" w14:textId="1C76C021"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4BE7810F" w14:textId="12B57DE5"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0B4F056D" w14:textId="57AB6DBE"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718FEC6E" w14:textId="669DEAA9"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396E1CE4" w14:textId="53405106"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50572414" w14:textId="65714824"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c>
          <w:tcPr>
            <w:tcW w:w="0" w:type="auto"/>
          </w:tcPr>
          <w:p w14:paraId="3A0FF785" w14:textId="45E97BAC"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30KHz</w:t>
            </w:r>
          </w:p>
        </w:tc>
      </w:tr>
      <w:tr w:rsidR="00665153" w:rsidRPr="005B628E" w14:paraId="69B2FD46" w14:textId="77777777" w:rsidTr="00641377">
        <w:trPr>
          <w:trHeight w:val="20"/>
          <w:jc w:val="center"/>
        </w:trPr>
        <w:tc>
          <w:tcPr>
            <w:tcW w:w="0" w:type="auto"/>
            <w:shd w:val="clear" w:color="auto" w:fill="auto"/>
            <w:vAlign w:val="center"/>
          </w:tcPr>
          <w:p w14:paraId="7CC324DF" w14:textId="7777777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Transmission Bandwidth</w:t>
            </w:r>
          </w:p>
        </w:tc>
        <w:tc>
          <w:tcPr>
            <w:tcW w:w="0" w:type="auto"/>
          </w:tcPr>
          <w:p w14:paraId="656A814F" w14:textId="293A5339"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41EFAF1B" w14:textId="3D976E1A"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231D7EDE" w14:textId="75679E5A"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3D98DF3E" w14:textId="2332EAC4"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2CB92A23" w14:textId="736535A5"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569247AC" w14:textId="0CC7EFFC"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44D46BD9" w14:textId="6D4E3F61"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c>
          <w:tcPr>
            <w:tcW w:w="0" w:type="auto"/>
          </w:tcPr>
          <w:p w14:paraId="243A3FEC" w14:textId="6DE26C3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100MHz</w:t>
            </w:r>
          </w:p>
        </w:tc>
      </w:tr>
      <w:tr w:rsidR="00665153" w:rsidRPr="005B628E" w14:paraId="2477127E" w14:textId="77777777" w:rsidTr="00641377">
        <w:trPr>
          <w:trHeight w:val="20"/>
          <w:jc w:val="center"/>
        </w:trPr>
        <w:tc>
          <w:tcPr>
            <w:tcW w:w="0" w:type="auto"/>
            <w:shd w:val="clear" w:color="auto" w:fill="auto"/>
            <w:vAlign w:val="center"/>
          </w:tcPr>
          <w:p w14:paraId="12AB5DA5" w14:textId="7777777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Physical Structure and Resource Allocation (RE pattern) (reference to figure in contribution)</w:t>
            </w:r>
          </w:p>
        </w:tc>
        <w:tc>
          <w:tcPr>
            <w:tcW w:w="0" w:type="auto"/>
          </w:tcPr>
          <w:p w14:paraId="056CFA9E" w14:textId="77777777" w:rsidR="00665153" w:rsidRPr="005B628E" w:rsidRDefault="00665153" w:rsidP="00447B39">
            <w:pPr>
              <w:jc w:val="center"/>
              <w:rPr>
                <w:sz w:val="16"/>
                <w:szCs w:val="16"/>
                <w:lang w:eastAsia="zh-CN"/>
              </w:rPr>
            </w:pPr>
            <w:r w:rsidRPr="005B628E">
              <w:rPr>
                <w:sz w:val="16"/>
                <w:szCs w:val="16"/>
                <w:lang w:eastAsia="zh-CN"/>
              </w:rPr>
              <w:t>DL PRS,</w:t>
            </w:r>
          </w:p>
          <w:p w14:paraId="5334360B" w14:textId="03929113"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4F9B20F2" w14:textId="77777777" w:rsidR="00665153" w:rsidRPr="005B628E" w:rsidRDefault="00665153" w:rsidP="00447B39">
            <w:pPr>
              <w:jc w:val="center"/>
              <w:rPr>
                <w:sz w:val="16"/>
                <w:szCs w:val="16"/>
                <w:lang w:eastAsia="zh-CN"/>
              </w:rPr>
            </w:pPr>
            <w:r w:rsidRPr="005B628E">
              <w:rPr>
                <w:sz w:val="16"/>
                <w:szCs w:val="16"/>
                <w:lang w:eastAsia="zh-CN"/>
              </w:rPr>
              <w:t>UL SRS,</w:t>
            </w:r>
          </w:p>
          <w:p w14:paraId="150A1931" w14:textId="5723062F"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3F75346F" w14:textId="2B98332B" w:rsidR="00665153" w:rsidRPr="005B628E" w:rsidRDefault="00665153" w:rsidP="00943ED9">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UL SRS, Comb- 8</w:t>
            </w:r>
          </w:p>
        </w:tc>
        <w:tc>
          <w:tcPr>
            <w:tcW w:w="0" w:type="auto"/>
          </w:tcPr>
          <w:p w14:paraId="0E6952AE" w14:textId="76EFA666"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DL PRS, Comb- 6; UL SRS, Comb- 8</w:t>
            </w:r>
          </w:p>
        </w:tc>
        <w:tc>
          <w:tcPr>
            <w:tcW w:w="0" w:type="auto"/>
          </w:tcPr>
          <w:p w14:paraId="2FB203F5" w14:textId="77777777" w:rsidR="00665153" w:rsidRPr="005B628E" w:rsidRDefault="00665153" w:rsidP="00447B39">
            <w:pPr>
              <w:jc w:val="center"/>
              <w:rPr>
                <w:sz w:val="16"/>
                <w:szCs w:val="16"/>
                <w:lang w:eastAsia="zh-CN"/>
              </w:rPr>
            </w:pPr>
            <w:r w:rsidRPr="005B628E">
              <w:rPr>
                <w:sz w:val="16"/>
                <w:szCs w:val="16"/>
                <w:lang w:eastAsia="zh-CN"/>
              </w:rPr>
              <w:t>DL PRS,</w:t>
            </w:r>
          </w:p>
          <w:p w14:paraId="79959435" w14:textId="248B0ED1"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0530F7C4" w14:textId="77777777" w:rsidR="00665153" w:rsidRPr="005B628E" w:rsidRDefault="00665153" w:rsidP="00447B39">
            <w:pPr>
              <w:jc w:val="center"/>
              <w:rPr>
                <w:sz w:val="16"/>
                <w:szCs w:val="16"/>
                <w:lang w:eastAsia="zh-CN"/>
              </w:rPr>
            </w:pPr>
            <w:r w:rsidRPr="005B628E">
              <w:rPr>
                <w:sz w:val="16"/>
                <w:szCs w:val="16"/>
                <w:lang w:eastAsia="zh-CN"/>
              </w:rPr>
              <w:t>UL SRS,</w:t>
            </w:r>
          </w:p>
          <w:p w14:paraId="7A639B87" w14:textId="4EEFC0F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26E05332" w14:textId="77777777" w:rsidR="00665153" w:rsidRPr="005B628E" w:rsidRDefault="00665153" w:rsidP="00447B39">
            <w:pPr>
              <w:jc w:val="center"/>
              <w:rPr>
                <w:sz w:val="16"/>
                <w:szCs w:val="16"/>
                <w:lang w:eastAsia="zh-CN"/>
              </w:rPr>
            </w:pPr>
            <w:r w:rsidRPr="005B628E">
              <w:rPr>
                <w:sz w:val="16"/>
                <w:szCs w:val="16"/>
                <w:lang w:eastAsia="zh-CN"/>
              </w:rPr>
              <w:t>UL SRS,</w:t>
            </w:r>
          </w:p>
          <w:p w14:paraId="5A5287FF" w14:textId="07CF2B90"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2FCC04C2" w14:textId="77777777" w:rsidR="00665153" w:rsidRPr="005B628E" w:rsidRDefault="00665153" w:rsidP="00447B39">
            <w:pPr>
              <w:jc w:val="center"/>
              <w:rPr>
                <w:sz w:val="16"/>
                <w:szCs w:val="16"/>
                <w:lang w:eastAsia="zh-CN"/>
              </w:rPr>
            </w:pPr>
            <w:r w:rsidRPr="005B628E">
              <w:rPr>
                <w:sz w:val="16"/>
                <w:szCs w:val="16"/>
                <w:lang w:eastAsia="zh-CN"/>
              </w:rPr>
              <w:t>DL PRS, Comb- 6;</w:t>
            </w:r>
          </w:p>
          <w:p w14:paraId="2B382884" w14:textId="6F76C2A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UL SRS, Comb- 8</w:t>
            </w:r>
          </w:p>
        </w:tc>
      </w:tr>
      <w:tr w:rsidR="00665153" w:rsidRPr="005B628E" w14:paraId="5102F45C" w14:textId="77777777" w:rsidTr="00641377">
        <w:trPr>
          <w:trHeight w:val="20"/>
          <w:jc w:val="center"/>
        </w:trPr>
        <w:tc>
          <w:tcPr>
            <w:tcW w:w="0" w:type="auto"/>
            <w:shd w:val="clear" w:color="auto" w:fill="auto"/>
            <w:vAlign w:val="center"/>
          </w:tcPr>
          <w:p w14:paraId="070D2AA4" w14:textId="7777777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Reference signal </w:t>
            </w:r>
          </w:p>
          <w:p w14:paraId="1F299844" w14:textId="7777777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(type of sequence, number of ports, …) </w:t>
            </w:r>
          </w:p>
        </w:tc>
        <w:tc>
          <w:tcPr>
            <w:tcW w:w="0" w:type="auto"/>
          </w:tcPr>
          <w:p w14:paraId="5CC02F9D" w14:textId="77777777" w:rsidR="00665153" w:rsidRPr="005B628E" w:rsidRDefault="00665153" w:rsidP="00447B39">
            <w:pPr>
              <w:jc w:val="center"/>
              <w:rPr>
                <w:sz w:val="16"/>
                <w:szCs w:val="16"/>
                <w:lang w:eastAsia="zh-CN"/>
              </w:rPr>
            </w:pPr>
            <w:r w:rsidRPr="005B628E">
              <w:rPr>
                <w:sz w:val="16"/>
                <w:szCs w:val="16"/>
                <w:lang w:eastAsia="zh-CN"/>
              </w:rPr>
              <w:t>Gold sequence,</w:t>
            </w:r>
          </w:p>
          <w:p w14:paraId="19C33582" w14:textId="08474BA2"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00A50581" w14:textId="77777777" w:rsidR="00665153" w:rsidRPr="005B628E" w:rsidRDefault="00665153" w:rsidP="00447B39">
            <w:pPr>
              <w:jc w:val="center"/>
              <w:rPr>
                <w:sz w:val="16"/>
                <w:szCs w:val="16"/>
                <w:lang w:eastAsia="zh-CN"/>
              </w:rPr>
            </w:pPr>
            <w:r w:rsidRPr="005B628E">
              <w:rPr>
                <w:sz w:val="16"/>
                <w:szCs w:val="16"/>
                <w:lang w:eastAsia="zh-CN"/>
              </w:rPr>
              <w:t xml:space="preserve">ZC sequence, </w:t>
            </w:r>
          </w:p>
          <w:p w14:paraId="70E876AB" w14:textId="0BE33E5B"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28B0F263" w14:textId="77777777" w:rsidR="00665153" w:rsidRPr="005B628E" w:rsidRDefault="00665153" w:rsidP="00447B39">
            <w:pPr>
              <w:jc w:val="center"/>
              <w:rPr>
                <w:sz w:val="16"/>
                <w:szCs w:val="16"/>
                <w:lang w:eastAsia="zh-CN"/>
              </w:rPr>
            </w:pPr>
            <w:r w:rsidRPr="005B628E">
              <w:rPr>
                <w:sz w:val="16"/>
                <w:szCs w:val="16"/>
                <w:lang w:eastAsia="zh-CN"/>
              </w:rPr>
              <w:t xml:space="preserve">ZC sequence, </w:t>
            </w:r>
          </w:p>
          <w:p w14:paraId="211D720A" w14:textId="3866286B"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56392E91" w14:textId="77777777" w:rsidR="00665153" w:rsidRPr="005B628E" w:rsidRDefault="00665153" w:rsidP="00447B39">
            <w:pPr>
              <w:jc w:val="center"/>
              <w:rPr>
                <w:sz w:val="16"/>
                <w:szCs w:val="16"/>
                <w:lang w:eastAsia="zh-CN"/>
              </w:rPr>
            </w:pPr>
            <w:r w:rsidRPr="005B628E">
              <w:rPr>
                <w:sz w:val="16"/>
                <w:szCs w:val="16"/>
                <w:lang w:eastAsia="zh-CN"/>
              </w:rPr>
              <w:t>Gold &amp; ZC sequence,</w:t>
            </w:r>
          </w:p>
          <w:p w14:paraId="01AC9D1D" w14:textId="6F1F0269"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1BFA9ED6" w14:textId="77777777" w:rsidR="00665153" w:rsidRPr="005B628E" w:rsidRDefault="00665153" w:rsidP="00447B39">
            <w:pPr>
              <w:jc w:val="center"/>
              <w:rPr>
                <w:sz w:val="16"/>
                <w:szCs w:val="16"/>
                <w:lang w:eastAsia="zh-CN"/>
              </w:rPr>
            </w:pPr>
            <w:r w:rsidRPr="005B628E">
              <w:rPr>
                <w:sz w:val="16"/>
                <w:szCs w:val="16"/>
                <w:lang w:eastAsia="zh-CN"/>
              </w:rPr>
              <w:t>Gold sequence,</w:t>
            </w:r>
          </w:p>
          <w:p w14:paraId="56140CD8" w14:textId="584DFCA2"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39990FAD" w14:textId="77777777" w:rsidR="00665153" w:rsidRPr="005B628E" w:rsidRDefault="00665153" w:rsidP="00447B39">
            <w:pPr>
              <w:jc w:val="center"/>
              <w:rPr>
                <w:sz w:val="16"/>
                <w:szCs w:val="16"/>
                <w:lang w:eastAsia="zh-CN"/>
              </w:rPr>
            </w:pPr>
            <w:r w:rsidRPr="005B628E">
              <w:rPr>
                <w:sz w:val="16"/>
                <w:szCs w:val="16"/>
                <w:lang w:eastAsia="zh-CN"/>
              </w:rPr>
              <w:t xml:space="preserve">ZC sequence, </w:t>
            </w:r>
          </w:p>
          <w:p w14:paraId="5A3D93DC" w14:textId="6B313FDA"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67C1779D" w14:textId="77777777" w:rsidR="00665153" w:rsidRPr="005B628E" w:rsidRDefault="00665153" w:rsidP="00447B39">
            <w:pPr>
              <w:jc w:val="center"/>
              <w:rPr>
                <w:sz w:val="16"/>
                <w:szCs w:val="16"/>
                <w:lang w:eastAsia="zh-CN"/>
              </w:rPr>
            </w:pPr>
            <w:r w:rsidRPr="005B628E">
              <w:rPr>
                <w:sz w:val="16"/>
                <w:szCs w:val="16"/>
                <w:lang w:eastAsia="zh-CN"/>
              </w:rPr>
              <w:t xml:space="preserve">ZC sequence, </w:t>
            </w:r>
          </w:p>
          <w:p w14:paraId="075E4427" w14:textId="468524C6"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49302440" w14:textId="77777777" w:rsidR="00665153" w:rsidRPr="005B628E" w:rsidRDefault="00665153" w:rsidP="00447B39">
            <w:pPr>
              <w:jc w:val="center"/>
              <w:rPr>
                <w:sz w:val="16"/>
                <w:szCs w:val="16"/>
                <w:lang w:eastAsia="zh-CN"/>
              </w:rPr>
            </w:pPr>
            <w:r w:rsidRPr="005B628E">
              <w:rPr>
                <w:sz w:val="16"/>
                <w:szCs w:val="16"/>
                <w:lang w:eastAsia="zh-CN"/>
              </w:rPr>
              <w:t>Gold &amp; ZC sequence</w:t>
            </w:r>
          </w:p>
          <w:p w14:paraId="46694EDB" w14:textId="2482F2E6"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r>
      <w:tr w:rsidR="00665153" w:rsidRPr="005B628E" w14:paraId="55EBDD9A" w14:textId="77777777" w:rsidTr="00641377">
        <w:trPr>
          <w:trHeight w:val="20"/>
          <w:jc w:val="center"/>
        </w:trPr>
        <w:tc>
          <w:tcPr>
            <w:tcW w:w="0" w:type="auto"/>
            <w:shd w:val="clear" w:color="auto" w:fill="auto"/>
            <w:vAlign w:val="center"/>
          </w:tcPr>
          <w:p w14:paraId="79654E3A" w14:textId="7777777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sites</w:t>
            </w:r>
          </w:p>
        </w:tc>
        <w:tc>
          <w:tcPr>
            <w:tcW w:w="0" w:type="auto"/>
          </w:tcPr>
          <w:p w14:paraId="3E76FAFC" w14:textId="4EAD174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75876F62" w14:textId="6162E1B2"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67C8FAA2" w14:textId="297960E0"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2444189B" w14:textId="30864AD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6370C088" w14:textId="2AF1EF4D"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77971385" w14:textId="1E76249B"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79D4C7A7" w14:textId="35671AA9"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72FC58E9" w14:textId="4F76A2C1"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r>
      <w:tr w:rsidR="00665153" w:rsidRPr="005B628E" w14:paraId="78A44DF1" w14:textId="77777777" w:rsidTr="00641377">
        <w:trPr>
          <w:trHeight w:val="20"/>
          <w:jc w:val="center"/>
        </w:trPr>
        <w:tc>
          <w:tcPr>
            <w:tcW w:w="0" w:type="auto"/>
            <w:shd w:val="clear" w:color="auto" w:fill="auto"/>
            <w:vAlign w:val="center"/>
          </w:tcPr>
          <w:p w14:paraId="54A139A1" w14:textId="7777777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symbols used per occasion</w:t>
            </w:r>
          </w:p>
        </w:tc>
        <w:tc>
          <w:tcPr>
            <w:tcW w:w="0" w:type="auto"/>
          </w:tcPr>
          <w:p w14:paraId="79D1D13C" w14:textId="77777777" w:rsidR="00665153" w:rsidRPr="005B628E" w:rsidRDefault="00665153" w:rsidP="00447B39">
            <w:pPr>
              <w:jc w:val="center"/>
              <w:rPr>
                <w:sz w:val="16"/>
                <w:szCs w:val="16"/>
                <w:lang w:eastAsia="zh-CN"/>
              </w:rPr>
            </w:pPr>
            <w:r w:rsidRPr="005B628E">
              <w:rPr>
                <w:sz w:val="16"/>
                <w:szCs w:val="16"/>
                <w:lang w:eastAsia="zh-CN"/>
              </w:rPr>
              <w:t>1 for FR1;</w:t>
            </w:r>
          </w:p>
          <w:p w14:paraId="482CC9C7" w14:textId="06384FD9"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22D76224" w14:textId="77777777" w:rsidR="00665153" w:rsidRPr="005B628E" w:rsidRDefault="00665153" w:rsidP="00447B39">
            <w:pPr>
              <w:jc w:val="center"/>
              <w:rPr>
                <w:sz w:val="16"/>
                <w:szCs w:val="16"/>
                <w:lang w:eastAsia="zh-CN"/>
              </w:rPr>
            </w:pPr>
            <w:r w:rsidRPr="005B628E">
              <w:rPr>
                <w:sz w:val="16"/>
                <w:szCs w:val="16"/>
                <w:lang w:eastAsia="zh-CN"/>
              </w:rPr>
              <w:t>1 for FR1;</w:t>
            </w:r>
          </w:p>
          <w:p w14:paraId="7945AD88" w14:textId="1744FD0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159A94FC" w14:textId="77777777" w:rsidR="00665153" w:rsidRPr="005B628E" w:rsidRDefault="00665153" w:rsidP="00447B39">
            <w:pPr>
              <w:jc w:val="center"/>
              <w:rPr>
                <w:sz w:val="16"/>
                <w:szCs w:val="16"/>
                <w:lang w:eastAsia="zh-CN"/>
              </w:rPr>
            </w:pPr>
            <w:r w:rsidRPr="005B628E">
              <w:rPr>
                <w:sz w:val="16"/>
                <w:szCs w:val="16"/>
                <w:lang w:eastAsia="zh-CN"/>
              </w:rPr>
              <w:t>1 for FR1;</w:t>
            </w:r>
          </w:p>
          <w:p w14:paraId="011F3D3C" w14:textId="72C49C5D"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649D4036" w14:textId="77777777" w:rsidR="00665153" w:rsidRPr="005B628E" w:rsidRDefault="00665153" w:rsidP="00447B39">
            <w:pPr>
              <w:jc w:val="center"/>
              <w:rPr>
                <w:sz w:val="16"/>
                <w:szCs w:val="16"/>
                <w:lang w:eastAsia="zh-CN"/>
              </w:rPr>
            </w:pPr>
            <w:r w:rsidRPr="005B628E">
              <w:rPr>
                <w:sz w:val="16"/>
                <w:szCs w:val="16"/>
                <w:lang w:eastAsia="zh-CN"/>
              </w:rPr>
              <w:t>1 for FR1;</w:t>
            </w:r>
          </w:p>
          <w:p w14:paraId="267CDFD2" w14:textId="16E9B9BC"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4C40E4EA" w14:textId="77777777" w:rsidR="00665153" w:rsidRPr="005B628E" w:rsidRDefault="00665153" w:rsidP="00447B39">
            <w:pPr>
              <w:jc w:val="center"/>
              <w:rPr>
                <w:sz w:val="16"/>
                <w:szCs w:val="16"/>
                <w:lang w:eastAsia="zh-CN"/>
              </w:rPr>
            </w:pPr>
            <w:r w:rsidRPr="005B628E">
              <w:rPr>
                <w:sz w:val="16"/>
                <w:szCs w:val="16"/>
                <w:lang w:eastAsia="zh-CN"/>
              </w:rPr>
              <w:t>1 for FR1;</w:t>
            </w:r>
          </w:p>
          <w:p w14:paraId="1FA33789" w14:textId="1DC72F80"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50DCBD11" w14:textId="77777777" w:rsidR="00665153" w:rsidRPr="005B628E" w:rsidRDefault="00665153" w:rsidP="00447B39">
            <w:pPr>
              <w:jc w:val="center"/>
              <w:rPr>
                <w:sz w:val="16"/>
                <w:szCs w:val="16"/>
                <w:lang w:eastAsia="zh-CN"/>
              </w:rPr>
            </w:pPr>
            <w:r w:rsidRPr="005B628E">
              <w:rPr>
                <w:sz w:val="16"/>
                <w:szCs w:val="16"/>
                <w:lang w:eastAsia="zh-CN"/>
              </w:rPr>
              <w:t>1 for FR1;</w:t>
            </w:r>
          </w:p>
          <w:p w14:paraId="5396433F" w14:textId="30F92FDB"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0BBC3609" w14:textId="77777777" w:rsidR="00665153" w:rsidRPr="005B628E" w:rsidRDefault="00665153" w:rsidP="00447B39">
            <w:pPr>
              <w:jc w:val="center"/>
              <w:rPr>
                <w:sz w:val="16"/>
                <w:szCs w:val="16"/>
                <w:lang w:eastAsia="zh-CN"/>
              </w:rPr>
            </w:pPr>
            <w:r w:rsidRPr="005B628E">
              <w:rPr>
                <w:sz w:val="16"/>
                <w:szCs w:val="16"/>
                <w:lang w:eastAsia="zh-CN"/>
              </w:rPr>
              <w:t>1 for FR1;</w:t>
            </w:r>
          </w:p>
          <w:p w14:paraId="469E9A1F" w14:textId="3D2C2F36"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131DE41E" w14:textId="77777777" w:rsidR="00665153" w:rsidRPr="005B628E" w:rsidRDefault="00665153" w:rsidP="00447B39">
            <w:pPr>
              <w:jc w:val="center"/>
              <w:rPr>
                <w:sz w:val="16"/>
                <w:szCs w:val="16"/>
                <w:lang w:eastAsia="zh-CN"/>
              </w:rPr>
            </w:pPr>
            <w:r w:rsidRPr="005B628E">
              <w:rPr>
                <w:sz w:val="16"/>
                <w:szCs w:val="16"/>
                <w:lang w:eastAsia="zh-CN"/>
              </w:rPr>
              <w:t>1 for FR1;</w:t>
            </w:r>
          </w:p>
          <w:p w14:paraId="4D8B6B68" w14:textId="45008CE2"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r>
      <w:tr w:rsidR="00665153" w:rsidRPr="005B628E" w14:paraId="60EB8BFF" w14:textId="77777777" w:rsidTr="00641377">
        <w:trPr>
          <w:trHeight w:val="20"/>
          <w:jc w:val="center"/>
        </w:trPr>
        <w:tc>
          <w:tcPr>
            <w:tcW w:w="0" w:type="auto"/>
            <w:shd w:val="clear" w:color="auto" w:fill="auto"/>
            <w:vAlign w:val="center"/>
          </w:tcPr>
          <w:p w14:paraId="524F1C99" w14:textId="77777777"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occasions used per positioning estimate</w:t>
            </w:r>
          </w:p>
        </w:tc>
        <w:tc>
          <w:tcPr>
            <w:tcW w:w="0" w:type="auto"/>
          </w:tcPr>
          <w:p w14:paraId="4008F1C6" w14:textId="412990A5"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32300AC1" w14:textId="729EDBE9"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78194F13" w14:textId="53676EE8"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7DFB783F" w14:textId="42169E76"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3340FBC1" w14:textId="78C9E915"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5F06E01F" w14:textId="74FFD11F"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25D0EA44" w14:textId="15069444"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5AB806D9" w14:textId="3872ADE0"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r>
      <w:tr w:rsidR="00E40BD5" w:rsidRPr="005B628E" w14:paraId="4D192054" w14:textId="77777777" w:rsidTr="00641377">
        <w:trPr>
          <w:trHeight w:val="20"/>
          <w:jc w:val="center"/>
        </w:trPr>
        <w:tc>
          <w:tcPr>
            <w:tcW w:w="0" w:type="auto"/>
            <w:shd w:val="clear" w:color="auto" w:fill="auto"/>
            <w:vAlign w:val="center"/>
          </w:tcPr>
          <w:p w14:paraId="47669552" w14:textId="77777777" w:rsidR="00E40BD5" w:rsidRPr="005B628E" w:rsidRDefault="00E40BD5"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Power-boosting level</w:t>
            </w:r>
          </w:p>
        </w:tc>
        <w:tc>
          <w:tcPr>
            <w:tcW w:w="0" w:type="auto"/>
          </w:tcPr>
          <w:p w14:paraId="457B42E8" w14:textId="446043E9" w:rsidR="00E40BD5" w:rsidRPr="005B628E" w:rsidRDefault="00E40BD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24C28923" w14:textId="4EA34C7B" w:rsidR="00E40BD5" w:rsidRPr="005B628E" w:rsidRDefault="00E40BD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5613C8CC" w14:textId="1AE58156" w:rsidR="00E40BD5" w:rsidRPr="005B628E" w:rsidRDefault="00E40BD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500B2615" w14:textId="4DC2139D" w:rsidR="00E40BD5" w:rsidRPr="005B628E" w:rsidRDefault="00E40BD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7.78 / 9 dB </w:t>
            </w:r>
          </w:p>
        </w:tc>
        <w:tc>
          <w:tcPr>
            <w:tcW w:w="0" w:type="auto"/>
          </w:tcPr>
          <w:p w14:paraId="56C0C3A7" w14:textId="2775C596" w:rsidR="00E40BD5" w:rsidRPr="005B628E" w:rsidRDefault="00E40BD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3C1EB735" w14:textId="1D7B0920" w:rsidR="00E40BD5" w:rsidRPr="005B628E" w:rsidRDefault="00E40BD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0167486B" w14:textId="3B28EF42" w:rsidR="00E40BD5" w:rsidRPr="005B628E" w:rsidRDefault="00E40BD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7251F461" w14:textId="17224F40" w:rsidR="00E40BD5" w:rsidRPr="005B628E" w:rsidRDefault="00E40BD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7.78 / 9 dB </w:t>
            </w:r>
          </w:p>
        </w:tc>
      </w:tr>
      <w:tr w:rsidR="007946B5" w:rsidRPr="005B628E" w14:paraId="6A505A52" w14:textId="77777777" w:rsidTr="00641377">
        <w:trPr>
          <w:trHeight w:val="20"/>
          <w:jc w:val="center"/>
        </w:trPr>
        <w:tc>
          <w:tcPr>
            <w:tcW w:w="0" w:type="auto"/>
            <w:shd w:val="clear" w:color="auto" w:fill="auto"/>
            <w:vAlign w:val="center"/>
          </w:tcPr>
          <w:p w14:paraId="57FA1BE4" w14:textId="09F95F75"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Uplink power control (applied/</w:t>
            </w:r>
            <w:r w:rsidR="003A134D" w:rsidRPr="005B628E">
              <w:rPr>
                <w:rFonts w:eastAsia="等线"/>
                <w:sz w:val="16"/>
                <w:szCs w:val="16"/>
                <w:lang w:val="en-US" w:eastAsia="x-none"/>
              </w:rPr>
              <w:t>No</w:t>
            </w:r>
            <w:r w:rsidRPr="005B628E">
              <w:rPr>
                <w:rFonts w:eastAsia="等线"/>
                <w:sz w:val="16"/>
                <w:szCs w:val="16"/>
                <w:lang w:val="en-US" w:eastAsia="x-none"/>
              </w:rPr>
              <w:t>t applied)</w:t>
            </w:r>
          </w:p>
        </w:tc>
        <w:tc>
          <w:tcPr>
            <w:tcW w:w="0" w:type="auto"/>
          </w:tcPr>
          <w:p w14:paraId="310CF0D1" w14:textId="460D6B50"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587F467C" w14:textId="0BDAB767"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25BFE49B" w14:textId="60BAAE00"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4DB1D4D1" w14:textId="74B2300E"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3A3E2CD8" w14:textId="72EA852A"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7E4B28EA" w14:textId="2A0394AB"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246DA008" w14:textId="666B3A10"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1CA11286" w14:textId="3A9F5EC4"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r>
      <w:tr w:rsidR="007946B5" w:rsidRPr="005B628E" w14:paraId="462DDAEA" w14:textId="77777777" w:rsidTr="00641377">
        <w:trPr>
          <w:trHeight w:val="20"/>
          <w:jc w:val="center"/>
        </w:trPr>
        <w:tc>
          <w:tcPr>
            <w:tcW w:w="0" w:type="auto"/>
            <w:shd w:val="clear" w:color="auto" w:fill="auto"/>
            <w:vAlign w:val="center"/>
          </w:tcPr>
          <w:p w14:paraId="27A5EC1C" w14:textId="77777777"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interference modelling (ideal muting, or other)</w:t>
            </w:r>
          </w:p>
        </w:tc>
        <w:tc>
          <w:tcPr>
            <w:tcW w:w="0" w:type="auto"/>
          </w:tcPr>
          <w:p w14:paraId="235FAC5D" w14:textId="0F034EB6"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28643C7C" w14:textId="0CEF56DD"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28712C94" w14:textId="54E41F58"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18C7E0D7" w14:textId="4E93629D"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47095EFD" w14:textId="073AED3E"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4D8DE34E" w14:textId="7AAC0C95"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5756078B" w14:textId="356B9EA6"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1A6C4208" w14:textId="7CB21D25" w:rsidR="007946B5" w:rsidRPr="005B628E" w:rsidRDefault="007946B5"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r>
      <w:tr w:rsidR="00665153" w:rsidRPr="005B628E" w14:paraId="4BFCF795" w14:textId="77777777" w:rsidTr="00641377">
        <w:trPr>
          <w:trHeight w:val="20"/>
          <w:jc w:val="center"/>
        </w:trPr>
        <w:tc>
          <w:tcPr>
            <w:tcW w:w="0" w:type="auto"/>
            <w:shd w:val="clear" w:color="auto" w:fill="auto"/>
            <w:vAlign w:val="center"/>
          </w:tcPr>
          <w:p w14:paraId="68340AB6" w14:textId="1A46F629" w:rsidR="00665153" w:rsidRPr="005B628E" w:rsidRDefault="00665153" w:rsidP="00943ED9">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Description of Measurement Algorithm </w:t>
            </w:r>
          </w:p>
        </w:tc>
        <w:tc>
          <w:tcPr>
            <w:tcW w:w="0" w:type="auto"/>
          </w:tcPr>
          <w:p w14:paraId="2F8BE1CD" w14:textId="2F5E474E" w:rsidR="00665153" w:rsidRPr="005B628E" w:rsidRDefault="00665153" w:rsidP="00943ED9">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24624EB7" w14:textId="4EE24EF5"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6A7282C4" w14:textId="5AFBDBC1"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460F9390" w14:textId="0B2A5149"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5E9CC68A" w14:textId="717D0CA6"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3F79840F" w14:textId="655B1FCF"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33CC0AD1" w14:textId="73E02A6D"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35C7C5D3" w14:textId="79C89CD1" w:rsidR="00665153" w:rsidRPr="005B628E" w:rsidRDefault="00665153" w:rsidP="00641377">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r>
      <w:tr w:rsidR="002129C7" w:rsidRPr="005B628E" w14:paraId="534EB10C" w14:textId="77777777" w:rsidTr="00641377">
        <w:trPr>
          <w:trHeight w:val="20"/>
          <w:jc w:val="center"/>
        </w:trPr>
        <w:tc>
          <w:tcPr>
            <w:tcW w:w="0" w:type="auto"/>
            <w:shd w:val="clear" w:color="auto" w:fill="auto"/>
            <w:vAlign w:val="center"/>
          </w:tcPr>
          <w:p w14:paraId="42B2F75B" w14:textId="77777777" w:rsidR="00DD7D87" w:rsidRPr="005B628E" w:rsidRDefault="00DD7D87"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Description of positioning technique / applied positioning algorithm (e.g. Least square, Taylor series, </w:t>
            </w:r>
            <w:proofErr w:type="spellStart"/>
            <w:r w:rsidRPr="005B628E">
              <w:rPr>
                <w:rFonts w:eastAsia="等线"/>
                <w:sz w:val="16"/>
                <w:szCs w:val="16"/>
                <w:lang w:val="en-US" w:eastAsia="x-none"/>
              </w:rPr>
              <w:t>etc</w:t>
            </w:r>
            <w:proofErr w:type="spellEnd"/>
            <w:r w:rsidRPr="005B628E">
              <w:rPr>
                <w:rFonts w:eastAsia="等线"/>
                <w:sz w:val="16"/>
                <w:szCs w:val="16"/>
                <w:lang w:val="en-US" w:eastAsia="x-none"/>
              </w:rPr>
              <w:t>)</w:t>
            </w:r>
          </w:p>
        </w:tc>
        <w:tc>
          <w:tcPr>
            <w:tcW w:w="0" w:type="auto"/>
          </w:tcPr>
          <w:p w14:paraId="66C82AEF" w14:textId="7734EE94" w:rsidR="00DD7D87" w:rsidRPr="005B628E" w:rsidRDefault="00AF2C12"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 xml:space="preserve">R.16 </w:t>
            </w:r>
            <w:r w:rsidR="00DD7D87" w:rsidRPr="005B628E">
              <w:rPr>
                <w:rFonts w:eastAsia="等线"/>
                <w:sz w:val="16"/>
                <w:szCs w:val="16"/>
                <w:lang w:val="en-US" w:eastAsia="zh-CN"/>
              </w:rPr>
              <w:t>DL-TDOA</w:t>
            </w:r>
          </w:p>
        </w:tc>
        <w:tc>
          <w:tcPr>
            <w:tcW w:w="0" w:type="auto"/>
          </w:tcPr>
          <w:p w14:paraId="2823FA9A" w14:textId="44B1ABFC" w:rsidR="00DD7D87" w:rsidRPr="005B628E" w:rsidRDefault="00AF2C12"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 xml:space="preserve">R.16 </w:t>
            </w:r>
            <w:r w:rsidR="00DD7D87" w:rsidRPr="005B628E">
              <w:rPr>
                <w:rFonts w:eastAsia="等线"/>
                <w:sz w:val="16"/>
                <w:szCs w:val="16"/>
                <w:lang w:val="en-US" w:eastAsia="zh-CN"/>
              </w:rPr>
              <w:t>UL-TDOA</w:t>
            </w:r>
          </w:p>
        </w:tc>
        <w:tc>
          <w:tcPr>
            <w:tcW w:w="0" w:type="auto"/>
          </w:tcPr>
          <w:p w14:paraId="0751AF61" w14:textId="1C0CB524" w:rsidR="00DD7D87" w:rsidRPr="005B628E" w:rsidRDefault="00AF2C12"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 xml:space="preserve">R.16 </w:t>
            </w:r>
            <w:r w:rsidR="00DD7D87" w:rsidRPr="005B628E">
              <w:rPr>
                <w:rFonts w:eastAsia="等线"/>
                <w:sz w:val="16"/>
                <w:szCs w:val="16"/>
                <w:lang w:val="en-US" w:eastAsia="zh-CN"/>
              </w:rPr>
              <w:t>UL-TDOA+</w:t>
            </w:r>
            <w:r w:rsidRPr="005B628E">
              <w:rPr>
                <w:rFonts w:eastAsia="等线"/>
                <w:sz w:val="16"/>
                <w:szCs w:val="16"/>
                <w:lang w:val="en-US" w:eastAsia="zh-CN"/>
              </w:rPr>
              <w:t xml:space="preserve"> R.16 </w:t>
            </w:r>
            <w:r w:rsidR="00DD7D87" w:rsidRPr="005B628E">
              <w:rPr>
                <w:rFonts w:eastAsia="等线"/>
                <w:sz w:val="16"/>
                <w:szCs w:val="16"/>
                <w:lang w:val="en-US" w:eastAsia="zh-CN"/>
              </w:rPr>
              <w:t>UL-AOA</w:t>
            </w:r>
          </w:p>
        </w:tc>
        <w:tc>
          <w:tcPr>
            <w:tcW w:w="0" w:type="auto"/>
          </w:tcPr>
          <w:p w14:paraId="63C1D003" w14:textId="2E8DF8A7" w:rsidR="00DD7D87" w:rsidRPr="005B628E" w:rsidRDefault="00AF2C12"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 xml:space="preserve">R.16 </w:t>
            </w:r>
            <w:r w:rsidR="00DD7D87" w:rsidRPr="005B628E">
              <w:rPr>
                <w:rFonts w:eastAsia="等线"/>
                <w:sz w:val="16"/>
                <w:szCs w:val="16"/>
                <w:lang w:val="en-US" w:eastAsia="zh-CN"/>
              </w:rPr>
              <w:t>Multi-RTT</w:t>
            </w:r>
          </w:p>
        </w:tc>
        <w:tc>
          <w:tcPr>
            <w:tcW w:w="0" w:type="auto"/>
          </w:tcPr>
          <w:p w14:paraId="1D55F0A3" w14:textId="1788D897" w:rsidR="00DD7D87" w:rsidRPr="005B628E" w:rsidRDefault="00AF2C12"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 xml:space="preserve">R.16 </w:t>
            </w:r>
            <w:r w:rsidR="00DD7D87" w:rsidRPr="005B628E">
              <w:rPr>
                <w:rFonts w:eastAsia="等线"/>
                <w:sz w:val="16"/>
                <w:szCs w:val="16"/>
                <w:lang w:val="en-US" w:eastAsia="zh-CN"/>
              </w:rPr>
              <w:t>DL-TDOA</w:t>
            </w:r>
          </w:p>
        </w:tc>
        <w:tc>
          <w:tcPr>
            <w:tcW w:w="0" w:type="auto"/>
          </w:tcPr>
          <w:p w14:paraId="04FD6620" w14:textId="77E9DBFD" w:rsidR="00DD7D87" w:rsidRPr="005B628E" w:rsidRDefault="00AF2C12"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 xml:space="preserve">R.16 </w:t>
            </w:r>
            <w:r w:rsidR="00DD7D87" w:rsidRPr="005B628E">
              <w:rPr>
                <w:rFonts w:eastAsia="等线"/>
                <w:sz w:val="16"/>
                <w:szCs w:val="16"/>
                <w:lang w:val="en-US" w:eastAsia="zh-CN"/>
              </w:rPr>
              <w:t>UL-TDOA</w:t>
            </w:r>
          </w:p>
        </w:tc>
        <w:tc>
          <w:tcPr>
            <w:tcW w:w="0" w:type="auto"/>
          </w:tcPr>
          <w:p w14:paraId="084382FD" w14:textId="6CBFFB82" w:rsidR="00DD7D87" w:rsidRPr="005B628E" w:rsidRDefault="00AF2C12"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 xml:space="preserve">R.16 </w:t>
            </w:r>
            <w:r w:rsidR="00DD7D87" w:rsidRPr="005B628E">
              <w:rPr>
                <w:rFonts w:eastAsia="等线"/>
                <w:sz w:val="16"/>
                <w:szCs w:val="16"/>
                <w:lang w:val="en-US" w:eastAsia="zh-CN"/>
              </w:rPr>
              <w:t>UL-TDOA+</w:t>
            </w:r>
            <w:r w:rsidRPr="005B628E">
              <w:rPr>
                <w:rFonts w:eastAsia="等线"/>
                <w:sz w:val="16"/>
                <w:szCs w:val="16"/>
                <w:lang w:val="en-US" w:eastAsia="zh-CN"/>
              </w:rPr>
              <w:t xml:space="preserve"> R.16 </w:t>
            </w:r>
            <w:r w:rsidR="00DD7D87" w:rsidRPr="005B628E">
              <w:rPr>
                <w:rFonts w:eastAsia="等线"/>
                <w:sz w:val="16"/>
                <w:szCs w:val="16"/>
                <w:lang w:val="en-US" w:eastAsia="zh-CN"/>
              </w:rPr>
              <w:t>UL-AOA</w:t>
            </w:r>
          </w:p>
        </w:tc>
        <w:tc>
          <w:tcPr>
            <w:tcW w:w="0" w:type="auto"/>
          </w:tcPr>
          <w:p w14:paraId="2104E194" w14:textId="1C20911B" w:rsidR="00DD7D87" w:rsidRPr="005B628E" w:rsidRDefault="00AF2C12"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 xml:space="preserve">R.16 </w:t>
            </w:r>
            <w:r w:rsidR="00DD7D87" w:rsidRPr="005B628E">
              <w:rPr>
                <w:rFonts w:eastAsia="等线"/>
                <w:sz w:val="16"/>
                <w:szCs w:val="16"/>
                <w:lang w:val="en-US" w:eastAsia="zh-CN"/>
              </w:rPr>
              <w:t>Multi-RTT</w:t>
            </w:r>
          </w:p>
        </w:tc>
      </w:tr>
      <w:tr w:rsidR="009E3625" w:rsidRPr="005B628E" w14:paraId="350ABAB8" w14:textId="77777777" w:rsidTr="00641377">
        <w:trPr>
          <w:trHeight w:val="20"/>
          <w:jc w:val="center"/>
        </w:trPr>
        <w:tc>
          <w:tcPr>
            <w:tcW w:w="0" w:type="auto"/>
            <w:shd w:val="clear" w:color="auto" w:fill="auto"/>
            <w:vAlign w:val="center"/>
          </w:tcPr>
          <w:p w14:paraId="0CEB01BD" w14:textId="77777777" w:rsidR="009E3625" w:rsidRPr="005B628E" w:rsidRDefault="009E3625"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Network synchronization assumptions</w:t>
            </w:r>
          </w:p>
        </w:tc>
        <w:tc>
          <w:tcPr>
            <w:tcW w:w="0" w:type="auto"/>
          </w:tcPr>
          <w:p w14:paraId="2EAE641D" w14:textId="66EC3E12" w:rsidR="009E3625" w:rsidRPr="005B628E" w:rsidRDefault="009E3625" w:rsidP="00031C37">
            <w:pPr>
              <w:keepNext/>
              <w:keepLines/>
              <w:overflowPunct/>
              <w:autoSpaceDE/>
              <w:autoSpaceDN/>
              <w:adjustRightInd/>
              <w:spacing w:after="0"/>
              <w:jc w:val="center"/>
              <w:textAlignment w:val="auto"/>
              <w:rPr>
                <w:rFonts w:eastAsia="等线"/>
                <w:sz w:val="16"/>
                <w:szCs w:val="16"/>
                <w:lang w:val="en-US" w:eastAsia="x-none"/>
              </w:rPr>
            </w:pPr>
            <w:r>
              <w:rPr>
                <w:rFonts w:eastAsia="等线" w:hint="eastAsia"/>
                <w:sz w:val="16"/>
                <w:szCs w:val="16"/>
                <w:lang w:val="en-US" w:eastAsia="zh-CN"/>
              </w:rPr>
              <w:t>Perfect</w:t>
            </w:r>
          </w:p>
        </w:tc>
        <w:tc>
          <w:tcPr>
            <w:tcW w:w="0" w:type="auto"/>
          </w:tcPr>
          <w:p w14:paraId="734365B4" w14:textId="101613BB" w:rsidR="009E3625" w:rsidRPr="005B628E" w:rsidRDefault="009E3625" w:rsidP="00641377">
            <w:pPr>
              <w:keepNext/>
              <w:keepLines/>
              <w:overflowPunct/>
              <w:autoSpaceDE/>
              <w:autoSpaceDN/>
              <w:adjustRightInd/>
              <w:spacing w:after="0"/>
              <w:jc w:val="center"/>
              <w:textAlignment w:val="auto"/>
              <w:rPr>
                <w:rFonts w:eastAsia="等线"/>
                <w:sz w:val="16"/>
                <w:szCs w:val="16"/>
                <w:lang w:val="en-US" w:eastAsia="x-none"/>
              </w:rPr>
            </w:pPr>
            <w:r w:rsidRPr="00D87A37">
              <w:rPr>
                <w:rFonts w:eastAsia="等线" w:hint="eastAsia"/>
                <w:sz w:val="16"/>
                <w:szCs w:val="16"/>
                <w:lang w:val="en-US" w:eastAsia="zh-CN"/>
              </w:rPr>
              <w:t>Perfect</w:t>
            </w:r>
          </w:p>
        </w:tc>
        <w:tc>
          <w:tcPr>
            <w:tcW w:w="0" w:type="auto"/>
          </w:tcPr>
          <w:p w14:paraId="7BA19AEE" w14:textId="39FFA295" w:rsidR="009E3625" w:rsidRPr="005B628E" w:rsidRDefault="009E3625" w:rsidP="00641377">
            <w:pPr>
              <w:keepNext/>
              <w:keepLines/>
              <w:overflowPunct/>
              <w:autoSpaceDE/>
              <w:autoSpaceDN/>
              <w:adjustRightInd/>
              <w:spacing w:after="0"/>
              <w:jc w:val="center"/>
              <w:textAlignment w:val="auto"/>
              <w:rPr>
                <w:rFonts w:eastAsia="等线"/>
                <w:sz w:val="16"/>
                <w:szCs w:val="16"/>
                <w:lang w:val="en-US" w:eastAsia="x-none"/>
              </w:rPr>
            </w:pPr>
            <w:r w:rsidRPr="00D87A37">
              <w:rPr>
                <w:rFonts w:eastAsia="等线" w:hint="eastAsia"/>
                <w:sz w:val="16"/>
                <w:szCs w:val="16"/>
                <w:lang w:val="en-US" w:eastAsia="zh-CN"/>
              </w:rPr>
              <w:t>Perfect</w:t>
            </w:r>
          </w:p>
        </w:tc>
        <w:tc>
          <w:tcPr>
            <w:tcW w:w="0" w:type="auto"/>
          </w:tcPr>
          <w:p w14:paraId="01C195EC" w14:textId="1F0D0A11" w:rsidR="009E3625" w:rsidRPr="005B628E" w:rsidRDefault="009E3625" w:rsidP="00641377">
            <w:pPr>
              <w:keepNext/>
              <w:keepLines/>
              <w:overflowPunct/>
              <w:autoSpaceDE/>
              <w:autoSpaceDN/>
              <w:adjustRightInd/>
              <w:spacing w:after="0"/>
              <w:jc w:val="center"/>
              <w:textAlignment w:val="auto"/>
              <w:rPr>
                <w:rFonts w:eastAsia="等线"/>
                <w:sz w:val="16"/>
                <w:szCs w:val="16"/>
                <w:lang w:val="en-US" w:eastAsia="x-none"/>
              </w:rPr>
            </w:pPr>
            <w:r w:rsidRPr="00D87A37">
              <w:rPr>
                <w:rFonts w:eastAsia="等线" w:hint="eastAsia"/>
                <w:sz w:val="16"/>
                <w:szCs w:val="16"/>
                <w:lang w:val="en-US" w:eastAsia="zh-CN"/>
              </w:rPr>
              <w:t>Perfect</w:t>
            </w:r>
          </w:p>
        </w:tc>
        <w:tc>
          <w:tcPr>
            <w:tcW w:w="0" w:type="auto"/>
          </w:tcPr>
          <w:p w14:paraId="7AA14324" w14:textId="52480325" w:rsidR="009E3625" w:rsidRPr="005B628E" w:rsidRDefault="009E3625" w:rsidP="009E3625">
            <w:pPr>
              <w:keepNext/>
              <w:keepLines/>
              <w:overflowPunct/>
              <w:autoSpaceDE/>
              <w:autoSpaceDN/>
              <w:adjustRightInd/>
              <w:spacing w:after="0"/>
              <w:jc w:val="center"/>
              <w:textAlignment w:val="auto"/>
              <w:rPr>
                <w:rFonts w:eastAsia="等线"/>
                <w:sz w:val="16"/>
                <w:szCs w:val="16"/>
                <w:lang w:val="en-US" w:eastAsia="x-none"/>
              </w:rPr>
            </w:pPr>
            <w:r>
              <w:rPr>
                <w:rFonts w:eastAsia="等线" w:hint="eastAsia"/>
                <w:sz w:val="16"/>
                <w:szCs w:val="16"/>
                <w:lang w:val="en-US" w:eastAsia="zh-CN"/>
              </w:rPr>
              <w:t>Not Perfect</w:t>
            </w:r>
          </w:p>
        </w:tc>
        <w:tc>
          <w:tcPr>
            <w:tcW w:w="0" w:type="auto"/>
          </w:tcPr>
          <w:p w14:paraId="1799B611" w14:textId="2FAD7B88" w:rsidR="009E3625" w:rsidRPr="005B628E" w:rsidRDefault="009E3625" w:rsidP="00641377">
            <w:pPr>
              <w:keepNext/>
              <w:keepLines/>
              <w:overflowPunct/>
              <w:autoSpaceDE/>
              <w:autoSpaceDN/>
              <w:adjustRightInd/>
              <w:spacing w:after="0"/>
              <w:jc w:val="center"/>
              <w:textAlignment w:val="auto"/>
              <w:rPr>
                <w:rFonts w:eastAsia="等线"/>
                <w:sz w:val="16"/>
                <w:szCs w:val="16"/>
                <w:lang w:val="en-US" w:eastAsia="x-none"/>
              </w:rPr>
            </w:pPr>
            <w:r w:rsidRPr="00165F51">
              <w:rPr>
                <w:rFonts w:eastAsia="等线" w:hint="eastAsia"/>
                <w:sz w:val="16"/>
                <w:szCs w:val="16"/>
                <w:lang w:val="en-US" w:eastAsia="zh-CN"/>
              </w:rPr>
              <w:t>Not Perfect</w:t>
            </w:r>
          </w:p>
        </w:tc>
        <w:tc>
          <w:tcPr>
            <w:tcW w:w="0" w:type="auto"/>
          </w:tcPr>
          <w:p w14:paraId="7EEA697D" w14:textId="2D68E91F" w:rsidR="009E3625" w:rsidRPr="005B628E" w:rsidRDefault="009E3625" w:rsidP="00641377">
            <w:pPr>
              <w:keepNext/>
              <w:keepLines/>
              <w:overflowPunct/>
              <w:autoSpaceDE/>
              <w:autoSpaceDN/>
              <w:adjustRightInd/>
              <w:spacing w:after="0"/>
              <w:jc w:val="center"/>
              <w:textAlignment w:val="auto"/>
              <w:rPr>
                <w:rFonts w:eastAsia="等线"/>
                <w:sz w:val="16"/>
                <w:szCs w:val="16"/>
                <w:lang w:val="en-US" w:eastAsia="x-none"/>
              </w:rPr>
            </w:pPr>
            <w:r w:rsidRPr="00165F51">
              <w:rPr>
                <w:rFonts w:eastAsia="等线" w:hint="eastAsia"/>
                <w:sz w:val="16"/>
                <w:szCs w:val="16"/>
                <w:lang w:val="en-US" w:eastAsia="zh-CN"/>
              </w:rPr>
              <w:t>Not Perfect</w:t>
            </w:r>
          </w:p>
        </w:tc>
        <w:tc>
          <w:tcPr>
            <w:tcW w:w="0" w:type="auto"/>
          </w:tcPr>
          <w:p w14:paraId="01DDCCE9" w14:textId="2CC42680" w:rsidR="009E3625" w:rsidRPr="005B628E" w:rsidRDefault="009E3625" w:rsidP="00641377">
            <w:pPr>
              <w:keepNext/>
              <w:keepLines/>
              <w:overflowPunct/>
              <w:autoSpaceDE/>
              <w:autoSpaceDN/>
              <w:adjustRightInd/>
              <w:spacing w:after="0"/>
              <w:jc w:val="center"/>
              <w:textAlignment w:val="auto"/>
              <w:rPr>
                <w:rFonts w:eastAsia="等线"/>
                <w:sz w:val="16"/>
                <w:szCs w:val="16"/>
                <w:lang w:val="en-US" w:eastAsia="x-none"/>
              </w:rPr>
            </w:pPr>
            <w:r w:rsidRPr="00165F51">
              <w:rPr>
                <w:rFonts w:eastAsia="等线" w:hint="eastAsia"/>
                <w:sz w:val="16"/>
                <w:szCs w:val="16"/>
                <w:lang w:val="en-US" w:eastAsia="zh-CN"/>
              </w:rPr>
              <w:t>Not Perfect</w:t>
            </w:r>
          </w:p>
        </w:tc>
      </w:tr>
      <w:tr w:rsidR="00F30376" w:rsidRPr="005B628E" w14:paraId="730C921A" w14:textId="77777777" w:rsidTr="00641377">
        <w:trPr>
          <w:trHeight w:val="20"/>
          <w:jc w:val="center"/>
        </w:trPr>
        <w:tc>
          <w:tcPr>
            <w:tcW w:w="0" w:type="auto"/>
            <w:shd w:val="clear" w:color="auto" w:fill="auto"/>
            <w:vAlign w:val="center"/>
          </w:tcPr>
          <w:p w14:paraId="77AA07E6" w14:textId="77777777" w:rsidR="00F30376" w:rsidRPr="005B628E" w:rsidRDefault="00F30376"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UE/gNB Tx/Rx </w:t>
            </w:r>
            <w:r w:rsidRPr="005B628E">
              <w:rPr>
                <w:rFonts w:eastAsia="等线"/>
                <w:sz w:val="16"/>
                <w:szCs w:val="16"/>
                <w:lang w:val="en-US" w:eastAsia="x-none"/>
              </w:rPr>
              <w:br/>
              <w:t>Calibration Error</w:t>
            </w:r>
          </w:p>
        </w:tc>
        <w:tc>
          <w:tcPr>
            <w:tcW w:w="0" w:type="auto"/>
          </w:tcPr>
          <w:p w14:paraId="50FDF857" w14:textId="36744C0B" w:rsidR="00F30376" w:rsidRPr="005B628E" w:rsidRDefault="00F30376"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No</w:t>
            </w:r>
          </w:p>
        </w:tc>
        <w:tc>
          <w:tcPr>
            <w:tcW w:w="0" w:type="auto"/>
          </w:tcPr>
          <w:p w14:paraId="3A2D1020" w14:textId="26960DE6" w:rsidR="00F30376" w:rsidRPr="005B628E" w:rsidRDefault="00F30376"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DD07264" w14:textId="65A00A77" w:rsidR="00F30376" w:rsidRPr="005B628E" w:rsidRDefault="00F30376"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0C14D34" w14:textId="47BE763C" w:rsidR="00F30376" w:rsidRPr="005B628E" w:rsidRDefault="00F30376"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2BBACDE" w14:textId="58E75EA4" w:rsidR="00F30376" w:rsidRPr="005B628E" w:rsidRDefault="00F30376" w:rsidP="00641377">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Yes</w:t>
            </w:r>
          </w:p>
        </w:tc>
        <w:tc>
          <w:tcPr>
            <w:tcW w:w="0" w:type="auto"/>
          </w:tcPr>
          <w:p w14:paraId="34E3868F" w14:textId="3F26973E" w:rsidR="00F30376" w:rsidRPr="005B628E" w:rsidRDefault="00F30376"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Yes</w:t>
            </w:r>
          </w:p>
        </w:tc>
        <w:tc>
          <w:tcPr>
            <w:tcW w:w="0" w:type="auto"/>
          </w:tcPr>
          <w:p w14:paraId="17ADE17C" w14:textId="4684E955" w:rsidR="00F30376" w:rsidRPr="005B628E" w:rsidRDefault="00F30376"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Yes</w:t>
            </w:r>
          </w:p>
        </w:tc>
        <w:tc>
          <w:tcPr>
            <w:tcW w:w="0" w:type="auto"/>
          </w:tcPr>
          <w:p w14:paraId="04B01B1B" w14:textId="73F84A7A" w:rsidR="00F30376" w:rsidRPr="005B628E" w:rsidRDefault="00F30376"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Yes</w:t>
            </w:r>
          </w:p>
        </w:tc>
      </w:tr>
      <w:tr w:rsidR="003A134D" w:rsidRPr="005B628E" w14:paraId="09C892E5" w14:textId="77777777" w:rsidTr="00641377">
        <w:trPr>
          <w:trHeight w:val="20"/>
          <w:jc w:val="center"/>
        </w:trPr>
        <w:tc>
          <w:tcPr>
            <w:tcW w:w="0" w:type="auto"/>
            <w:shd w:val="clear" w:color="auto" w:fill="auto"/>
            <w:vAlign w:val="center"/>
          </w:tcPr>
          <w:p w14:paraId="444DF199" w14:textId="77777777"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Beam-related assumption (beam sweeping / alignment assumptions at the </w:t>
            </w:r>
            <w:proofErr w:type="spellStart"/>
            <w:r w:rsidRPr="005B628E">
              <w:rPr>
                <w:rFonts w:eastAsia="等线"/>
                <w:sz w:val="16"/>
                <w:szCs w:val="16"/>
                <w:lang w:val="en-US" w:eastAsia="x-none"/>
              </w:rPr>
              <w:t>tx</w:t>
            </w:r>
            <w:proofErr w:type="spellEnd"/>
            <w:r w:rsidRPr="005B628E">
              <w:rPr>
                <w:rFonts w:eastAsia="等线"/>
                <w:sz w:val="16"/>
                <w:szCs w:val="16"/>
                <w:lang w:val="en-US" w:eastAsia="x-none"/>
              </w:rPr>
              <w:t xml:space="preserve"> and </w:t>
            </w:r>
            <w:proofErr w:type="spellStart"/>
            <w:r w:rsidRPr="005B628E">
              <w:rPr>
                <w:rFonts w:eastAsia="等线"/>
                <w:sz w:val="16"/>
                <w:szCs w:val="16"/>
                <w:lang w:val="en-US" w:eastAsia="x-none"/>
              </w:rPr>
              <w:t>rx</w:t>
            </w:r>
            <w:proofErr w:type="spellEnd"/>
            <w:r w:rsidRPr="005B628E">
              <w:rPr>
                <w:rFonts w:eastAsia="等线"/>
                <w:sz w:val="16"/>
                <w:szCs w:val="16"/>
                <w:lang w:val="en-US" w:eastAsia="x-none"/>
              </w:rPr>
              <w:t xml:space="preserve"> sides)</w:t>
            </w:r>
          </w:p>
        </w:tc>
        <w:tc>
          <w:tcPr>
            <w:tcW w:w="0" w:type="auto"/>
          </w:tcPr>
          <w:p w14:paraId="7D3A41B0" w14:textId="70CAB110"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3EF6E53D" w14:textId="2AF7A7C7"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0C52902" w14:textId="79EC4598"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6C2EF05" w14:textId="7836E348"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3F585C9F" w14:textId="6CBA4627"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3BE61661" w14:textId="41222FE4"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4F5602F" w14:textId="5794230E"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4778F7D" w14:textId="6911B922"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3A134D" w:rsidRPr="005B628E" w14:paraId="68C2F8E1" w14:textId="77777777" w:rsidTr="00641377">
        <w:trPr>
          <w:trHeight w:val="20"/>
          <w:jc w:val="center"/>
        </w:trPr>
        <w:tc>
          <w:tcPr>
            <w:tcW w:w="0" w:type="auto"/>
            <w:shd w:val="clear" w:color="auto" w:fill="auto"/>
            <w:vAlign w:val="center"/>
          </w:tcPr>
          <w:p w14:paraId="6EB7FE8E" w14:textId="77777777"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proofErr w:type="spellStart"/>
            <w:r w:rsidRPr="005B628E">
              <w:rPr>
                <w:rFonts w:eastAsia="等线"/>
                <w:sz w:val="16"/>
                <w:szCs w:val="16"/>
                <w:lang w:val="en-US" w:eastAsia="x-none"/>
              </w:rPr>
              <w:t>Precoding</w:t>
            </w:r>
            <w:proofErr w:type="spellEnd"/>
            <w:r w:rsidRPr="005B628E">
              <w:rPr>
                <w:rFonts w:eastAsia="等线"/>
                <w:sz w:val="16"/>
                <w:szCs w:val="16"/>
                <w:lang w:val="en-US" w:eastAsia="x-none"/>
              </w:rPr>
              <w:t xml:space="preserve"> assumptions (codebook, </w:t>
            </w:r>
            <w:proofErr w:type="spellStart"/>
            <w:r w:rsidRPr="005B628E">
              <w:rPr>
                <w:rFonts w:eastAsia="等线"/>
                <w:sz w:val="16"/>
                <w:szCs w:val="16"/>
                <w:lang w:val="en-US" w:eastAsia="x-none"/>
              </w:rPr>
              <w:t>nrof</w:t>
            </w:r>
            <w:proofErr w:type="spellEnd"/>
            <w:r w:rsidRPr="005B628E">
              <w:rPr>
                <w:rFonts w:eastAsia="等线"/>
                <w:sz w:val="16"/>
                <w:szCs w:val="16"/>
                <w:lang w:val="en-US" w:eastAsia="x-none"/>
              </w:rPr>
              <w:t xml:space="preserve"> antenna elements used, </w:t>
            </w:r>
            <w:proofErr w:type="spellStart"/>
            <w:r w:rsidRPr="005B628E">
              <w:rPr>
                <w:rFonts w:eastAsia="等线"/>
                <w:sz w:val="16"/>
                <w:szCs w:val="16"/>
                <w:lang w:val="en-US" w:eastAsia="x-none"/>
              </w:rPr>
              <w:t>etc</w:t>
            </w:r>
            <w:proofErr w:type="spellEnd"/>
            <w:r w:rsidRPr="005B628E">
              <w:rPr>
                <w:rFonts w:eastAsia="等线"/>
                <w:sz w:val="16"/>
                <w:szCs w:val="16"/>
                <w:lang w:val="en-US" w:eastAsia="x-none"/>
              </w:rPr>
              <w:t>)</w:t>
            </w:r>
          </w:p>
        </w:tc>
        <w:tc>
          <w:tcPr>
            <w:tcW w:w="0" w:type="auto"/>
          </w:tcPr>
          <w:p w14:paraId="23AD839A" w14:textId="67F84084"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29E61B8" w14:textId="39CFE8C3"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117A138" w14:textId="78214E63"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2909EDD" w14:textId="30C92C18"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12B3CA2" w14:textId="30AD5F6C"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2C1DD1C" w14:textId="06328FC0"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324C2EE0" w14:textId="5CC1603C"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FAF0797" w14:textId="0195D370"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3A134D" w:rsidRPr="005B628E" w14:paraId="6A0CFA29" w14:textId="77777777" w:rsidTr="00641377">
        <w:trPr>
          <w:trHeight w:val="20"/>
          <w:jc w:val="center"/>
        </w:trPr>
        <w:tc>
          <w:tcPr>
            <w:tcW w:w="0" w:type="auto"/>
            <w:shd w:val="clear" w:color="auto" w:fill="auto"/>
            <w:vAlign w:val="center"/>
          </w:tcPr>
          <w:p w14:paraId="1AD2C574" w14:textId="6BDD29E8"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Additional Notes, if any</w:t>
            </w:r>
          </w:p>
        </w:tc>
        <w:tc>
          <w:tcPr>
            <w:tcW w:w="0" w:type="auto"/>
          </w:tcPr>
          <w:p w14:paraId="22EDB455" w14:textId="1E9D884B"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42BD568" w14:textId="1C82708D"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0A6B6EB" w14:textId="532499C1"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6C441CB" w14:textId="3E2B545C"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21CDC4A" w14:textId="1F501FB2"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83BF107" w14:textId="5FDCB412"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E9A73D6" w14:textId="30F51086"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65A877F" w14:textId="4487B36E" w:rsidR="003A134D" w:rsidRPr="005B628E" w:rsidRDefault="003A134D" w:rsidP="00641377">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bl>
    <w:p w14:paraId="0EE5EDBC" w14:textId="77777777" w:rsidR="00DD7D87" w:rsidRPr="00F221CD" w:rsidRDefault="00DD7D87" w:rsidP="00DD7D87">
      <w:pPr>
        <w:overflowPunct/>
        <w:autoSpaceDE/>
        <w:autoSpaceDN/>
        <w:adjustRightInd/>
        <w:spacing w:after="180"/>
        <w:textAlignment w:val="auto"/>
        <w:rPr>
          <w:rFonts w:eastAsia="等线"/>
          <w:lang w:val="en-US" w:eastAsia="zh-CN"/>
        </w:rPr>
      </w:pPr>
    </w:p>
    <w:p w14:paraId="34F0FFE5" w14:textId="77777777" w:rsidR="008F61D1" w:rsidRPr="00F221CD" w:rsidRDefault="008F61D1" w:rsidP="008F61D1">
      <w:pPr>
        <w:overflowPunct/>
        <w:autoSpaceDE/>
        <w:autoSpaceDN/>
        <w:adjustRightInd/>
        <w:spacing w:after="180"/>
        <w:textAlignment w:val="auto"/>
        <w:rPr>
          <w:rFonts w:eastAsia="等线"/>
          <w:i/>
          <w:color w:val="0000FF"/>
        </w:rPr>
      </w:pPr>
    </w:p>
    <w:p w14:paraId="1C95CF4F" w14:textId="7ADE234F" w:rsidR="008F61D1" w:rsidRPr="00F221CD" w:rsidRDefault="008F61D1" w:rsidP="008F61D1">
      <w:pPr>
        <w:keepNext/>
        <w:keepLines/>
        <w:overflowPunct/>
        <w:autoSpaceDE/>
        <w:autoSpaceDN/>
        <w:adjustRightInd/>
        <w:spacing w:before="60" w:after="180"/>
        <w:jc w:val="center"/>
        <w:textAlignment w:val="auto"/>
        <w:rPr>
          <w:rFonts w:eastAsia="等线"/>
          <w:b/>
          <w:lang w:val="en-US" w:eastAsia="zh-CN"/>
        </w:rPr>
      </w:pPr>
      <w:r w:rsidRPr="00F221CD">
        <w:rPr>
          <w:rFonts w:eastAsia="等线"/>
          <w:b/>
          <w:lang w:val="en-US"/>
        </w:rPr>
        <w:lastRenderedPageBreak/>
        <w:t>Table 8.1.1.1.1-1</w:t>
      </w:r>
      <w:r w:rsidRPr="00F221CD">
        <w:rPr>
          <w:rFonts w:eastAsia="等线"/>
          <w:b/>
          <w:lang w:val="en-US" w:eastAsia="zh-CN"/>
        </w:rPr>
        <w:t>d</w:t>
      </w:r>
      <w:r w:rsidRPr="00F221CD">
        <w:rPr>
          <w:rFonts w:eastAsia="等线"/>
          <w:b/>
          <w:lang w:val="en-US"/>
        </w:rPr>
        <w:t>: Rel.16 NR positioning - evaluation scenarios and parameters</w:t>
      </w:r>
      <w:r w:rsidRPr="00F221CD">
        <w:rPr>
          <w:rFonts w:eastAsia="等线"/>
          <w:b/>
          <w:lang w:val="en-US" w:eastAsia="zh-CN"/>
        </w:rPr>
        <w:t xml:space="preserve"> [InF-SH-FR2]</w:t>
      </w:r>
    </w:p>
    <w:tbl>
      <w:tblPr>
        <w:tblW w:w="137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858"/>
        <w:gridCol w:w="2210"/>
        <w:gridCol w:w="2235"/>
        <w:gridCol w:w="2210"/>
        <w:gridCol w:w="2235"/>
      </w:tblGrid>
      <w:tr w:rsidR="00F833E2" w:rsidRPr="005B628E" w14:paraId="6FCF4D38" w14:textId="77777777" w:rsidTr="00910D7E">
        <w:trPr>
          <w:trHeight w:val="462"/>
          <w:jc w:val="center"/>
        </w:trPr>
        <w:tc>
          <w:tcPr>
            <w:tcW w:w="0" w:type="auto"/>
            <w:shd w:val="clear" w:color="auto" w:fill="auto"/>
            <w:vAlign w:val="center"/>
          </w:tcPr>
          <w:p w14:paraId="3A3EB861" w14:textId="77777777" w:rsidR="00F833E2" w:rsidRPr="005B628E" w:rsidRDefault="00F833E2" w:rsidP="008F1218">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Parameter</w:t>
            </w:r>
          </w:p>
        </w:tc>
        <w:tc>
          <w:tcPr>
            <w:tcW w:w="0" w:type="auto"/>
          </w:tcPr>
          <w:p w14:paraId="1334414D" w14:textId="11796BDC" w:rsidR="00F833E2" w:rsidRPr="005B628E" w:rsidRDefault="00F833E2"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23], [</w:t>
            </w:r>
            <w:r w:rsidRPr="005B628E">
              <w:rPr>
                <w:rFonts w:eastAsia="等线"/>
                <w:b/>
                <w:sz w:val="16"/>
                <w:szCs w:val="16"/>
                <w:lang w:val="en-US" w:eastAsia="zh-CN"/>
              </w:rPr>
              <w:t>InF-SH-2D</w:t>
            </w:r>
            <w:r w:rsidRPr="005B628E">
              <w:rPr>
                <w:rFonts w:eastAsia="等线"/>
                <w:b/>
                <w:sz w:val="16"/>
                <w:szCs w:val="16"/>
                <w:lang w:val="en-US"/>
              </w:rPr>
              <w:t>], [</w:t>
            </w:r>
            <w:r w:rsidRPr="005B628E">
              <w:rPr>
                <w:rFonts w:eastAsia="等线"/>
                <w:b/>
                <w:sz w:val="16"/>
                <w:szCs w:val="16"/>
                <w:lang w:val="en-US" w:eastAsia="zh-CN"/>
              </w:rPr>
              <w:t>FR2</w:t>
            </w:r>
            <w:r w:rsidRPr="005B628E">
              <w:rPr>
                <w:rFonts w:eastAsia="等线"/>
                <w:b/>
                <w:sz w:val="16"/>
                <w:szCs w:val="16"/>
                <w:lang w:val="en-US"/>
              </w:rPr>
              <w:t>], [</w:t>
            </w:r>
            <w:r w:rsidRPr="005B628E">
              <w:rPr>
                <w:rFonts w:eastAsia="等线"/>
                <w:b/>
                <w:sz w:val="16"/>
                <w:szCs w:val="16"/>
                <w:lang w:val="en-US" w:eastAsia="zh-CN"/>
              </w:rPr>
              <w:t>DL-TDOA</w:t>
            </w:r>
            <w:r w:rsidRPr="005B628E">
              <w:rPr>
                <w:rFonts w:eastAsia="等线"/>
                <w:b/>
                <w:sz w:val="16"/>
                <w:szCs w:val="16"/>
                <w:lang w:val="en-US"/>
              </w:rPr>
              <w:t>]</w:t>
            </w:r>
          </w:p>
        </w:tc>
        <w:tc>
          <w:tcPr>
            <w:tcW w:w="0" w:type="auto"/>
          </w:tcPr>
          <w:p w14:paraId="56B9D534" w14:textId="07C53E0E" w:rsidR="00F833E2" w:rsidRPr="005B628E" w:rsidRDefault="00F833E2"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24], [</w:t>
            </w:r>
            <w:r w:rsidRPr="005B628E">
              <w:rPr>
                <w:rFonts w:eastAsia="等线"/>
                <w:b/>
                <w:sz w:val="16"/>
                <w:szCs w:val="16"/>
                <w:lang w:val="en-US" w:eastAsia="zh-CN"/>
              </w:rPr>
              <w:t>InF- SH-2D</w:t>
            </w:r>
            <w:r w:rsidRPr="005B628E">
              <w:rPr>
                <w:rFonts w:eastAsia="等线"/>
                <w:b/>
                <w:sz w:val="16"/>
                <w:szCs w:val="16"/>
                <w:lang w:val="en-US"/>
              </w:rPr>
              <w:t>], [</w:t>
            </w:r>
            <w:r w:rsidRPr="005B628E">
              <w:rPr>
                <w:rFonts w:eastAsia="等线"/>
                <w:b/>
                <w:sz w:val="16"/>
                <w:szCs w:val="16"/>
                <w:lang w:val="en-US" w:eastAsia="zh-CN"/>
              </w:rPr>
              <w:t>FR2</w:t>
            </w:r>
            <w:r w:rsidRPr="005B628E">
              <w:rPr>
                <w:rFonts w:eastAsia="等线"/>
                <w:b/>
                <w:sz w:val="16"/>
                <w:szCs w:val="16"/>
                <w:lang w:val="en-US"/>
              </w:rPr>
              <w:t>], [</w:t>
            </w:r>
            <w:r w:rsidRPr="005B628E">
              <w:rPr>
                <w:rFonts w:eastAsia="等线"/>
                <w:b/>
                <w:sz w:val="16"/>
                <w:szCs w:val="16"/>
                <w:lang w:val="en-US" w:eastAsia="zh-CN"/>
              </w:rPr>
              <w:t>UL-TDOA</w:t>
            </w:r>
            <w:r w:rsidRPr="005B628E">
              <w:rPr>
                <w:rFonts w:eastAsia="等线"/>
                <w:b/>
                <w:sz w:val="16"/>
                <w:szCs w:val="16"/>
                <w:lang w:val="en-US"/>
              </w:rPr>
              <w:t>]</w:t>
            </w:r>
          </w:p>
        </w:tc>
        <w:tc>
          <w:tcPr>
            <w:tcW w:w="0" w:type="auto"/>
          </w:tcPr>
          <w:p w14:paraId="7BFC7094" w14:textId="10157725" w:rsidR="00F833E2" w:rsidRPr="005B628E" w:rsidDel="00BB0062" w:rsidRDefault="00F833E2" w:rsidP="008F1218">
            <w:pPr>
              <w:keepNext/>
              <w:keepLines/>
              <w:overflowPunct/>
              <w:autoSpaceDE/>
              <w:autoSpaceDN/>
              <w:adjustRightInd/>
              <w:spacing w:after="0"/>
              <w:textAlignment w:val="auto"/>
              <w:rPr>
                <w:rFonts w:eastAsia="等线"/>
                <w:b/>
                <w:strike/>
                <w:sz w:val="16"/>
                <w:szCs w:val="16"/>
                <w:lang w:val="en-US"/>
              </w:rPr>
            </w:pPr>
            <w:r w:rsidRPr="005B628E">
              <w:rPr>
                <w:rFonts w:eastAsia="等线"/>
                <w:b/>
                <w:sz w:val="16"/>
                <w:szCs w:val="16"/>
                <w:lang w:val="en-US"/>
              </w:rPr>
              <w:t>[Case 25], [</w:t>
            </w:r>
            <w:r w:rsidRPr="005B628E">
              <w:rPr>
                <w:rFonts w:eastAsia="等线"/>
                <w:b/>
                <w:sz w:val="16"/>
                <w:szCs w:val="16"/>
                <w:lang w:val="en-US" w:eastAsia="zh-CN"/>
              </w:rPr>
              <w:t>InF-SH-3D</w:t>
            </w:r>
            <w:r w:rsidRPr="005B628E">
              <w:rPr>
                <w:rFonts w:eastAsia="等线"/>
                <w:b/>
                <w:sz w:val="16"/>
                <w:szCs w:val="16"/>
                <w:lang w:val="en-US"/>
              </w:rPr>
              <w:t>], [</w:t>
            </w:r>
            <w:r w:rsidRPr="005B628E">
              <w:rPr>
                <w:rFonts w:eastAsia="等线"/>
                <w:b/>
                <w:sz w:val="16"/>
                <w:szCs w:val="16"/>
                <w:lang w:val="en-US" w:eastAsia="zh-CN"/>
              </w:rPr>
              <w:t>FR2</w:t>
            </w:r>
            <w:r w:rsidRPr="005B628E">
              <w:rPr>
                <w:rFonts w:eastAsia="等线"/>
                <w:b/>
                <w:sz w:val="16"/>
                <w:szCs w:val="16"/>
                <w:lang w:val="en-US"/>
              </w:rPr>
              <w:t>], [</w:t>
            </w:r>
            <w:r w:rsidRPr="005B628E">
              <w:rPr>
                <w:rFonts w:eastAsia="等线"/>
                <w:b/>
                <w:sz w:val="16"/>
                <w:szCs w:val="16"/>
                <w:lang w:val="en-US" w:eastAsia="zh-CN"/>
              </w:rPr>
              <w:t>DL-TDOA</w:t>
            </w:r>
            <w:r w:rsidRPr="005B628E">
              <w:rPr>
                <w:rFonts w:eastAsia="等线"/>
                <w:b/>
                <w:sz w:val="16"/>
                <w:szCs w:val="16"/>
                <w:lang w:val="en-US"/>
              </w:rPr>
              <w:t>]</w:t>
            </w:r>
          </w:p>
        </w:tc>
        <w:tc>
          <w:tcPr>
            <w:tcW w:w="0" w:type="auto"/>
          </w:tcPr>
          <w:p w14:paraId="1E77DC19" w14:textId="2288763F" w:rsidR="00F833E2" w:rsidRPr="005B628E" w:rsidDel="00BB0062" w:rsidRDefault="00F833E2" w:rsidP="008F1218">
            <w:pPr>
              <w:keepNext/>
              <w:keepLines/>
              <w:overflowPunct/>
              <w:autoSpaceDE/>
              <w:autoSpaceDN/>
              <w:adjustRightInd/>
              <w:spacing w:after="0"/>
              <w:textAlignment w:val="auto"/>
              <w:rPr>
                <w:rFonts w:eastAsia="等线"/>
                <w:b/>
                <w:strike/>
                <w:sz w:val="16"/>
                <w:szCs w:val="16"/>
                <w:lang w:val="en-US"/>
              </w:rPr>
            </w:pPr>
            <w:r w:rsidRPr="005B628E">
              <w:rPr>
                <w:rFonts w:eastAsia="等线"/>
                <w:b/>
                <w:sz w:val="16"/>
                <w:szCs w:val="16"/>
                <w:lang w:val="en-US"/>
              </w:rPr>
              <w:t>[Case 26], [</w:t>
            </w:r>
            <w:r w:rsidRPr="005B628E">
              <w:rPr>
                <w:rFonts w:eastAsia="等线"/>
                <w:b/>
                <w:sz w:val="16"/>
                <w:szCs w:val="16"/>
                <w:lang w:val="en-US" w:eastAsia="zh-CN"/>
              </w:rPr>
              <w:t>InF- SH-3D</w:t>
            </w:r>
            <w:r w:rsidRPr="005B628E">
              <w:rPr>
                <w:rFonts w:eastAsia="等线"/>
                <w:b/>
                <w:sz w:val="16"/>
                <w:szCs w:val="16"/>
                <w:lang w:val="en-US"/>
              </w:rPr>
              <w:t>], [</w:t>
            </w:r>
            <w:r w:rsidRPr="005B628E">
              <w:rPr>
                <w:rFonts w:eastAsia="等线"/>
                <w:b/>
                <w:sz w:val="16"/>
                <w:szCs w:val="16"/>
                <w:lang w:val="en-US" w:eastAsia="zh-CN"/>
              </w:rPr>
              <w:t>FR2</w:t>
            </w:r>
            <w:r w:rsidRPr="005B628E">
              <w:rPr>
                <w:rFonts w:eastAsia="等线"/>
                <w:b/>
                <w:sz w:val="16"/>
                <w:szCs w:val="16"/>
                <w:lang w:val="en-US"/>
              </w:rPr>
              <w:t>], [</w:t>
            </w:r>
            <w:r w:rsidRPr="005B628E">
              <w:rPr>
                <w:rFonts w:eastAsia="等线"/>
                <w:b/>
                <w:sz w:val="16"/>
                <w:szCs w:val="16"/>
                <w:lang w:val="en-US" w:eastAsia="zh-CN"/>
              </w:rPr>
              <w:t>UL-TDOA</w:t>
            </w:r>
            <w:r w:rsidRPr="005B628E">
              <w:rPr>
                <w:rFonts w:eastAsia="等线"/>
                <w:b/>
                <w:sz w:val="16"/>
                <w:szCs w:val="16"/>
                <w:lang w:val="en-US"/>
              </w:rPr>
              <w:t>]</w:t>
            </w:r>
          </w:p>
        </w:tc>
      </w:tr>
      <w:tr w:rsidR="00F833E2" w:rsidRPr="005B628E" w14:paraId="173706A7" w14:textId="77777777" w:rsidTr="00910D7E">
        <w:trPr>
          <w:trHeight w:val="20"/>
          <w:jc w:val="center"/>
        </w:trPr>
        <w:tc>
          <w:tcPr>
            <w:tcW w:w="0" w:type="auto"/>
            <w:shd w:val="clear" w:color="auto" w:fill="auto"/>
            <w:vAlign w:val="center"/>
          </w:tcPr>
          <w:p w14:paraId="7ED258E6"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Channel model (baseline, otherwise state any modifications)</w:t>
            </w:r>
          </w:p>
        </w:tc>
        <w:tc>
          <w:tcPr>
            <w:tcW w:w="0" w:type="auto"/>
          </w:tcPr>
          <w:p w14:paraId="66A95D9F"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InF-SH-2D</w:t>
            </w:r>
          </w:p>
        </w:tc>
        <w:tc>
          <w:tcPr>
            <w:tcW w:w="0" w:type="auto"/>
          </w:tcPr>
          <w:p w14:paraId="0A799686"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InF-SH-2D</w:t>
            </w:r>
          </w:p>
        </w:tc>
        <w:tc>
          <w:tcPr>
            <w:tcW w:w="0" w:type="auto"/>
          </w:tcPr>
          <w:p w14:paraId="54E27C60" w14:textId="26D980BF"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InF-SH-3D</w:t>
            </w:r>
          </w:p>
        </w:tc>
        <w:tc>
          <w:tcPr>
            <w:tcW w:w="0" w:type="auto"/>
          </w:tcPr>
          <w:p w14:paraId="0FCA4605" w14:textId="012CDB42"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InF-SH-3D</w:t>
            </w:r>
          </w:p>
        </w:tc>
      </w:tr>
      <w:tr w:rsidR="00F833E2" w:rsidRPr="005B628E" w14:paraId="0C94E951" w14:textId="77777777" w:rsidTr="00910D7E">
        <w:trPr>
          <w:trHeight w:val="20"/>
          <w:jc w:val="center"/>
        </w:trPr>
        <w:tc>
          <w:tcPr>
            <w:tcW w:w="0" w:type="auto"/>
            <w:shd w:val="clear" w:color="auto" w:fill="auto"/>
            <w:vAlign w:val="center"/>
          </w:tcPr>
          <w:p w14:paraId="3506F40F"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Carrier frequency </w:t>
            </w:r>
          </w:p>
        </w:tc>
        <w:tc>
          <w:tcPr>
            <w:tcW w:w="0" w:type="auto"/>
          </w:tcPr>
          <w:p w14:paraId="66CDB08C" w14:textId="2034FC7B"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28GHz</w:t>
            </w:r>
          </w:p>
        </w:tc>
        <w:tc>
          <w:tcPr>
            <w:tcW w:w="0" w:type="auto"/>
          </w:tcPr>
          <w:p w14:paraId="7BFAE789" w14:textId="2BC6CC95"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28GHz</w:t>
            </w:r>
          </w:p>
        </w:tc>
        <w:tc>
          <w:tcPr>
            <w:tcW w:w="0" w:type="auto"/>
          </w:tcPr>
          <w:p w14:paraId="3A0957E0" w14:textId="3C649926"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28GHz</w:t>
            </w:r>
          </w:p>
        </w:tc>
        <w:tc>
          <w:tcPr>
            <w:tcW w:w="0" w:type="auto"/>
          </w:tcPr>
          <w:p w14:paraId="137D03D2" w14:textId="7A542420"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28GHz</w:t>
            </w:r>
          </w:p>
        </w:tc>
      </w:tr>
      <w:tr w:rsidR="00F833E2" w:rsidRPr="005B628E" w14:paraId="70A6FA07" w14:textId="77777777" w:rsidTr="00910D7E">
        <w:trPr>
          <w:trHeight w:val="20"/>
          <w:jc w:val="center"/>
        </w:trPr>
        <w:tc>
          <w:tcPr>
            <w:tcW w:w="0" w:type="auto"/>
            <w:shd w:val="clear" w:color="auto" w:fill="auto"/>
            <w:vAlign w:val="center"/>
          </w:tcPr>
          <w:p w14:paraId="47C78917"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Subcarrier spacing</w:t>
            </w:r>
          </w:p>
        </w:tc>
        <w:tc>
          <w:tcPr>
            <w:tcW w:w="0" w:type="auto"/>
          </w:tcPr>
          <w:p w14:paraId="4CE307D4" w14:textId="41DAF89A"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c>
          <w:tcPr>
            <w:tcW w:w="0" w:type="auto"/>
          </w:tcPr>
          <w:p w14:paraId="3CB02D01" w14:textId="6AF44DD4"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c>
          <w:tcPr>
            <w:tcW w:w="0" w:type="auto"/>
          </w:tcPr>
          <w:p w14:paraId="2E444C30" w14:textId="19E2AB5A"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120KHz</w:t>
            </w:r>
          </w:p>
        </w:tc>
        <w:tc>
          <w:tcPr>
            <w:tcW w:w="0" w:type="auto"/>
          </w:tcPr>
          <w:p w14:paraId="0D2B96CC" w14:textId="27D46D12"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120KHz</w:t>
            </w:r>
          </w:p>
        </w:tc>
      </w:tr>
      <w:tr w:rsidR="00F833E2" w:rsidRPr="005B628E" w14:paraId="1C13B630" w14:textId="77777777" w:rsidTr="00910D7E">
        <w:trPr>
          <w:trHeight w:val="20"/>
          <w:jc w:val="center"/>
        </w:trPr>
        <w:tc>
          <w:tcPr>
            <w:tcW w:w="0" w:type="auto"/>
            <w:shd w:val="clear" w:color="auto" w:fill="auto"/>
            <w:vAlign w:val="center"/>
          </w:tcPr>
          <w:p w14:paraId="50D2E2DE"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Transmission Bandwidth</w:t>
            </w:r>
          </w:p>
        </w:tc>
        <w:tc>
          <w:tcPr>
            <w:tcW w:w="0" w:type="auto"/>
          </w:tcPr>
          <w:p w14:paraId="45562FF2" w14:textId="338A34C3"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c>
          <w:tcPr>
            <w:tcW w:w="0" w:type="auto"/>
          </w:tcPr>
          <w:p w14:paraId="167A33D4" w14:textId="68406786"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c>
          <w:tcPr>
            <w:tcW w:w="0" w:type="auto"/>
          </w:tcPr>
          <w:p w14:paraId="10A70B62" w14:textId="278D3CCC"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400MHz</w:t>
            </w:r>
          </w:p>
        </w:tc>
        <w:tc>
          <w:tcPr>
            <w:tcW w:w="0" w:type="auto"/>
          </w:tcPr>
          <w:p w14:paraId="736C5B7B" w14:textId="7062285C"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400MHz</w:t>
            </w:r>
          </w:p>
        </w:tc>
      </w:tr>
      <w:tr w:rsidR="00F833E2" w:rsidRPr="005B628E" w14:paraId="776BB9D9" w14:textId="77777777" w:rsidTr="00910D7E">
        <w:trPr>
          <w:trHeight w:val="20"/>
          <w:jc w:val="center"/>
        </w:trPr>
        <w:tc>
          <w:tcPr>
            <w:tcW w:w="0" w:type="auto"/>
            <w:shd w:val="clear" w:color="auto" w:fill="auto"/>
            <w:vAlign w:val="center"/>
          </w:tcPr>
          <w:p w14:paraId="3B41187E"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Physical Structure and Resource Allocation (RE pattern) (reference to figure in contribution)</w:t>
            </w:r>
          </w:p>
        </w:tc>
        <w:tc>
          <w:tcPr>
            <w:tcW w:w="0" w:type="auto"/>
          </w:tcPr>
          <w:p w14:paraId="65837005" w14:textId="77777777" w:rsidR="00F833E2" w:rsidRPr="005B628E" w:rsidRDefault="00F833E2" w:rsidP="00447B39">
            <w:pPr>
              <w:jc w:val="center"/>
              <w:rPr>
                <w:sz w:val="16"/>
                <w:szCs w:val="16"/>
                <w:lang w:eastAsia="zh-CN"/>
              </w:rPr>
            </w:pPr>
            <w:r w:rsidRPr="005B628E">
              <w:rPr>
                <w:sz w:val="16"/>
                <w:szCs w:val="16"/>
                <w:lang w:eastAsia="zh-CN"/>
              </w:rPr>
              <w:t>DL PRS,</w:t>
            </w:r>
          </w:p>
          <w:p w14:paraId="4B55776F" w14:textId="42F8CE6D"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728B855A" w14:textId="77777777" w:rsidR="00F833E2" w:rsidRPr="005B628E" w:rsidRDefault="00F833E2" w:rsidP="00447B39">
            <w:pPr>
              <w:jc w:val="center"/>
              <w:rPr>
                <w:sz w:val="16"/>
                <w:szCs w:val="16"/>
                <w:lang w:eastAsia="zh-CN"/>
              </w:rPr>
            </w:pPr>
            <w:r w:rsidRPr="005B628E">
              <w:rPr>
                <w:sz w:val="16"/>
                <w:szCs w:val="16"/>
                <w:lang w:eastAsia="zh-CN"/>
              </w:rPr>
              <w:t>UL SRS,</w:t>
            </w:r>
          </w:p>
          <w:p w14:paraId="28D3B91D" w14:textId="3FBCFB65"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7A57D868" w14:textId="77777777" w:rsidR="00F833E2" w:rsidRPr="005B628E" w:rsidRDefault="00F833E2" w:rsidP="00C811C5">
            <w:pPr>
              <w:jc w:val="center"/>
              <w:rPr>
                <w:sz w:val="16"/>
                <w:szCs w:val="16"/>
                <w:lang w:eastAsia="zh-CN"/>
              </w:rPr>
            </w:pPr>
            <w:r w:rsidRPr="005B628E">
              <w:rPr>
                <w:sz w:val="16"/>
                <w:szCs w:val="16"/>
                <w:lang w:eastAsia="zh-CN"/>
              </w:rPr>
              <w:t>DL PRS,</w:t>
            </w:r>
          </w:p>
          <w:p w14:paraId="682B3425" w14:textId="1716012D"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Comb- 6</w:t>
            </w:r>
          </w:p>
        </w:tc>
        <w:tc>
          <w:tcPr>
            <w:tcW w:w="0" w:type="auto"/>
          </w:tcPr>
          <w:p w14:paraId="4237CFDF" w14:textId="77777777" w:rsidR="00F833E2" w:rsidRPr="005B628E" w:rsidRDefault="00F833E2" w:rsidP="00C811C5">
            <w:pPr>
              <w:jc w:val="center"/>
              <w:rPr>
                <w:sz w:val="16"/>
                <w:szCs w:val="16"/>
                <w:lang w:eastAsia="zh-CN"/>
              </w:rPr>
            </w:pPr>
            <w:r w:rsidRPr="005B628E">
              <w:rPr>
                <w:sz w:val="16"/>
                <w:szCs w:val="16"/>
                <w:lang w:eastAsia="zh-CN"/>
              </w:rPr>
              <w:t>UL SRS,</w:t>
            </w:r>
          </w:p>
          <w:p w14:paraId="5C7C648E" w14:textId="722E8483"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Comb- 8</w:t>
            </w:r>
          </w:p>
        </w:tc>
      </w:tr>
      <w:tr w:rsidR="00F833E2" w:rsidRPr="005B628E" w14:paraId="3CB5A803" w14:textId="77777777" w:rsidTr="00910D7E">
        <w:trPr>
          <w:trHeight w:val="20"/>
          <w:jc w:val="center"/>
        </w:trPr>
        <w:tc>
          <w:tcPr>
            <w:tcW w:w="0" w:type="auto"/>
            <w:shd w:val="clear" w:color="auto" w:fill="auto"/>
            <w:vAlign w:val="center"/>
          </w:tcPr>
          <w:p w14:paraId="7AC5BC94"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Reference signal </w:t>
            </w:r>
          </w:p>
          <w:p w14:paraId="0EE0789F"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(type of sequence, number of ports, …) </w:t>
            </w:r>
          </w:p>
        </w:tc>
        <w:tc>
          <w:tcPr>
            <w:tcW w:w="0" w:type="auto"/>
          </w:tcPr>
          <w:p w14:paraId="1F9633D6" w14:textId="77777777" w:rsidR="00F833E2" w:rsidRPr="005B628E" w:rsidRDefault="00F833E2" w:rsidP="00447B39">
            <w:pPr>
              <w:jc w:val="center"/>
              <w:rPr>
                <w:sz w:val="16"/>
                <w:szCs w:val="16"/>
                <w:lang w:eastAsia="zh-CN"/>
              </w:rPr>
            </w:pPr>
            <w:r w:rsidRPr="005B628E">
              <w:rPr>
                <w:sz w:val="16"/>
                <w:szCs w:val="16"/>
                <w:lang w:eastAsia="zh-CN"/>
              </w:rPr>
              <w:t>Gold sequence,</w:t>
            </w:r>
          </w:p>
          <w:p w14:paraId="5480332B" w14:textId="5D7717CD"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08D826E9" w14:textId="77777777" w:rsidR="00F833E2" w:rsidRPr="005B628E" w:rsidRDefault="00F833E2" w:rsidP="00447B39">
            <w:pPr>
              <w:jc w:val="center"/>
              <w:rPr>
                <w:sz w:val="16"/>
                <w:szCs w:val="16"/>
                <w:lang w:eastAsia="zh-CN"/>
              </w:rPr>
            </w:pPr>
            <w:r w:rsidRPr="005B628E">
              <w:rPr>
                <w:sz w:val="16"/>
                <w:szCs w:val="16"/>
                <w:lang w:eastAsia="zh-CN"/>
              </w:rPr>
              <w:t xml:space="preserve">ZC sequence, </w:t>
            </w:r>
          </w:p>
          <w:p w14:paraId="5537D66E" w14:textId="69B8C05C"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0CC9B513" w14:textId="77777777" w:rsidR="00F833E2" w:rsidRPr="005B628E" w:rsidRDefault="00F833E2" w:rsidP="00C811C5">
            <w:pPr>
              <w:jc w:val="center"/>
              <w:rPr>
                <w:sz w:val="16"/>
                <w:szCs w:val="16"/>
                <w:lang w:eastAsia="zh-CN"/>
              </w:rPr>
            </w:pPr>
            <w:r w:rsidRPr="005B628E">
              <w:rPr>
                <w:sz w:val="16"/>
                <w:szCs w:val="16"/>
                <w:lang w:eastAsia="zh-CN"/>
              </w:rPr>
              <w:t>Gold sequence,</w:t>
            </w:r>
          </w:p>
          <w:p w14:paraId="34B4F3D0" w14:textId="313454CC" w:rsidR="00F833E2" w:rsidRPr="005B628E" w:rsidDel="00BB0062" w:rsidRDefault="00F833E2" w:rsidP="00447B39">
            <w:pPr>
              <w:jc w:val="center"/>
              <w:rPr>
                <w:strike/>
                <w:sz w:val="16"/>
                <w:szCs w:val="16"/>
                <w:lang w:eastAsia="zh-CN"/>
              </w:rPr>
            </w:pPr>
            <w:r w:rsidRPr="005B628E">
              <w:rPr>
                <w:sz w:val="16"/>
                <w:szCs w:val="16"/>
                <w:lang w:eastAsia="zh-CN"/>
              </w:rPr>
              <w:t xml:space="preserve"> Port-1</w:t>
            </w:r>
          </w:p>
        </w:tc>
        <w:tc>
          <w:tcPr>
            <w:tcW w:w="0" w:type="auto"/>
          </w:tcPr>
          <w:p w14:paraId="3FA5E71B" w14:textId="77777777" w:rsidR="00F833E2" w:rsidRPr="005B628E" w:rsidRDefault="00F833E2" w:rsidP="00C811C5">
            <w:pPr>
              <w:jc w:val="center"/>
              <w:rPr>
                <w:sz w:val="16"/>
                <w:szCs w:val="16"/>
                <w:lang w:eastAsia="zh-CN"/>
              </w:rPr>
            </w:pPr>
            <w:r w:rsidRPr="005B628E">
              <w:rPr>
                <w:sz w:val="16"/>
                <w:szCs w:val="16"/>
                <w:lang w:eastAsia="zh-CN"/>
              </w:rPr>
              <w:t xml:space="preserve">ZC sequence, </w:t>
            </w:r>
          </w:p>
          <w:p w14:paraId="1CFA54CC" w14:textId="5A9FDE35" w:rsidR="00F833E2" w:rsidRPr="005B628E" w:rsidDel="00BB0062" w:rsidRDefault="00F833E2" w:rsidP="00447B39">
            <w:pPr>
              <w:jc w:val="center"/>
              <w:rPr>
                <w:strike/>
                <w:sz w:val="16"/>
                <w:szCs w:val="16"/>
                <w:lang w:eastAsia="zh-CN"/>
              </w:rPr>
            </w:pPr>
            <w:r w:rsidRPr="005B628E">
              <w:rPr>
                <w:sz w:val="16"/>
                <w:szCs w:val="16"/>
                <w:lang w:eastAsia="zh-CN"/>
              </w:rPr>
              <w:t>Port-1</w:t>
            </w:r>
          </w:p>
        </w:tc>
      </w:tr>
      <w:tr w:rsidR="00F833E2" w:rsidRPr="005B628E" w14:paraId="12D1091F" w14:textId="77777777" w:rsidTr="00910D7E">
        <w:trPr>
          <w:trHeight w:val="20"/>
          <w:jc w:val="center"/>
        </w:trPr>
        <w:tc>
          <w:tcPr>
            <w:tcW w:w="0" w:type="auto"/>
            <w:shd w:val="clear" w:color="auto" w:fill="auto"/>
            <w:vAlign w:val="center"/>
          </w:tcPr>
          <w:p w14:paraId="1FFB43EC"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sites</w:t>
            </w:r>
          </w:p>
        </w:tc>
        <w:tc>
          <w:tcPr>
            <w:tcW w:w="0" w:type="auto"/>
          </w:tcPr>
          <w:p w14:paraId="05697D7E" w14:textId="00B24E08"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3B000C90" w14:textId="53682FCB"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31094853" w14:textId="0C14B38C"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6</w:t>
            </w:r>
          </w:p>
        </w:tc>
        <w:tc>
          <w:tcPr>
            <w:tcW w:w="0" w:type="auto"/>
          </w:tcPr>
          <w:p w14:paraId="4C28591D" w14:textId="1138B603"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6</w:t>
            </w:r>
          </w:p>
        </w:tc>
      </w:tr>
      <w:tr w:rsidR="00F833E2" w:rsidRPr="005B628E" w14:paraId="30737BBE" w14:textId="77777777" w:rsidTr="00910D7E">
        <w:trPr>
          <w:trHeight w:val="20"/>
          <w:jc w:val="center"/>
        </w:trPr>
        <w:tc>
          <w:tcPr>
            <w:tcW w:w="0" w:type="auto"/>
            <w:shd w:val="clear" w:color="auto" w:fill="auto"/>
            <w:vAlign w:val="center"/>
          </w:tcPr>
          <w:p w14:paraId="78579C50"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symbols used per occasion</w:t>
            </w:r>
          </w:p>
        </w:tc>
        <w:tc>
          <w:tcPr>
            <w:tcW w:w="0" w:type="auto"/>
          </w:tcPr>
          <w:p w14:paraId="68C0A661" w14:textId="77777777" w:rsidR="00F833E2" w:rsidRPr="005B628E" w:rsidRDefault="00F833E2" w:rsidP="00447B39">
            <w:pPr>
              <w:jc w:val="center"/>
              <w:rPr>
                <w:sz w:val="16"/>
                <w:szCs w:val="16"/>
                <w:lang w:eastAsia="zh-CN"/>
              </w:rPr>
            </w:pPr>
            <w:r w:rsidRPr="005B628E">
              <w:rPr>
                <w:sz w:val="16"/>
                <w:szCs w:val="16"/>
                <w:lang w:eastAsia="zh-CN"/>
              </w:rPr>
              <w:t>1 for FR1;</w:t>
            </w:r>
          </w:p>
          <w:p w14:paraId="54148FCA" w14:textId="440D8EA8"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19CFB727" w14:textId="77777777" w:rsidR="00F833E2" w:rsidRPr="005B628E" w:rsidRDefault="00F833E2" w:rsidP="00447B39">
            <w:pPr>
              <w:jc w:val="center"/>
              <w:rPr>
                <w:sz w:val="16"/>
                <w:szCs w:val="16"/>
                <w:lang w:eastAsia="zh-CN"/>
              </w:rPr>
            </w:pPr>
            <w:r w:rsidRPr="005B628E">
              <w:rPr>
                <w:sz w:val="16"/>
                <w:szCs w:val="16"/>
                <w:lang w:eastAsia="zh-CN"/>
              </w:rPr>
              <w:t>1 for FR1;</w:t>
            </w:r>
          </w:p>
          <w:p w14:paraId="33DD136C" w14:textId="0028FF81"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12DF246B" w14:textId="77777777" w:rsidR="00F833E2" w:rsidRPr="005B628E" w:rsidRDefault="00F833E2" w:rsidP="00C811C5">
            <w:pPr>
              <w:jc w:val="center"/>
              <w:rPr>
                <w:sz w:val="16"/>
                <w:szCs w:val="16"/>
                <w:lang w:eastAsia="zh-CN"/>
              </w:rPr>
            </w:pPr>
            <w:r w:rsidRPr="005B628E">
              <w:rPr>
                <w:sz w:val="16"/>
                <w:szCs w:val="16"/>
                <w:lang w:eastAsia="zh-CN"/>
              </w:rPr>
              <w:t>1 for FR1;</w:t>
            </w:r>
          </w:p>
          <w:p w14:paraId="0167E23F" w14:textId="1584C81C" w:rsidR="00F833E2" w:rsidRPr="005B628E" w:rsidDel="00BB0062" w:rsidRDefault="00F833E2" w:rsidP="00447B39">
            <w:pPr>
              <w:jc w:val="center"/>
              <w:rPr>
                <w:strike/>
                <w:sz w:val="16"/>
                <w:szCs w:val="16"/>
                <w:lang w:eastAsia="zh-CN"/>
              </w:rPr>
            </w:pPr>
            <w:r w:rsidRPr="005B628E">
              <w:rPr>
                <w:sz w:val="16"/>
                <w:szCs w:val="16"/>
                <w:lang w:eastAsia="zh-CN"/>
              </w:rPr>
              <w:t xml:space="preserve"> 12 for FR2</w:t>
            </w:r>
          </w:p>
        </w:tc>
        <w:tc>
          <w:tcPr>
            <w:tcW w:w="0" w:type="auto"/>
          </w:tcPr>
          <w:p w14:paraId="21FD863B" w14:textId="77777777" w:rsidR="00F833E2" w:rsidRPr="005B628E" w:rsidRDefault="00F833E2" w:rsidP="00C811C5">
            <w:pPr>
              <w:jc w:val="center"/>
              <w:rPr>
                <w:sz w:val="16"/>
                <w:szCs w:val="16"/>
                <w:lang w:eastAsia="zh-CN"/>
              </w:rPr>
            </w:pPr>
            <w:r w:rsidRPr="005B628E">
              <w:rPr>
                <w:sz w:val="16"/>
                <w:szCs w:val="16"/>
                <w:lang w:eastAsia="zh-CN"/>
              </w:rPr>
              <w:t>1 for FR1;</w:t>
            </w:r>
          </w:p>
          <w:p w14:paraId="095F4290" w14:textId="161357C8" w:rsidR="00F833E2" w:rsidRPr="005B628E" w:rsidDel="00BB0062" w:rsidRDefault="00F833E2" w:rsidP="00447B39">
            <w:pPr>
              <w:jc w:val="center"/>
              <w:rPr>
                <w:strike/>
                <w:sz w:val="16"/>
                <w:szCs w:val="16"/>
                <w:lang w:eastAsia="zh-CN"/>
              </w:rPr>
            </w:pPr>
            <w:r w:rsidRPr="005B628E">
              <w:rPr>
                <w:sz w:val="16"/>
                <w:szCs w:val="16"/>
                <w:lang w:eastAsia="zh-CN"/>
              </w:rPr>
              <w:t xml:space="preserve"> 12 for FR2</w:t>
            </w:r>
          </w:p>
        </w:tc>
      </w:tr>
      <w:tr w:rsidR="00F833E2" w:rsidRPr="005B628E" w14:paraId="26AB4D6D" w14:textId="77777777" w:rsidTr="00910D7E">
        <w:trPr>
          <w:trHeight w:val="20"/>
          <w:jc w:val="center"/>
        </w:trPr>
        <w:tc>
          <w:tcPr>
            <w:tcW w:w="0" w:type="auto"/>
            <w:shd w:val="clear" w:color="auto" w:fill="auto"/>
            <w:vAlign w:val="center"/>
          </w:tcPr>
          <w:p w14:paraId="595EFF50"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occasions used per positioning estimate</w:t>
            </w:r>
          </w:p>
        </w:tc>
        <w:tc>
          <w:tcPr>
            <w:tcW w:w="0" w:type="auto"/>
          </w:tcPr>
          <w:p w14:paraId="2C75915B" w14:textId="40F55CFD"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35561C1D" w14:textId="1FFD32C0"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6AD3E2EB" w14:textId="6BDF73C3"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1</w:t>
            </w:r>
          </w:p>
        </w:tc>
        <w:tc>
          <w:tcPr>
            <w:tcW w:w="0" w:type="auto"/>
          </w:tcPr>
          <w:p w14:paraId="5DB53E8A" w14:textId="7668FFD0"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1</w:t>
            </w:r>
          </w:p>
        </w:tc>
      </w:tr>
      <w:tr w:rsidR="00F833E2" w:rsidRPr="005B628E" w14:paraId="01D667A4" w14:textId="77777777" w:rsidTr="00910D7E">
        <w:trPr>
          <w:trHeight w:val="20"/>
          <w:jc w:val="center"/>
        </w:trPr>
        <w:tc>
          <w:tcPr>
            <w:tcW w:w="0" w:type="auto"/>
            <w:shd w:val="clear" w:color="auto" w:fill="auto"/>
            <w:vAlign w:val="center"/>
          </w:tcPr>
          <w:p w14:paraId="14C60346"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Power-boosting level</w:t>
            </w:r>
          </w:p>
        </w:tc>
        <w:tc>
          <w:tcPr>
            <w:tcW w:w="0" w:type="auto"/>
          </w:tcPr>
          <w:p w14:paraId="0B786282" w14:textId="75E45D2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2467D30B" w14:textId="46F70255"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1B2A81DD" w14:textId="47AF76EA"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7.78dB</w:t>
            </w:r>
          </w:p>
        </w:tc>
        <w:tc>
          <w:tcPr>
            <w:tcW w:w="0" w:type="auto"/>
          </w:tcPr>
          <w:p w14:paraId="48C4AD30" w14:textId="3171C314"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 xml:space="preserve">9dB </w:t>
            </w:r>
          </w:p>
        </w:tc>
      </w:tr>
      <w:tr w:rsidR="00F833E2" w:rsidRPr="005B628E" w14:paraId="3AB8E731" w14:textId="77777777" w:rsidTr="00910D7E">
        <w:trPr>
          <w:trHeight w:val="20"/>
          <w:jc w:val="center"/>
        </w:trPr>
        <w:tc>
          <w:tcPr>
            <w:tcW w:w="0" w:type="auto"/>
            <w:shd w:val="clear" w:color="auto" w:fill="auto"/>
            <w:vAlign w:val="center"/>
          </w:tcPr>
          <w:p w14:paraId="19529D9A" w14:textId="24FB5921"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Uplink power control (applied/Not applied)</w:t>
            </w:r>
          </w:p>
        </w:tc>
        <w:tc>
          <w:tcPr>
            <w:tcW w:w="0" w:type="auto"/>
          </w:tcPr>
          <w:p w14:paraId="1174D812" w14:textId="50D2E7DC"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4A91DAB8" w14:textId="4615B62B"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54036926" w14:textId="152C9AAD"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w:t>
            </w:r>
          </w:p>
        </w:tc>
        <w:tc>
          <w:tcPr>
            <w:tcW w:w="0" w:type="auto"/>
          </w:tcPr>
          <w:p w14:paraId="21E5C626" w14:textId="6B369039"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w:t>
            </w:r>
          </w:p>
        </w:tc>
      </w:tr>
      <w:tr w:rsidR="00F833E2" w:rsidRPr="005B628E" w14:paraId="797F5647" w14:textId="77777777" w:rsidTr="00910D7E">
        <w:trPr>
          <w:trHeight w:val="20"/>
          <w:jc w:val="center"/>
        </w:trPr>
        <w:tc>
          <w:tcPr>
            <w:tcW w:w="0" w:type="auto"/>
            <w:shd w:val="clear" w:color="auto" w:fill="auto"/>
            <w:vAlign w:val="center"/>
          </w:tcPr>
          <w:p w14:paraId="628A25B4"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interference modelling (ideal muting, or other)</w:t>
            </w:r>
          </w:p>
        </w:tc>
        <w:tc>
          <w:tcPr>
            <w:tcW w:w="0" w:type="auto"/>
          </w:tcPr>
          <w:p w14:paraId="68D56199" w14:textId="1E15652C"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5D0E2A69" w14:textId="35D704DA"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78378103" w14:textId="08EE221B"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I</w:t>
            </w:r>
            <w:r w:rsidRPr="005B628E">
              <w:rPr>
                <w:sz w:val="16"/>
                <w:szCs w:val="16"/>
              </w:rPr>
              <w:t>deal muting</w:t>
            </w:r>
          </w:p>
        </w:tc>
        <w:tc>
          <w:tcPr>
            <w:tcW w:w="0" w:type="auto"/>
          </w:tcPr>
          <w:p w14:paraId="045D5B50" w14:textId="329F298B"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I</w:t>
            </w:r>
            <w:r w:rsidRPr="005B628E">
              <w:rPr>
                <w:sz w:val="16"/>
                <w:szCs w:val="16"/>
              </w:rPr>
              <w:t>deal muting</w:t>
            </w:r>
          </w:p>
        </w:tc>
      </w:tr>
      <w:tr w:rsidR="00F833E2" w:rsidRPr="005B628E" w14:paraId="7816908B" w14:textId="77777777" w:rsidTr="00910D7E">
        <w:trPr>
          <w:trHeight w:val="20"/>
          <w:jc w:val="center"/>
        </w:trPr>
        <w:tc>
          <w:tcPr>
            <w:tcW w:w="0" w:type="auto"/>
            <w:shd w:val="clear" w:color="auto" w:fill="auto"/>
            <w:vAlign w:val="center"/>
          </w:tcPr>
          <w:p w14:paraId="251DC7D9" w14:textId="7340BB5B" w:rsidR="00F833E2" w:rsidRPr="005B628E" w:rsidRDefault="00F833E2" w:rsidP="00943ED9">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Description of Measurement Algorithm </w:t>
            </w:r>
          </w:p>
        </w:tc>
        <w:tc>
          <w:tcPr>
            <w:tcW w:w="0" w:type="auto"/>
          </w:tcPr>
          <w:p w14:paraId="02889273" w14:textId="15608EF8"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MUSIC</w:t>
            </w:r>
          </w:p>
        </w:tc>
        <w:tc>
          <w:tcPr>
            <w:tcW w:w="0" w:type="auto"/>
          </w:tcPr>
          <w:p w14:paraId="4C66E53F" w14:textId="65888729"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MUSIC</w:t>
            </w:r>
          </w:p>
        </w:tc>
        <w:tc>
          <w:tcPr>
            <w:tcW w:w="0" w:type="auto"/>
          </w:tcPr>
          <w:p w14:paraId="695D72DF" w14:textId="4E910E77"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MUSIC</w:t>
            </w:r>
          </w:p>
        </w:tc>
        <w:tc>
          <w:tcPr>
            <w:tcW w:w="0" w:type="auto"/>
          </w:tcPr>
          <w:p w14:paraId="410CB42C" w14:textId="2DE4BE07" w:rsidR="00F833E2" w:rsidRPr="005B628E" w:rsidDel="00BB0062" w:rsidRDefault="00F833E2"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MUSIC</w:t>
            </w:r>
          </w:p>
        </w:tc>
      </w:tr>
      <w:tr w:rsidR="00F833E2" w:rsidRPr="005B628E" w14:paraId="32D47ADC" w14:textId="77777777" w:rsidTr="00910D7E">
        <w:trPr>
          <w:trHeight w:val="20"/>
          <w:jc w:val="center"/>
        </w:trPr>
        <w:tc>
          <w:tcPr>
            <w:tcW w:w="0" w:type="auto"/>
            <w:shd w:val="clear" w:color="auto" w:fill="auto"/>
            <w:vAlign w:val="center"/>
          </w:tcPr>
          <w:p w14:paraId="14B421B4" w14:textId="614AADAA" w:rsidR="00F833E2" w:rsidRPr="005B628E" w:rsidRDefault="00F833E2" w:rsidP="00943ED9">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Description of positioning technique / applied positioning algorithm</w:t>
            </w:r>
          </w:p>
        </w:tc>
        <w:tc>
          <w:tcPr>
            <w:tcW w:w="0" w:type="auto"/>
          </w:tcPr>
          <w:p w14:paraId="5D7DBDF2" w14:textId="286B7B6C"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DL-TDOA</w:t>
            </w:r>
          </w:p>
        </w:tc>
        <w:tc>
          <w:tcPr>
            <w:tcW w:w="0" w:type="auto"/>
          </w:tcPr>
          <w:p w14:paraId="3BECD8A9" w14:textId="3E6AA411"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UL-TDOA</w:t>
            </w:r>
          </w:p>
        </w:tc>
        <w:tc>
          <w:tcPr>
            <w:tcW w:w="0" w:type="auto"/>
          </w:tcPr>
          <w:p w14:paraId="43DF3441" w14:textId="2884B049"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R.16 DL-TDOA</w:t>
            </w:r>
          </w:p>
        </w:tc>
        <w:tc>
          <w:tcPr>
            <w:tcW w:w="0" w:type="auto"/>
          </w:tcPr>
          <w:p w14:paraId="64E47FDF" w14:textId="056BB1E5"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R.16 UL-TDOA</w:t>
            </w:r>
          </w:p>
        </w:tc>
      </w:tr>
      <w:tr w:rsidR="00A83000" w:rsidRPr="005B628E" w14:paraId="1A5DF1D4" w14:textId="77777777" w:rsidTr="00910D7E">
        <w:trPr>
          <w:trHeight w:val="20"/>
          <w:jc w:val="center"/>
        </w:trPr>
        <w:tc>
          <w:tcPr>
            <w:tcW w:w="0" w:type="auto"/>
            <w:shd w:val="clear" w:color="auto" w:fill="auto"/>
            <w:vAlign w:val="center"/>
          </w:tcPr>
          <w:p w14:paraId="1C7A257D" w14:textId="77777777"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Network synchronization assumptions</w:t>
            </w:r>
          </w:p>
        </w:tc>
        <w:tc>
          <w:tcPr>
            <w:tcW w:w="0" w:type="auto"/>
          </w:tcPr>
          <w:p w14:paraId="14FCDE8A" w14:textId="7C05C6FA"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zh-CN"/>
              </w:rPr>
            </w:pPr>
            <w:r w:rsidRPr="001D6BC2">
              <w:rPr>
                <w:rFonts w:eastAsia="等线" w:hint="eastAsia"/>
                <w:sz w:val="16"/>
                <w:szCs w:val="16"/>
                <w:lang w:val="en-US" w:eastAsia="zh-CN"/>
              </w:rPr>
              <w:t>Perfect</w:t>
            </w:r>
          </w:p>
        </w:tc>
        <w:tc>
          <w:tcPr>
            <w:tcW w:w="0" w:type="auto"/>
          </w:tcPr>
          <w:p w14:paraId="43F21B77" w14:textId="04AF53CB"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1D6BC2">
              <w:rPr>
                <w:rFonts w:eastAsia="等线" w:hint="eastAsia"/>
                <w:sz w:val="16"/>
                <w:szCs w:val="16"/>
                <w:lang w:val="en-US" w:eastAsia="zh-CN"/>
              </w:rPr>
              <w:t>Perfect</w:t>
            </w:r>
          </w:p>
        </w:tc>
        <w:tc>
          <w:tcPr>
            <w:tcW w:w="0" w:type="auto"/>
          </w:tcPr>
          <w:p w14:paraId="4248C0D4" w14:textId="552E46AC" w:rsidR="00A83000" w:rsidRPr="005B628E" w:rsidDel="00BB0062" w:rsidRDefault="00A83000" w:rsidP="008F1218">
            <w:pPr>
              <w:keepNext/>
              <w:keepLines/>
              <w:overflowPunct/>
              <w:autoSpaceDE/>
              <w:autoSpaceDN/>
              <w:adjustRightInd/>
              <w:spacing w:after="0"/>
              <w:jc w:val="center"/>
              <w:textAlignment w:val="auto"/>
              <w:rPr>
                <w:rFonts w:eastAsia="等线"/>
                <w:strike/>
                <w:sz w:val="16"/>
                <w:szCs w:val="16"/>
                <w:lang w:val="en-US" w:eastAsia="zh-CN"/>
              </w:rPr>
            </w:pPr>
            <w:r w:rsidRPr="001D6BC2">
              <w:rPr>
                <w:rFonts w:eastAsia="等线" w:hint="eastAsia"/>
                <w:sz w:val="16"/>
                <w:szCs w:val="16"/>
                <w:lang w:val="en-US" w:eastAsia="zh-CN"/>
              </w:rPr>
              <w:t>Perfect</w:t>
            </w:r>
          </w:p>
        </w:tc>
        <w:tc>
          <w:tcPr>
            <w:tcW w:w="0" w:type="auto"/>
          </w:tcPr>
          <w:p w14:paraId="7C1A672B" w14:textId="6B5A099A" w:rsidR="00A83000" w:rsidRPr="005B628E" w:rsidDel="00BB0062" w:rsidRDefault="00A83000" w:rsidP="008F1218">
            <w:pPr>
              <w:keepNext/>
              <w:keepLines/>
              <w:overflowPunct/>
              <w:autoSpaceDE/>
              <w:autoSpaceDN/>
              <w:adjustRightInd/>
              <w:spacing w:after="0"/>
              <w:jc w:val="center"/>
              <w:textAlignment w:val="auto"/>
              <w:rPr>
                <w:rFonts w:eastAsia="等线"/>
                <w:strike/>
                <w:sz w:val="16"/>
                <w:szCs w:val="16"/>
                <w:lang w:val="en-US" w:eastAsia="zh-CN"/>
              </w:rPr>
            </w:pPr>
            <w:r w:rsidRPr="001D6BC2">
              <w:rPr>
                <w:rFonts w:eastAsia="等线" w:hint="eastAsia"/>
                <w:sz w:val="16"/>
                <w:szCs w:val="16"/>
                <w:lang w:val="en-US" w:eastAsia="zh-CN"/>
              </w:rPr>
              <w:t>Perfect</w:t>
            </w:r>
          </w:p>
        </w:tc>
      </w:tr>
      <w:tr w:rsidR="00F833E2" w:rsidRPr="005B628E" w14:paraId="5FE66532" w14:textId="77777777" w:rsidTr="00910D7E">
        <w:trPr>
          <w:trHeight w:val="20"/>
          <w:jc w:val="center"/>
        </w:trPr>
        <w:tc>
          <w:tcPr>
            <w:tcW w:w="0" w:type="auto"/>
            <w:shd w:val="clear" w:color="auto" w:fill="auto"/>
            <w:vAlign w:val="center"/>
          </w:tcPr>
          <w:p w14:paraId="21130DF6"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UE/gNB Tx/Rx </w:t>
            </w:r>
            <w:r w:rsidRPr="005B628E">
              <w:rPr>
                <w:rFonts w:eastAsia="等线"/>
                <w:sz w:val="16"/>
                <w:szCs w:val="16"/>
                <w:lang w:val="en-US" w:eastAsia="x-none"/>
              </w:rPr>
              <w:br/>
              <w:t>Calibration Error</w:t>
            </w:r>
          </w:p>
        </w:tc>
        <w:tc>
          <w:tcPr>
            <w:tcW w:w="0" w:type="auto"/>
          </w:tcPr>
          <w:p w14:paraId="730B55D4" w14:textId="76FA9C5F"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No</w:t>
            </w:r>
          </w:p>
        </w:tc>
        <w:tc>
          <w:tcPr>
            <w:tcW w:w="0" w:type="auto"/>
          </w:tcPr>
          <w:p w14:paraId="14E8A074" w14:textId="074DE0B3"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3D66D441" w14:textId="51B1F3FD"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c>
          <w:tcPr>
            <w:tcW w:w="0" w:type="auto"/>
          </w:tcPr>
          <w:p w14:paraId="2CE9A857" w14:textId="32EA1D42"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r>
      <w:tr w:rsidR="00F833E2" w:rsidRPr="005B628E" w14:paraId="08E43901" w14:textId="77777777" w:rsidTr="00910D7E">
        <w:trPr>
          <w:trHeight w:val="20"/>
          <w:jc w:val="center"/>
        </w:trPr>
        <w:tc>
          <w:tcPr>
            <w:tcW w:w="0" w:type="auto"/>
            <w:shd w:val="clear" w:color="auto" w:fill="auto"/>
            <w:vAlign w:val="center"/>
          </w:tcPr>
          <w:p w14:paraId="24C52674"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Beam-related assumption (beam sweeping / alignment assumptions at the </w:t>
            </w:r>
            <w:proofErr w:type="spellStart"/>
            <w:r w:rsidRPr="005B628E">
              <w:rPr>
                <w:rFonts w:eastAsia="等线"/>
                <w:sz w:val="16"/>
                <w:szCs w:val="16"/>
                <w:lang w:val="en-US" w:eastAsia="x-none"/>
              </w:rPr>
              <w:t>tx</w:t>
            </w:r>
            <w:proofErr w:type="spellEnd"/>
            <w:r w:rsidRPr="005B628E">
              <w:rPr>
                <w:rFonts w:eastAsia="等线"/>
                <w:sz w:val="16"/>
                <w:szCs w:val="16"/>
                <w:lang w:val="en-US" w:eastAsia="x-none"/>
              </w:rPr>
              <w:t xml:space="preserve"> and </w:t>
            </w:r>
            <w:proofErr w:type="spellStart"/>
            <w:r w:rsidRPr="005B628E">
              <w:rPr>
                <w:rFonts w:eastAsia="等线"/>
                <w:sz w:val="16"/>
                <w:szCs w:val="16"/>
                <w:lang w:val="en-US" w:eastAsia="x-none"/>
              </w:rPr>
              <w:t>rx</w:t>
            </w:r>
            <w:proofErr w:type="spellEnd"/>
            <w:r w:rsidRPr="005B628E">
              <w:rPr>
                <w:rFonts w:eastAsia="等线"/>
                <w:sz w:val="16"/>
                <w:szCs w:val="16"/>
                <w:lang w:val="en-US" w:eastAsia="x-none"/>
              </w:rPr>
              <w:t xml:space="preserve"> sides)</w:t>
            </w:r>
          </w:p>
        </w:tc>
        <w:tc>
          <w:tcPr>
            <w:tcW w:w="0" w:type="auto"/>
          </w:tcPr>
          <w:p w14:paraId="3A60EA36" w14:textId="5A71397A"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3305EAB1" w14:textId="44B6E89E"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011C7BF" w14:textId="78EA2196"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c>
          <w:tcPr>
            <w:tcW w:w="0" w:type="auto"/>
          </w:tcPr>
          <w:p w14:paraId="452897DE" w14:textId="491776A5"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r>
      <w:tr w:rsidR="00F833E2" w:rsidRPr="005B628E" w14:paraId="09954462" w14:textId="77777777" w:rsidTr="00910D7E">
        <w:trPr>
          <w:trHeight w:val="20"/>
          <w:jc w:val="center"/>
        </w:trPr>
        <w:tc>
          <w:tcPr>
            <w:tcW w:w="0" w:type="auto"/>
            <w:shd w:val="clear" w:color="auto" w:fill="auto"/>
            <w:vAlign w:val="center"/>
          </w:tcPr>
          <w:p w14:paraId="366B92BC"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proofErr w:type="spellStart"/>
            <w:r w:rsidRPr="005B628E">
              <w:rPr>
                <w:rFonts w:eastAsia="等线"/>
                <w:sz w:val="16"/>
                <w:szCs w:val="16"/>
                <w:lang w:val="en-US" w:eastAsia="x-none"/>
              </w:rPr>
              <w:t>Precoding</w:t>
            </w:r>
            <w:proofErr w:type="spellEnd"/>
            <w:r w:rsidRPr="005B628E">
              <w:rPr>
                <w:rFonts w:eastAsia="等线"/>
                <w:sz w:val="16"/>
                <w:szCs w:val="16"/>
                <w:lang w:val="en-US" w:eastAsia="x-none"/>
              </w:rPr>
              <w:t xml:space="preserve"> assumptions (codebook, </w:t>
            </w:r>
            <w:proofErr w:type="spellStart"/>
            <w:r w:rsidRPr="005B628E">
              <w:rPr>
                <w:rFonts w:eastAsia="等线"/>
                <w:sz w:val="16"/>
                <w:szCs w:val="16"/>
                <w:lang w:val="en-US" w:eastAsia="x-none"/>
              </w:rPr>
              <w:t>nrof</w:t>
            </w:r>
            <w:proofErr w:type="spellEnd"/>
            <w:r w:rsidRPr="005B628E">
              <w:rPr>
                <w:rFonts w:eastAsia="等线"/>
                <w:sz w:val="16"/>
                <w:szCs w:val="16"/>
                <w:lang w:val="en-US" w:eastAsia="x-none"/>
              </w:rPr>
              <w:t xml:space="preserve"> antenna elements used, </w:t>
            </w:r>
            <w:proofErr w:type="spellStart"/>
            <w:r w:rsidRPr="005B628E">
              <w:rPr>
                <w:rFonts w:eastAsia="等线"/>
                <w:sz w:val="16"/>
                <w:szCs w:val="16"/>
                <w:lang w:val="en-US" w:eastAsia="x-none"/>
              </w:rPr>
              <w:t>etc</w:t>
            </w:r>
            <w:proofErr w:type="spellEnd"/>
            <w:r w:rsidRPr="005B628E">
              <w:rPr>
                <w:rFonts w:eastAsia="等线"/>
                <w:sz w:val="16"/>
                <w:szCs w:val="16"/>
                <w:lang w:val="en-US" w:eastAsia="x-none"/>
              </w:rPr>
              <w:t>)</w:t>
            </w:r>
          </w:p>
        </w:tc>
        <w:tc>
          <w:tcPr>
            <w:tcW w:w="0" w:type="auto"/>
          </w:tcPr>
          <w:p w14:paraId="57E9190D" w14:textId="242F7B39"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472F100" w14:textId="4C970708"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EA61128" w14:textId="58F5A921"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c>
          <w:tcPr>
            <w:tcW w:w="0" w:type="auto"/>
          </w:tcPr>
          <w:p w14:paraId="23ED15B5" w14:textId="63662E0E"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r>
      <w:tr w:rsidR="00F833E2" w:rsidRPr="005B628E" w14:paraId="5B1170C6" w14:textId="77777777" w:rsidTr="00910D7E">
        <w:trPr>
          <w:trHeight w:val="20"/>
          <w:jc w:val="center"/>
        </w:trPr>
        <w:tc>
          <w:tcPr>
            <w:tcW w:w="0" w:type="auto"/>
            <w:shd w:val="clear" w:color="auto" w:fill="auto"/>
            <w:vAlign w:val="center"/>
          </w:tcPr>
          <w:p w14:paraId="3E6D0A57" w14:textId="6201AB79"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Additional Notes, if any</w:t>
            </w:r>
          </w:p>
        </w:tc>
        <w:tc>
          <w:tcPr>
            <w:tcW w:w="0" w:type="auto"/>
          </w:tcPr>
          <w:p w14:paraId="783281EB" w14:textId="751C195F"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4AF1E2A" w14:textId="5206383D"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649DAA8" w14:textId="53A85732"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c>
          <w:tcPr>
            <w:tcW w:w="0" w:type="auto"/>
          </w:tcPr>
          <w:p w14:paraId="3A5650B3" w14:textId="7C260D99"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r>
    </w:tbl>
    <w:p w14:paraId="47204FEB" w14:textId="77777777" w:rsidR="008F61D1" w:rsidRPr="00F221CD" w:rsidRDefault="008F61D1" w:rsidP="008F61D1">
      <w:pPr>
        <w:overflowPunct/>
        <w:autoSpaceDE/>
        <w:autoSpaceDN/>
        <w:adjustRightInd/>
        <w:spacing w:after="180"/>
        <w:textAlignment w:val="auto"/>
        <w:rPr>
          <w:rFonts w:eastAsia="等线"/>
          <w:lang w:val="en-US" w:eastAsia="zh-CN"/>
        </w:rPr>
      </w:pPr>
    </w:p>
    <w:p w14:paraId="3DA6CB1B" w14:textId="36FD7E18" w:rsidR="008F61D1" w:rsidRPr="00F221CD" w:rsidRDefault="008F61D1" w:rsidP="008F61D1">
      <w:pPr>
        <w:keepNext/>
        <w:keepLines/>
        <w:overflowPunct/>
        <w:autoSpaceDE/>
        <w:autoSpaceDN/>
        <w:adjustRightInd/>
        <w:spacing w:before="60" w:after="180"/>
        <w:jc w:val="center"/>
        <w:textAlignment w:val="auto"/>
        <w:rPr>
          <w:rFonts w:eastAsia="等线"/>
          <w:b/>
          <w:lang w:val="en-US" w:eastAsia="zh-CN"/>
        </w:rPr>
      </w:pPr>
      <w:r w:rsidRPr="00F221CD">
        <w:rPr>
          <w:rFonts w:eastAsia="等线"/>
          <w:b/>
          <w:lang w:val="en-US"/>
        </w:rPr>
        <w:lastRenderedPageBreak/>
        <w:t>Table 8.1.1.1.1-1</w:t>
      </w:r>
      <w:r w:rsidRPr="00F221CD">
        <w:rPr>
          <w:rFonts w:eastAsia="等线"/>
          <w:b/>
          <w:lang w:val="en-US" w:eastAsia="zh-CN"/>
        </w:rPr>
        <w:t>e</w:t>
      </w:r>
      <w:r w:rsidRPr="00F221CD">
        <w:rPr>
          <w:rFonts w:eastAsia="等线"/>
          <w:b/>
          <w:lang w:val="en-US"/>
        </w:rPr>
        <w:t>: Rel.16 NR positioning - evaluation scenarios and parameters</w:t>
      </w:r>
      <w:r w:rsidRPr="00F221CD">
        <w:rPr>
          <w:rFonts w:eastAsia="等线"/>
          <w:b/>
          <w:lang w:val="en-US" w:eastAsia="zh-CN"/>
        </w:rPr>
        <w:t xml:space="preserve"> [InF-DH-FR2]</w:t>
      </w:r>
    </w:p>
    <w:tbl>
      <w:tblPr>
        <w:tblW w:w="101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3489"/>
        <w:gridCol w:w="1664"/>
        <w:gridCol w:w="1664"/>
        <w:gridCol w:w="1664"/>
        <w:gridCol w:w="1664"/>
      </w:tblGrid>
      <w:tr w:rsidR="00742917" w:rsidRPr="005B628E" w14:paraId="579C6E8E" w14:textId="77777777" w:rsidTr="007C4EBA">
        <w:trPr>
          <w:trHeight w:val="462"/>
          <w:jc w:val="center"/>
        </w:trPr>
        <w:tc>
          <w:tcPr>
            <w:tcW w:w="0" w:type="auto"/>
            <w:shd w:val="clear" w:color="auto" w:fill="auto"/>
            <w:vAlign w:val="center"/>
          </w:tcPr>
          <w:p w14:paraId="42CA9164" w14:textId="77777777" w:rsidR="00742917" w:rsidRPr="005B628E" w:rsidRDefault="00742917" w:rsidP="008F1218">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Parameter</w:t>
            </w:r>
          </w:p>
        </w:tc>
        <w:tc>
          <w:tcPr>
            <w:tcW w:w="0" w:type="auto"/>
          </w:tcPr>
          <w:p w14:paraId="70388736" w14:textId="072C552C" w:rsidR="00742917" w:rsidRPr="005B628E" w:rsidRDefault="00D7216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27]</w:t>
            </w:r>
            <w:r w:rsidR="00742917" w:rsidRPr="005B628E">
              <w:rPr>
                <w:rFonts w:eastAsia="等线"/>
                <w:b/>
                <w:sz w:val="16"/>
                <w:szCs w:val="16"/>
                <w:lang w:val="en-US"/>
              </w:rPr>
              <w:t>, [</w:t>
            </w:r>
            <w:r w:rsidR="00742917" w:rsidRPr="005B628E">
              <w:rPr>
                <w:rFonts w:eastAsia="等线"/>
                <w:b/>
                <w:sz w:val="16"/>
                <w:szCs w:val="16"/>
                <w:lang w:val="en-US" w:eastAsia="zh-CN"/>
              </w:rPr>
              <w:t>InF-DH-2D</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DL-TDOA</w:t>
            </w:r>
            <w:r w:rsidR="00742917" w:rsidRPr="005B628E">
              <w:rPr>
                <w:rFonts w:eastAsia="等线"/>
                <w:b/>
                <w:sz w:val="16"/>
                <w:szCs w:val="16"/>
                <w:lang w:val="en-US"/>
              </w:rPr>
              <w:t>]</w:t>
            </w:r>
          </w:p>
        </w:tc>
        <w:tc>
          <w:tcPr>
            <w:tcW w:w="0" w:type="auto"/>
          </w:tcPr>
          <w:p w14:paraId="43A8134F" w14:textId="27A89473" w:rsidR="00742917" w:rsidRPr="005B628E" w:rsidRDefault="00D7216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28]</w:t>
            </w:r>
            <w:r w:rsidR="00742917" w:rsidRPr="005B628E">
              <w:rPr>
                <w:rFonts w:eastAsia="等线"/>
                <w:b/>
                <w:sz w:val="16"/>
                <w:szCs w:val="16"/>
                <w:lang w:val="en-US"/>
              </w:rPr>
              <w:t>, [</w:t>
            </w:r>
            <w:r w:rsidR="00742917" w:rsidRPr="005B628E">
              <w:rPr>
                <w:rFonts w:eastAsia="等线"/>
                <w:b/>
                <w:sz w:val="16"/>
                <w:szCs w:val="16"/>
                <w:lang w:val="en-US" w:eastAsia="zh-CN"/>
              </w:rPr>
              <w:t>InF-DH-2D</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UL-TDOA</w:t>
            </w:r>
            <w:r w:rsidR="00742917" w:rsidRPr="005B628E">
              <w:rPr>
                <w:rFonts w:eastAsia="等线"/>
                <w:b/>
                <w:sz w:val="16"/>
                <w:szCs w:val="16"/>
                <w:lang w:val="en-US"/>
              </w:rPr>
              <w:t>]</w:t>
            </w:r>
          </w:p>
        </w:tc>
        <w:tc>
          <w:tcPr>
            <w:tcW w:w="0" w:type="auto"/>
          </w:tcPr>
          <w:p w14:paraId="4C9A17BE" w14:textId="356FF072" w:rsidR="00742917" w:rsidRPr="005B628E" w:rsidDel="00BB0062" w:rsidRDefault="00D72167" w:rsidP="008F1218">
            <w:pPr>
              <w:keepNext/>
              <w:keepLines/>
              <w:overflowPunct/>
              <w:autoSpaceDE/>
              <w:autoSpaceDN/>
              <w:adjustRightInd/>
              <w:spacing w:after="0"/>
              <w:textAlignment w:val="auto"/>
              <w:rPr>
                <w:rFonts w:eastAsia="等线"/>
                <w:b/>
                <w:strike/>
                <w:sz w:val="16"/>
                <w:szCs w:val="16"/>
                <w:lang w:val="en-US"/>
              </w:rPr>
            </w:pPr>
            <w:r w:rsidRPr="005B628E">
              <w:rPr>
                <w:rFonts w:eastAsia="等线"/>
                <w:b/>
                <w:sz w:val="16"/>
                <w:szCs w:val="16"/>
                <w:lang w:val="en-US"/>
              </w:rPr>
              <w:t>[Case 29]</w:t>
            </w:r>
            <w:r w:rsidR="00742917" w:rsidRPr="005B628E">
              <w:rPr>
                <w:rFonts w:eastAsia="等线"/>
                <w:b/>
                <w:sz w:val="16"/>
                <w:szCs w:val="16"/>
                <w:lang w:val="en-US"/>
              </w:rPr>
              <w:t>, [</w:t>
            </w:r>
            <w:r w:rsidR="00742917" w:rsidRPr="005B628E">
              <w:rPr>
                <w:rFonts w:eastAsia="等线"/>
                <w:b/>
                <w:sz w:val="16"/>
                <w:szCs w:val="16"/>
                <w:lang w:val="en-US" w:eastAsia="zh-CN"/>
              </w:rPr>
              <w:t>InF-DH-3D</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DL-TDOA</w:t>
            </w:r>
            <w:r w:rsidR="00742917" w:rsidRPr="005B628E">
              <w:rPr>
                <w:rFonts w:eastAsia="等线"/>
                <w:b/>
                <w:sz w:val="16"/>
                <w:szCs w:val="16"/>
                <w:lang w:val="en-US"/>
              </w:rPr>
              <w:t>]</w:t>
            </w:r>
          </w:p>
        </w:tc>
        <w:tc>
          <w:tcPr>
            <w:tcW w:w="0" w:type="auto"/>
          </w:tcPr>
          <w:p w14:paraId="4E8DB2E2" w14:textId="1EE466BD" w:rsidR="00742917" w:rsidRPr="005B628E" w:rsidDel="00BB0062" w:rsidRDefault="00D72167" w:rsidP="008F1218">
            <w:pPr>
              <w:keepNext/>
              <w:keepLines/>
              <w:overflowPunct/>
              <w:autoSpaceDE/>
              <w:autoSpaceDN/>
              <w:adjustRightInd/>
              <w:spacing w:after="0"/>
              <w:textAlignment w:val="auto"/>
              <w:rPr>
                <w:rFonts w:eastAsia="等线"/>
                <w:b/>
                <w:strike/>
                <w:sz w:val="16"/>
                <w:szCs w:val="16"/>
                <w:lang w:val="en-US"/>
              </w:rPr>
            </w:pPr>
            <w:r w:rsidRPr="005B628E">
              <w:rPr>
                <w:rFonts w:eastAsia="等线"/>
                <w:b/>
                <w:sz w:val="16"/>
                <w:szCs w:val="16"/>
                <w:lang w:val="en-US"/>
              </w:rPr>
              <w:t>[Case 30]</w:t>
            </w:r>
            <w:r w:rsidR="00742917" w:rsidRPr="005B628E">
              <w:rPr>
                <w:rFonts w:eastAsia="等线"/>
                <w:b/>
                <w:sz w:val="16"/>
                <w:szCs w:val="16"/>
                <w:lang w:val="en-US"/>
              </w:rPr>
              <w:t>, [</w:t>
            </w:r>
            <w:r w:rsidR="00742917" w:rsidRPr="005B628E">
              <w:rPr>
                <w:rFonts w:eastAsia="等线"/>
                <w:b/>
                <w:sz w:val="16"/>
                <w:szCs w:val="16"/>
                <w:lang w:val="en-US" w:eastAsia="zh-CN"/>
              </w:rPr>
              <w:t>InF-DH-3D</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UL-TDOA</w:t>
            </w:r>
            <w:r w:rsidR="00742917" w:rsidRPr="005B628E">
              <w:rPr>
                <w:rFonts w:eastAsia="等线"/>
                <w:b/>
                <w:sz w:val="16"/>
                <w:szCs w:val="16"/>
                <w:lang w:val="en-US"/>
              </w:rPr>
              <w:t>]</w:t>
            </w:r>
          </w:p>
        </w:tc>
      </w:tr>
      <w:tr w:rsidR="00742917" w:rsidRPr="005B628E" w14:paraId="06DA0CEB" w14:textId="77777777" w:rsidTr="007C4EBA">
        <w:trPr>
          <w:trHeight w:val="20"/>
          <w:jc w:val="center"/>
        </w:trPr>
        <w:tc>
          <w:tcPr>
            <w:tcW w:w="0" w:type="auto"/>
            <w:shd w:val="clear" w:color="auto" w:fill="auto"/>
            <w:vAlign w:val="center"/>
          </w:tcPr>
          <w:p w14:paraId="274A3147"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Channel model (baseline, otherwise state any modifications)</w:t>
            </w:r>
          </w:p>
        </w:tc>
        <w:tc>
          <w:tcPr>
            <w:tcW w:w="0" w:type="auto"/>
          </w:tcPr>
          <w:p w14:paraId="645135A6" w14:textId="6B3B966D"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InF-DH-2D</w:t>
            </w:r>
          </w:p>
        </w:tc>
        <w:tc>
          <w:tcPr>
            <w:tcW w:w="0" w:type="auto"/>
          </w:tcPr>
          <w:p w14:paraId="1A841EBD" w14:textId="301E7374"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InF-DH-2D</w:t>
            </w:r>
          </w:p>
        </w:tc>
        <w:tc>
          <w:tcPr>
            <w:tcW w:w="0" w:type="auto"/>
          </w:tcPr>
          <w:p w14:paraId="01BEEF12" w14:textId="7574E03C"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InF-DH-3D</w:t>
            </w:r>
          </w:p>
        </w:tc>
        <w:tc>
          <w:tcPr>
            <w:tcW w:w="0" w:type="auto"/>
          </w:tcPr>
          <w:p w14:paraId="14E64681" w14:textId="1FCB6412"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InF-DH-3D</w:t>
            </w:r>
          </w:p>
        </w:tc>
      </w:tr>
      <w:tr w:rsidR="00742917" w:rsidRPr="005B628E" w14:paraId="006413D7" w14:textId="77777777" w:rsidTr="007C4EBA">
        <w:trPr>
          <w:trHeight w:val="20"/>
          <w:jc w:val="center"/>
        </w:trPr>
        <w:tc>
          <w:tcPr>
            <w:tcW w:w="0" w:type="auto"/>
            <w:shd w:val="clear" w:color="auto" w:fill="auto"/>
            <w:vAlign w:val="center"/>
          </w:tcPr>
          <w:p w14:paraId="762E50A9"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Carrier frequency </w:t>
            </w:r>
          </w:p>
        </w:tc>
        <w:tc>
          <w:tcPr>
            <w:tcW w:w="0" w:type="auto"/>
          </w:tcPr>
          <w:p w14:paraId="69D9538F" w14:textId="08F54A3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28GHz</w:t>
            </w:r>
          </w:p>
        </w:tc>
        <w:tc>
          <w:tcPr>
            <w:tcW w:w="0" w:type="auto"/>
          </w:tcPr>
          <w:p w14:paraId="51679201" w14:textId="452C282C"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28GHz</w:t>
            </w:r>
          </w:p>
        </w:tc>
        <w:tc>
          <w:tcPr>
            <w:tcW w:w="0" w:type="auto"/>
          </w:tcPr>
          <w:p w14:paraId="5E2DD056" w14:textId="58CACD32"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28GHz</w:t>
            </w:r>
          </w:p>
        </w:tc>
        <w:tc>
          <w:tcPr>
            <w:tcW w:w="0" w:type="auto"/>
          </w:tcPr>
          <w:p w14:paraId="1E9E557A" w14:textId="772EDC04"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28GHz</w:t>
            </w:r>
          </w:p>
        </w:tc>
      </w:tr>
      <w:tr w:rsidR="00742917" w:rsidRPr="005B628E" w14:paraId="6059C015" w14:textId="77777777" w:rsidTr="007C4EBA">
        <w:trPr>
          <w:trHeight w:val="20"/>
          <w:jc w:val="center"/>
        </w:trPr>
        <w:tc>
          <w:tcPr>
            <w:tcW w:w="0" w:type="auto"/>
            <w:shd w:val="clear" w:color="auto" w:fill="auto"/>
            <w:vAlign w:val="center"/>
          </w:tcPr>
          <w:p w14:paraId="1A59C672"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Subcarrier spacing</w:t>
            </w:r>
          </w:p>
        </w:tc>
        <w:tc>
          <w:tcPr>
            <w:tcW w:w="0" w:type="auto"/>
          </w:tcPr>
          <w:p w14:paraId="011EC4C2" w14:textId="01A015C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c>
          <w:tcPr>
            <w:tcW w:w="0" w:type="auto"/>
          </w:tcPr>
          <w:p w14:paraId="146EF0F2" w14:textId="7571283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c>
          <w:tcPr>
            <w:tcW w:w="0" w:type="auto"/>
          </w:tcPr>
          <w:p w14:paraId="6980E71D" w14:textId="5BBB7206"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120KHz</w:t>
            </w:r>
          </w:p>
        </w:tc>
        <w:tc>
          <w:tcPr>
            <w:tcW w:w="0" w:type="auto"/>
          </w:tcPr>
          <w:p w14:paraId="112F3BB9" w14:textId="411231A9"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120KHz</w:t>
            </w:r>
          </w:p>
        </w:tc>
      </w:tr>
      <w:tr w:rsidR="00742917" w:rsidRPr="005B628E" w14:paraId="4A92398F" w14:textId="77777777" w:rsidTr="007C4EBA">
        <w:trPr>
          <w:trHeight w:val="20"/>
          <w:jc w:val="center"/>
        </w:trPr>
        <w:tc>
          <w:tcPr>
            <w:tcW w:w="0" w:type="auto"/>
            <w:shd w:val="clear" w:color="auto" w:fill="auto"/>
            <w:vAlign w:val="center"/>
          </w:tcPr>
          <w:p w14:paraId="6E2ACF93"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Transmission Bandwidth</w:t>
            </w:r>
          </w:p>
        </w:tc>
        <w:tc>
          <w:tcPr>
            <w:tcW w:w="0" w:type="auto"/>
          </w:tcPr>
          <w:p w14:paraId="7B6A3475" w14:textId="0B8359F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c>
          <w:tcPr>
            <w:tcW w:w="0" w:type="auto"/>
          </w:tcPr>
          <w:p w14:paraId="346B68A9" w14:textId="491E477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c>
          <w:tcPr>
            <w:tcW w:w="0" w:type="auto"/>
          </w:tcPr>
          <w:p w14:paraId="5C8802F7" w14:textId="7208064B"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400MHz</w:t>
            </w:r>
          </w:p>
        </w:tc>
        <w:tc>
          <w:tcPr>
            <w:tcW w:w="0" w:type="auto"/>
          </w:tcPr>
          <w:p w14:paraId="68E6B098" w14:textId="38E66CA6"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400MHz</w:t>
            </w:r>
          </w:p>
        </w:tc>
      </w:tr>
      <w:tr w:rsidR="00742917" w:rsidRPr="005B628E" w14:paraId="45133521" w14:textId="77777777" w:rsidTr="007C4EBA">
        <w:trPr>
          <w:trHeight w:val="20"/>
          <w:jc w:val="center"/>
        </w:trPr>
        <w:tc>
          <w:tcPr>
            <w:tcW w:w="0" w:type="auto"/>
            <w:shd w:val="clear" w:color="auto" w:fill="auto"/>
            <w:vAlign w:val="center"/>
          </w:tcPr>
          <w:p w14:paraId="66B70E18"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Physical Structure and Resource Allocation (RE pattern) (reference to figure in contribution)</w:t>
            </w:r>
          </w:p>
        </w:tc>
        <w:tc>
          <w:tcPr>
            <w:tcW w:w="0" w:type="auto"/>
          </w:tcPr>
          <w:p w14:paraId="35078B37" w14:textId="77777777" w:rsidR="00742917" w:rsidRPr="005B628E" w:rsidRDefault="00742917" w:rsidP="00447B39">
            <w:pPr>
              <w:jc w:val="center"/>
              <w:rPr>
                <w:sz w:val="16"/>
                <w:szCs w:val="16"/>
                <w:lang w:eastAsia="zh-CN"/>
              </w:rPr>
            </w:pPr>
            <w:r w:rsidRPr="005B628E">
              <w:rPr>
                <w:sz w:val="16"/>
                <w:szCs w:val="16"/>
                <w:lang w:eastAsia="zh-CN"/>
              </w:rPr>
              <w:t>DL PRS,</w:t>
            </w:r>
          </w:p>
          <w:p w14:paraId="17A4A52F" w14:textId="62C7732B"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5D5ED2DD" w14:textId="77777777" w:rsidR="00742917" w:rsidRPr="005B628E" w:rsidRDefault="00742917" w:rsidP="00447B39">
            <w:pPr>
              <w:jc w:val="center"/>
              <w:rPr>
                <w:sz w:val="16"/>
                <w:szCs w:val="16"/>
                <w:lang w:eastAsia="zh-CN"/>
              </w:rPr>
            </w:pPr>
            <w:r w:rsidRPr="005B628E">
              <w:rPr>
                <w:sz w:val="16"/>
                <w:szCs w:val="16"/>
                <w:lang w:eastAsia="zh-CN"/>
              </w:rPr>
              <w:t>UL SRS,</w:t>
            </w:r>
          </w:p>
          <w:p w14:paraId="2261B639" w14:textId="6CB148C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7AE2EA74" w14:textId="77777777" w:rsidR="00742917" w:rsidRPr="005B628E" w:rsidRDefault="00742917" w:rsidP="00C811C5">
            <w:pPr>
              <w:jc w:val="center"/>
              <w:rPr>
                <w:sz w:val="16"/>
                <w:szCs w:val="16"/>
                <w:lang w:eastAsia="zh-CN"/>
              </w:rPr>
            </w:pPr>
            <w:r w:rsidRPr="005B628E">
              <w:rPr>
                <w:sz w:val="16"/>
                <w:szCs w:val="16"/>
                <w:lang w:eastAsia="zh-CN"/>
              </w:rPr>
              <w:t>DL PRS,</w:t>
            </w:r>
          </w:p>
          <w:p w14:paraId="40947FFD" w14:textId="6E494F49"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Comb- 6</w:t>
            </w:r>
          </w:p>
        </w:tc>
        <w:tc>
          <w:tcPr>
            <w:tcW w:w="0" w:type="auto"/>
          </w:tcPr>
          <w:p w14:paraId="0D7399FC" w14:textId="77777777" w:rsidR="00742917" w:rsidRPr="005B628E" w:rsidRDefault="00742917" w:rsidP="00C811C5">
            <w:pPr>
              <w:jc w:val="center"/>
              <w:rPr>
                <w:sz w:val="16"/>
                <w:szCs w:val="16"/>
                <w:lang w:eastAsia="zh-CN"/>
              </w:rPr>
            </w:pPr>
            <w:r w:rsidRPr="005B628E">
              <w:rPr>
                <w:sz w:val="16"/>
                <w:szCs w:val="16"/>
                <w:lang w:eastAsia="zh-CN"/>
              </w:rPr>
              <w:t>UL SRS,</w:t>
            </w:r>
          </w:p>
          <w:p w14:paraId="1BFEE541" w14:textId="26E712C5"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Comb- 8</w:t>
            </w:r>
          </w:p>
        </w:tc>
      </w:tr>
      <w:tr w:rsidR="00742917" w:rsidRPr="005B628E" w14:paraId="570CE267" w14:textId="77777777" w:rsidTr="007C4EBA">
        <w:trPr>
          <w:trHeight w:val="20"/>
          <w:jc w:val="center"/>
        </w:trPr>
        <w:tc>
          <w:tcPr>
            <w:tcW w:w="0" w:type="auto"/>
            <w:shd w:val="clear" w:color="auto" w:fill="auto"/>
            <w:vAlign w:val="center"/>
          </w:tcPr>
          <w:p w14:paraId="0CEA081C"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Reference signal </w:t>
            </w:r>
          </w:p>
          <w:p w14:paraId="0945DAD7"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(type of sequence, number of ports, …) </w:t>
            </w:r>
          </w:p>
        </w:tc>
        <w:tc>
          <w:tcPr>
            <w:tcW w:w="0" w:type="auto"/>
          </w:tcPr>
          <w:p w14:paraId="7A910EB8" w14:textId="77777777" w:rsidR="00742917" w:rsidRPr="005B628E" w:rsidRDefault="00742917" w:rsidP="00447B39">
            <w:pPr>
              <w:jc w:val="center"/>
              <w:rPr>
                <w:sz w:val="16"/>
                <w:szCs w:val="16"/>
                <w:lang w:eastAsia="zh-CN"/>
              </w:rPr>
            </w:pPr>
            <w:r w:rsidRPr="005B628E">
              <w:rPr>
                <w:sz w:val="16"/>
                <w:szCs w:val="16"/>
                <w:lang w:eastAsia="zh-CN"/>
              </w:rPr>
              <w:t>Gold sequence,</w:t>
            </w:r>
          </w:p>
          <w:p w14:paraId="57E91437" w14:textId="6A3D9CEC"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16A1AA71" w14:textId="77777777" w:rsidR="00742917" w:rsidRPr="005B628E" w:rsidRDefault="00742917" w:rsidP="00447B39">
            <w:pPr>
              <w:jc w:val="center"/>
              <w:rPr>
                <w:sz w:val="16"/>
                <w:szCs w:val="16"/>
                <w:lang w:eastAsia="zh-CN"/>
              </w:rPr>
            </w:pPr>
            <w:r w:rsidRPr="005B628E">
              <w:rPr>
                <w:sz w:val="16"/>
                <w:szCs w:val="16"/>
                <w:lang w:eastAsia="zh-CN"/>
              </w:rPr>
              <w:t xml:space="preserve">ZC sequence, </w:t>
            </w:r>
          </w:p>
          <w:p w14:paraId="23B95EF8" w14:textId="73E8502F"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09C7C837" w14:textId="77777777" w:rsidR="00742917" w:rsidRPr="005B628E" w:rsidRDefault="00742917" w:rsidP="00C811C5">
            <w:pPr>
              <w:jc w:val="center"/>
              <w:rPr>
                <w:sz w:val="16"/>
                <w:szCs w:val="16"/>
                <w:lang w:eastAsia="zh-CN"/>
              </w:rPr>
            </w:pPr>
            <w:r w:rsidRPr="005B628E">
              <w:rPr>
                <w:sz w:val="16"/>
                <w:szCs w:val="16"/>
                <w:lang w:eastAsia="zh-CN"/>
              </w:rPr>
              <w:t>Gold sequence,</w:t>
            </w:r>
          </w:p>
          <w:p w14:paraId="4D1333CF" w14:textId="5058A5BE" w:rsidR="00742917" w:rsidRPr="005B628E" w:rsidDel="00BB0062" w:rsidRDefault="00742917" w:rsidP="00447B39">
            <w:pPr>
              <w:jc w:val="center"/>
              <w:rPr>
                <w:strike/>
                <w:sz w:val="16"/>
                <w:szCs w:val="16"/>
                <w:lang w:eastAsia="zh-CN"/>
              </w:rPr>
            </w:pPr>
            <w:r w:rsidRPr="005B628E">
              <w:rPr>
                <w:sz w:val="16"/>
                <w:szCs w:val="16"/>
                <w:lang w:eastAsia="zh-CN"/>
              </w:rPr>
              <w:t xml:space="preserve"> Port-1</w:t>
            </w:r>
          </w:p>
        </w:tc>
        <w:tc>
          <w:tcPr>
            <w:tcW w:w="0" w:type="auto"/>
          </w:tcPr>
          <w:p w14:paraId="73DB59F7" w14:textId="77777777" w:rsidR="00742917" w:rsidRPr="005B628E" w:rsidRDefault="00742917" w:rsidP="00C811C5">
            <w:pPr>
              <w:jc w:val="center"/>
              <w:rPr>
                <w:sz w:val="16"/>
                <w:szCs w:val="16"/>
                <w:lang w:eastAsia="zh-CN"/>
              </w:rPr>
            </w:pPr>
            <w:r w:rsidRPr="005B628E">
              <w:rPr>
                <w:sz w:val="16"/>
                <w:szCs w:val="16"/>
                <w:lang w:eastAsia="zh-CN"/>
              </w:rPr>
              <w:t xml:space="preserve">ZC sequence, </w:t>
            </w:r>
          </w:p>
          <w:p w14:paraId="74B7794B" w14:textId="411740CE" w:rsidR="00742917" w:rsidRPr="005B628E" w:rsidDel="00BB0062" w:rsidRDefault="00742917" w:rsidP="00447B39">
            <w:pPr>
              <w:jc w:val="center"/>
              <w:rPr>
                <w:strike/>
                <w:sz w:val="16"/>
                <w:szCs w:val="16"/>
                <w:lang w:eastAsia="zh-CN"/>
              </w:rPr>
            </w:pPr>
            <w:r w:rsidRPr="005B628E">
              <w:rPr>
                <w:sz w:val="16"/>
                <w:szCs w:val="16"/>
                <w:lang w:eastAsia="zh-CN"/>
              </w:rPr>
              <w:t>Port-1</w:t>
            </w:r>
          </w:p>
        </w:tc>
      </w:tr>
      <w:tr w:rsidR="00742917" w:rsidRPr="005B628E" w14:paraId="2F0542BE" w14:textId="77777777" w:rsidTr="007C4EBA">
        <w:trPr>
          <w:trHeight w:val="20"/>
          <w:jc w:val="center"/>
        </w:trPr>
        <w:tc>
          <w:tcPr>
            <w:tcW w:w="0" w:type="auto"/>
            <w:shd w:val="clear" w:color="auto" w:fill="auto"/>
            <w:vAlign w:val="center"/>
          </w:tcPr>
          <w:p w14:paraId="24566702"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sites</w:t>
            </w:r>
          </w:p>
        </w:tc>
        <w:tc>
          <w:tcPr>
            <w:tcW w:w="0" w:type="auto"/>
          </w:tcPr>
          <w:p w14:paraId="21BA71A6" w14:textId="19749ACC"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08A6B072" w14:textId="2963349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684F5AB3" w14:textId="341E0437"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6</w:t>
            </w:r>
          </w:p>
        </w:tc>
        <w:tc>
          <w:tcPr>
            <w:tcW w:w="0" w:type="auto"/>
          </w:tcPr>
          <w:p w14:paraId="47576DC7" w14:textId="7E94829A"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6</w:t>
            </w:r>
          </w:p>
        </w:tc>
      </w:tr>
      <w:tr w:rsidR="00742917" w:rsidRPr="005B628E" w14:paraId="3CEE6563" w14:textId="77777777" w:rsidTr="007C4EBA">
        <w:trPr>
          <w:trHeight w:val="20"/>
          <w:jc w:val="center"/>
        </w:trPr>
        <w:tc>
          <w:tcPr>
            <w:tcW w:w="0" w:type="auto"/>
            <w:shd w:val="clear" w:color="auto" w:fill="auto"/>
            <w:vAlign w:val="center"/>
          </w:tcPr>
          <w:p w14:paraId="77DE3DF3"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symbols used per occasion</w:t>
            </w:r>
          </w:p>
        </w:tc>
        <w:tc>
          <w:tcPr>
            <w:tcW w:w="0" w:type="auto"/>
          </w:tcPr>
          <w:p w14:paraId="0E28637B" w14:textId="77777777" w:rsidR="00742917" w:rsidRPr="005B628E" w:rsidRDefault="00742917" w:rsidP="00447B39">
            <w:pPr>
              <w:jc w:val="center"/>
              <w:rPr>
                <w:sz w:val="16"/>
                <w:szCs w:val="16"/>
                <w:lang w:eastAsia="zh-CN"/>
              </w:rPr>
            </w:pPr>
            <w:r w:rsidRPr="005B628E">
              <w:rPr>
                <w:sz w:val="16"/>
                <w:szCs w:val="16"/>
                <w:lang w:eastAsia="zh-CN"/>
              </w:rPr>
              <w:t>1 for FR1;</w:t>
            </w:r>
          </w:p>
          <w:p w14:paraId="23FB85B2" w14:textId="5E45B20D"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29173476" w14:textId="77777777" w:rsidR="00742917" w:rsidRPr="005B628E" w:rsidRDefault="00742917" w:rsidP="00447B39">
            <w:pPr>
              <w:jc w:val="center"/>
              <w:rPr>
                <w:sz w:val="16"/>
                <w:szCs w:val="16"/>
                <w:lang w:eastAsia="zh-CN"/>
              </w:rPr>
            </w:pPr>
            <w:r w:rsidRPr="005B628E">
              <w:rPr>
                <w:sz w:val="16"/>
                <w:szCs w:val="16"/>
                <w:lang w:eastAsia="zh-CN"/>
              </w:rPr>
              <w:t>1 for FR1;</w:t>
            </w:r>
          </w:p>
          <w:p w14:paraId="0344BF3B" w14:textId="6940A03B"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226338DF" w14:textId="77777777" w:rsidR="00742917" w:rsidRPr="005B628E" w:rsidRDefault="00742917" w:rsidP="00C811C5">
            <w:pPr>
              <w:jc w:val="center"/>
              <w:rPr>
                <w:sz w:val="16"/>
                <w:szCs w:val="16"/>
                <w:lang w:eastAsia="zh-CN"/>
              </w:rPr>
            </w:pPr>
            <w:r w:rsidRPr="005B628E">
              <w:rPr>
                <w:sz w:val="16"/>
                <w:szCs w:val="16"/>
                <w:lang w:eastAsia="zh-CN"/>
              </w:rPr>
              <w:t>1 for FR1;</w:t>
            </w:r>
          </w:p>
          <w:p w14:paraId="30D63F6C" w14:textId="53897E47" w:rsidR="00742917" w:rsidRPr="005B628E" w:rsidDel="00BB0062" w:rsidRDefault="00742917" w:rsidP="00447B39">
            <w:pPr>
              <w:jc w:val="center"/>
              <w:rPr>
                <w:strike/>
                <w:sz w:val="16"/>
                <w:szCs w:val="16"/>
                <w:lang w:eastAsia="zh-CN"/>
              </w:rPr>
            </w:pPr>
            <w:r w:rsidRPr="005B628E">
              <w:rPr>
                <w:sz w:val="16"/>
                <w:szCs w:val="16"/>
                <w:lang w:eastAsia="zh-CN"/>
              </w:rPr>
              <w:t xml:space="preserve"> 12 for FR2</w:t>
            </w:r>
          </w:p>
        </w:tc>
        <w:tc>
          <w:tcPr>
            <w:tcW w:w="0" w:type="auto"/>
          </w:tcPr>
          <w:p w14:paraId="5CBE5DA1" w14:textId="77777777" w:rsidR="00742917" w:rsidRPr="005B628E" w:rsidRDefault="00742917" w:rsidP="00C811C5">
            <w:pPr>
              <w:jc w:val="center"/>
              <w:rPr>
                <w:sz w:val="16"/>
                <w:szCs w:val="16"/>
                <w:lang w:eastAsia="zh-CN"/>
              </w:rPr>
            </w:pPr>
            <w:r w:rsidRPr="005B628E">
              <w:rPr>
                <w:sz w:val="16"/>
                <w:szCs w:val="16"/>
                <w:lang w:eastAsia="zh-CN"/>
              </w:rPr>
              <w:t>1 for FR1;</w:t>
            </w:r>
          </w:p>
          <w:p w14:paraId="264BDE4A" w14:textId="0E1AE2A7" w:rsidR="00742917" w:rsidRPr="005B628E" w:rsidDel="00BB0062" w:rsidRDefault="00742917" w:rsidP="00447B39">
            <w:pPr>
              <w:jc w:val="center"/>
              <w:rPr>
                <w:strike/>
                <w:sz w:val="16"/>
                <w:szCs w:val="16"/>
                <w:lang w:eastAsia="zh-CN"/>
              </w:rPr>
            </w:pPr>
            <w:r w:rsidRPr="005B628E">
              <w:rPr>
                <w:sz w:val="16"/>
                <w:szCs w:val="16"/>
                <w:lang w:eastAsia="zh-CN"/>
              </w:rPr>
              <w:t xml:space="preserve"> 12 for FR2</w:t>
            </w:r>
          </w:p>
        </w:tc>
      </w:tr>
      <w:tr w:rsidR="00742917" w:rsidRPr="005B628E" w14:paraId="15F45657" w14:textId="77777777" w:rsidTr="007C4EBA">
        <w:trPr>
          <w:trHeight w:val="20"/>
          <w:jc w:val="center"/>
        </w:trPr>
        <w:tc>
          <w:tcPr>
            <w:tcW w:w="0" w:type="auto"/>
            <w:shd w:val="clear" w:color="auto" w:fill="auto"/>
            <w:vAlign w:val="center"/>
          </w:tcPr>
          <w:p w14:paraId="20B461B5"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occasions used per positioning estimate</w:t>
            </w:r>
          </w:p>
        </w:tc>
        <w:tc>
          <w:tcPr>
            <w:tcW w:w="0" w:type="auto"/>
          </w:tcPr>
          <w:p w14:paraId="43150EF5" w14:textId="2345F3AF"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19EB9B4E" w14:textId="4DA23B3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3573BA15" w14:textId="3875C921"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1</w:t>
            </w:r>
          </w:p>
        </w:tc>
        <w:tc>
          <w:tcPr>
            <w:tcW w:w="0" w:type="auto"/>
          </w:tcPr>
          <w:p w14:paraId="33B675AC" w14:textId="19B1D420"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1</w:t>
            </w:r>
          </w:p>
        </w:tc>
      </w:tr>
      <w:tr w:rsidR="00742917" w:rsidRPr="005B628E" w14:paraId="428BA4D1" w14:textId="77777777" w:rsidTr="007C4EBA">
        <w:trPr>
          <w:trHeight w:val="20"/>
          <w:jc w:val="center"/>
        </w:trPr>
        <w:tc>
          <w:tcPr>
            <w:tcW w:w="0" w:type="auto"/>
            <w:shd w:val="clear" w:color="auto" w:fill="auto"/>
            <w:vAlign w:val="center"/>
          </w:tcPr>
          <w:p w14:paraId="59A0F862"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Power-boosting level</w:t>
            </w:r>
          </w:p>
        </w:tc>
        <w:tc>
          <w:tcPr>
            <w:tcW w:w="0" w:type="auto"/>
          </w:tcPr>
          <w:p w14:paraId="0F65AAF6" w14:textId="07AF599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4A5C4D4C" w14:textId="6D0CE156"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4A0EE6A8" w14:textId="5623A0FF"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7.78dB</w:t>
            </w:r>
          </w:p>
        </w:tc>
        <w:tc>
          <w:tcPr>
            <w:tcW w:w="0" w:type="auto"/>
          </w:tcPr>
          <w:p w14:paraId="38B397B8" w14:textId="2FE43A84"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 xml:space="preserve">9dB </w:t>
            </w:r>
          </w:p>
        </w:tc>
      </w:tr>
      <w:tr w:rsidR="00742917" w:rsidRPr="005B628E" w14:paraId="311A9B12" w14:textId="77777777" w:rsidTr="007C4EBA">
        <w:trPr>
          <w:trHeight w:val="20"/>
          <w:jc w:val="center"/>
        </w:trPr>
        <w:tc>
          <w:tcPr>
            <w:tcW w:w="0" w:type="auto"/>
            <w:shd w:val="clear" w:color="auto" w:fill="auto"/>
            <w:vAlign w:val="center"/>
          </w:tcPr>
          <w:p w14:paraId="023EB13C" w14:textId="5AE4B120"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Uplink power control (applied/</w:t>
            </w:r>
            <w:r w:rsidR="003A134D" w:rsidRPr="005B628E">
              <w:rPr>
                <w:rFonts w:eastAsia="等线"/>
                <w:sz w:val="16"/>
                <w:szCs w:val="16"/>
                <w:lang w:val="en-US" w:eastAsia="x-none"/>
              </w:rPr>
              <w:t>No</w:t>
            </w:r>
            <w:r w:rsidRPr="005B628E">
              <w:rPr>
                <w:rFonts w:eastAsia="等线"/>
                <w:sz w:val="16"/>
                <w:szCs w:val="16"/>
                <w:lang w:val="en-US" w:eastAsia="x-none"/>
              </w:rPr>
              <w:t>t applied)</w:t>
            </w:r>
          </w:p>
        </w:tc>
        <w:tc>
          <w:tcPr>
            <w:tcW w:w="0" w:type="auto"/>
          </w:tcPr>
          <w:p w14:paraId="3A21ECF7" w14:textId="7A67C30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428C92FA" w14:textId="79B20A8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3B91CACF" w14:textId="61A5B8A9"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w:t>
            </w:r>
          </w:p>
        </w:tc>
        <w:tc>
          <w:tcPr>
            <w:tcW w:w="0" w:type="auto"/>
          </w:tcPr>
          <w:p w14:paraId="631E43A9" w14:textId="2DAA1C03"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w:t>
            </w:r>
          </w:p>
        </w:tc>
      </w:tr>
      <w:tr w:rsidR="00742917" w:rsidRPr="005B628E" w14:paraId="2483F9F3" w14:textId="77777777" w:rsidTr="007C4EBA">
        <w:trPr>
          <w:trHeight w:val="20"/>
          <w:jc w:val="center"/>
        </w:trPr>
        <w:tc>
          <w:tcPr>
            <w:tcW w:w="0" w:type="auto"/>
            <w:shd w:val="clear" w:color="auto" w:fill="auto"/>
            <w:vAlign w:val="center"/>
          </w:tcPr>
          <w:p w14:paraId="64BBBE4E"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interference modelling (ideal muting, or other)</w:t>
            </w:r>
          </w:p>
        </w:tc>
        <w:tc>
          <w:tcPr>
            <w:tcW w:w="0" w:type="auto"/>
          </w:tcPr>
          <w:p w14:paraId="11809C17" w14:textId="3E97FF93"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0DF0EB76" w14:textId="68347EFF"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4AB079E6" w14:textId="72017927"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I</w:t>
            </w:r>
            <w:r w:rsidRPr="005B628E">
              <w:rPr>
                <w:sz w:val="16"/>
                <w:szCs w:val="16"/>
              </w:rPr>
              <w:t>deal muting</w:t>
            </w:r>
          </w:p>
        </w:tc>
        <w:tc>
          <w:tcPr>
            <w:tcW w:w="0" w:type="auto"/>
          </w:tcPr>
          <w:p w14:paraId="6F4147E4" w14:textId="3D91B3BF"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I</w:t>
            </w:r>
            <w:r w:rsidRPr="005B628E">
              <w:rPr>
                <w:sz w:val="16"/>
                <w:szCs w:val="16"/>
              </w:rPr>
              <w:t>deal muting</w:t>
            </w:r>
          </w:p>
        </w:tc>
      </w:tr>
      <w:tr w:rsidR="00742917" w:rsidRPr="005B628E" w14:paraId="5D72E00D" w14:textId="77777777" w:rsidTr="007C4EBA">
        <w:trPr>
          <w:trHeight w:val="20"/>
          <w:jc w:val="center"/>
        </w:trPr>
        <w:tc>
          <w:tcPr>
            <w:tcW w:w="0" w:type="auto"/>
            <w:shd w:val="clear" w:color="auto" w:fill="auto"/>
            <w:vAlign w:val="center"/>
          </w:tcPr>
          <w:p w14:paraId="7618B524"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Description of Measurement Algorithm (e.g. super resolution, interference cancellation, ….)</w:t>
            </w:r>
          </w:p>
        </w:tc>
        <w:tc>
          <w:tcPr>
            <w:tcW w:w="0" w:type="auto"/>
          </w:tcPr>
          <w:p w14:paraId="2CEA2C6D" w14:textId="3C3C38B5"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2EB71F4D" w14:textId="6D5848E6"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7CE8A8FC" w14:textId="19A9737E"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 xml:space="preserve">MUSIC </w:t>
            </w:r>
          </w:p>
        </w:tc>
        <w:tc>
          <w:tcPr>
            <w:tcW w:w="0" w:type="auto"/>
          </w:tcPr>
          <w:p w14:paraId="04A7C7A2" w14:textId="14C058BB" w:rsidR="00742917" w:rsidRPr="005B628E" w:rsidDel="00BB0062" w:rsidRDefault="00742917" w:rsidP="008F1218">
            <w:pPr>
              <w:keepNext/>
              <w:keepLines/>
              <w:overflowPunct/>
              <w:autoSpaceDE/>
              <w:autoSpaceDN/>
              <w:adjustRightInd/>
              <w:spacing w:after="0"/>
              <w:jc w:val="center"/>
              <w:textAlignment w:val="auto"/>
              <w:rPr>
                <w:strike/>
                <w:sz w:val="16"/>
                <w:szCs w:val="16"/>
                <w:lang w:eastAsia="zh-CN"/>
              </w:rPr>
            </w:pPr>
            <w:r w:rsidRPr="005B628E">
              <w:rPr>
                <w:sz w:val="16"/>
                <w:szCs w:val="16"/>
                <w:lang w:eastAsia="zh-CN"/>
              </w:rPr>
              <w:t xml:space="preserve">MUSIC </w:t>
            </w:r>
          </w:p>
        </w:tc>
      </w:tr>
      <w:tr w:rsidR="00742917" w:rsidRPr="005B628E" w14:paraId="7BD0FD42" w14:textId="77777777" w:rsidTr="007C4EBA">
        <w:trPr>
          <w:trHeight w:val="20"/>
          <w:jc w:val="center"/>
        </w:trPr>
        <w:tc>
          <w:tcPr>
            <w:tcW w:w="0" w:type="auto"/>
            <w:shd w:val="clear" w:color="auto" w:fill="auto"/>
            <w:vAlign w:val="center"/>
          </w:tcPr>
          <w:p w14:paraId="1B0A2A9E"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Description of positioning technique / applied positioning algorithm (e.g. Least square, Taylor series, </w:t>
            </w:r>
            <w:proofErr w:type="spellStart"/>
            <w:r w:rsidRPr="005B628E">
              <w:rPr>
                <w:rFonts w:eastAsia="等线"/>
                <w:sz w:val="16"/>
                <w:szCs w:val="16"/>
                <w:lang w:val="en-US" w:eastAsia="x-none"/>
              </w:rPr>
              <w:t>etc</w:t>
            </w:r>
            <w:proofErr w:type="spellEnd"/>
            <w:r w:rsidRPr="005B628E">
              <w:rPr>
                <w:rFonts w:eastAsia="等线"/>
                <w:sz w:val="16"/>
                <w:szCs w:val="16"/>
                <w:lang w:val="en-US" w:eastAsia="x-none"/>
              </w:rPr>
              <w:t>)</w:t>
            </w:r>
          </w:p>
        </w:tc>
        <w:tc>
          <w:tcPr>
            <w:tcW w:w="0" w:type="auto"/>
          </w:tcPr>
          <w:p w14:paraId="7011A558" w14:textId="0B792E1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DL-TDOA</w:t>
            </w:r>
          </w:p>
        </w:tc>
        <w:tc>
          <w:tcPr>
            <w:tcW w:w="0" w:type="auto"/>
          </w:tcPr>
          <w:p w14:paraId="700118C7" w14:textId="42EAF51D"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UL-TDOA</w:t>
            </w:r>
          </w:p>
        </w:tc>
        <w:tc>
          <w:tcPr>
            <w:tcW w:w="0" w:type="auto"/>
          </w:tcPr>
          <w:p w14:paraId="721F86A2" w14:textId="3218BB00"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R.16 DL-TDOA</w:t>
            </w:r>
          </w:p>
        </w:tc>
        <w:tc>
          <w:tcPr>
            <w:tcW w:w="0" w:type="auto"/>
          </w:tcPr>
          <w:p w14:paraId="3E7CFB33" w14:textId="79CACA42" w:rsidR="00742917" w:rsidRPr="005B628E" w:rsidDel="00BB0062" w:rsidRDefault="00742917"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R.16 UL-TDOA</w:t>
            </w:r>
          </w:p>
        </w:tc>
      </w:tr>
      <w:tr w:rsidR="00A83000" w:rsidRPr="005B628E" w14:paraId="5212908E" w14:textId="77777777" w:rsidTr="007C4EBA">
        <w:trPr>
          <w:trHeight w:val="20"/>
          <w:jc w:val="center"/>
        </w:trPr>
        <w:tc>
          <w:tcPr>
            <w:tcW w:w="0" w:type="auto"/>
            <w:shd w:val="clear" w:color="auto" w:fill="auto"/>
            <w:vAlign w:val="center"/>
          </w:tcPr>
          <w:p w14:paraId="1B90BF18" w14:textId="77777777"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Network synchronization assumptions</w:t>
            </w:r>
          </w:p>
        </w:tc>
        <w:tc>
          <w:tcPr>
            <w:tcW w:w="0" w:type="auto"/>
          </w:tcPr>
          <w:p w14:paraId="1AFFC7C6" w14:textId="782F3FF8"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911137">
              <w:rPr>
                <w:rFonts w:eastAsia="等线" w:hint="eastAsia"/>
                <w:sz w:val="16"/>
                <w:szCs w:val="16"/>
                <w:lang w:val="en-US" w:eastAsia="zh-CN"/>
              </w:rPr>
              <w:t>Perfect</w:t>
            </w:r>
          </w:p>
        </w:tc>
        <w:tc>
          <w:tcPr>
            <w:tcW w:w="0" w:type="auto"/>
          </w:tcPr>
          <w:p w14:paraId="619FB86A" w14:textId="47B60401"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911137">
              <w:rPr>
                <w:rFonts w:eastAsia="等线" w:hint="eastAsia"/>
                <w:sz w:val="16"/>
                <w:szCs w:val="16"/>
                <w:lang w:val="en-US" w:eastAsia="zh-CN"/>
              </w:rPr>
              <w:t>Perfect</w:t>
            </w:r>
          </w:p>
        </w:tc>
        <w:tc>
          <w:tcPr>
            <w:tcW w:w="0" w:type="auto"/>
          </w:tcPr>
          <w:p w14:paraId="14DF15C6" w14:textId="2CC47E65" w:rsidR="00A83000" w:rsidRPr="005B628E" w:rsidDel="00BB0062" w:rsidRDefault="00A83000" w:rsidP="008F1218">
            <w:pPr>
              <w:keepNext/>
              <w:keepLines/>
              <w:overflowPunct/>
              <w:autoSpaceDE/>
              <w:autoSpaceDN/>
              <w:adjustRightInd/>
              <w:spacing w:after="0"/>
              <w:jc w:val="center"/>
              <w:textAlignment w:val="auto"/>
              <w:rPr>
                <w:rFonts w:eastAsia="等线"/>
                <w:strike/>
                <w:sz w:val="16"/>
                <w:szCs w:val="16"/>
                <w:lang w:val="en-US" w:eastAsia="zh-CN"/>
              </w:rPr>
            </w:pPr>
            <w:r w:rsidRPr="00911137">
              <w:rPr>
                <w:rFonts w:eastAsia="等线" w:hint="eastAsia"/>
                <w:sz w:val="16"/>
                <w:szCs w:val="16"/>
                <w:lang w:val="en-US" w:eastAsia="zh-CN"/>
              </w:rPr>
              <w:t>Perfect</w:t>
            </w:r>
          </w:p>
        </w:tc>
        <w:tc>
          <w:tcPr>
            <w:tcW w:w="0" w:type="auto"/>
          </w:tcPr>
          <w:p w14:paraId="4D530F64" w14:textId="0931AEFA" w:rsidR="00A83000" w:rsidRPr="005B628E" w:rsidDel="00BB0062" w:rsidRDefault="00A83000" w:rsidP="008F1218">
            <w:pPr>
              <w:keepNext/>
              <w:keepLines/>
              <w:overflowPunct/>
              <w:autoSpaceDE/>
              <w:autoSpaceDN/>
              <w:adjustRightInd/>
              <w:spacing w:after="0"/>
              <w:jc w:val="center"/>
              <w:textAlignment w:val="auto"/>
              <w:rPr>
                <w:rFonts w:eastAsia="等线"/>
                <w:strike/>
                <w:sz w:val="16"/>
                <w:szCs w:val="16"/>
                <w:lang w:val="en-US" w:eastAsia="zh-CN"/>
              </w:rPr>
            </w:pPr>
            <w:r w:rsidRPr="00911137">
              <w:rPr>
                <w:rFonts w:eastAsia="等线" w:hint="eastAsia"/>
                <w:sz w:val="16"/>
                <w:szCs w:val="16"/>
                <w:lang w:val="en-US" w:eastAsia="zh-CN"/>
              </w:rPr>
              <w:t>Perfect</w:t>
            </w:r>
          </w:p>
        </w:tc>
      </w:tr>
      <w:tr w:rsidR="00F833E2" w:rsidRPr="005B628E" w14:paraId="7A29FBAA" w14:textId="77777777" w:rsidTr="007C4EBA">
        <w:trPr>
          <w:trHeight w:val="20"/>
          <w:jc w:val="center"/>
        </w:trPr>
        <w:tc>
          <w:tcPr>
            <w:tcW w:w="0" w:type="auto"/>
            <w:shd w:val="clear" w:color="auto" w:fill="auto"/>
            <w:vAlign w:val="center"/>
          </w:tcPr>
          <w:p w14:paraId="2D408C07"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UE/gNB Tx/Rx </w:t>
            </w:r>
            <w:r w:rsidRPr="005B628E">
              <w:rPr>
                <w:rFonts w:eastAsia="等线"/>
                <w:sz w:val="16"/>
                <w:szCs w:val="16"/>
                <w:lang w:val="en-US" w:eastAsia="x-none"/>
              </w:rPr>
              <w:br/>
              <w:t>Calibration Error</w:t>
            </w:r>
          </w:p>
        </w:tc>
        <w:tc>
          <w:tcPr>
            <w:tcW w:w="0" w:type="auto"/>
          </w:tcPr>
          <w:p w14:paraId="2048A65C" w14:textId="60E4E18B"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E22EBA5" w14:textId="47AD7A2C"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FE760A9" w14:textId="6534BA4E"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c>
          <w:tcPr>
            <w:tcW w:w="0" w:type="auto"/>
          </w:tcPr>
          <w:p w14:paraId="7A74262E" w14:textId="32DC37C0"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r>
      <w:tr w:rsidR="00F833E2" w:rsidRPr="005B628E" w14:paraId="30117760" w14:textId="77777777" w:rsidTr="007C4EBA">
        <w:trPr>
          <w:trHeight w:val="20"/>
          <w:jc w:val="center"/>
        </w:trPr>
        <w:tc>
          <w:tcPr>
            <w:tcW w:w="0" w:type="auto"/>
            <w:shd w:val="clear" w:color="auto" w:fill="auto"/>
            <w:vAlign w:val="center"/>
          </w:tcPr>
          <w:p w14:paraId="37A8B4BA"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Beam-related assumption (beam sweeping / alignment assumptions at the </w:t>
            </w:r>
            <w:proofErr w:type="spellStart"/>
            <w:r w:rsidRPr="005B628E">
              <w:rPr>
                <w:rFonts w:eastAsia="等线"/>
                <w:sz w:val="16"/>
                <w:szCs w:val="16"/>
                <w:lang w:val="en-US" w:eastAsia="x-none"/>
              </w:rPr>
              <w:t>tx</w:t>
            </w:r>
            <w:proofErr w:type="spellEnd"/>
            <w:r w:rsidRPr="005B628E">
              <w:rPr>
                <w:rFonts w:eastAsia="等线"/>
                <w:sz w:val="16"/>
                <w:szCs w:val="16"/>
                <w:lang w:val="en-US" w:eastAsia="x-none"/>
              </w:rPr>
              <w:t xml:space="preserve"> and </w:t>
            </w:r>
            <w:proofErr w:type="spellStart"/>
            <w:r w:rsidRPr="005B628E">
              <w:rPr>
                <w:rFonts w:eastAsia="等线"/>
                <w:sz w:val="16"/>
                <w:szCs w:val="16"/>
                <w:lang w:val="en-US" w:eastAsia="x-none"/>
              </w:rPr>
              <w:t>rx</w:t>
            </w:r>
            <w:proofErr w:type="spellEnd"/>
            <w:r w:rsidRPr="005B628E">
              <w:rPr>
                <w:rFonts w:eastAsia="等线"/>
                <w:sz w:val="16"/>
                <w:szCs w:val="16"/>
                <w:lang w:val="en-US" w:eastAsia="x-none"/>
              </w:rPr>
              <w:t xml:space="preserve"> sides)</w:t>
            </w:r>
          </w:p>
        </w:tc>
        <w:tc>
          <w:tcPr>
            <w:tcW w:w="0" w:type="auto"/>
          </w:tcPr>
          <w:p w14:paraId="5E2A02BC" w14:textId="45538C6D"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CB7C4DC" w14:textId="313F1CF9"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613FAA7" w14:textId="5D473B18"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c>
          <w:tcPr>
            <w:tcW w:w="0" w:type="auto"/>
          </w:tcPr>
          <w:p w14:paraId="67839129" w14:textId="10B3023B"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r>
      <w:tr w:rsidR="00F833E2" w:rsidRPr="005B628E" w14:paraId="40901761" w14:textId="77777777" w:rsidTr="007C4EBA">
        <w:trPr>
          <w:trHeight w:val="20"/>
          <w:jc w:val="center"/>
        </w:trPr>
        <w:tc>
          <w:tcPr>
            <w:tcW w:w="0" w:type="auto"/>
            <w:shd w:val="clear" w:color="auto" w:fill="auto"/>
            <w:vAlign w:val="center"/>
          </w:tcPr>
          <w:p w14:paraId="291D64D5"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proofErr w:type="spellStart"/>
            <w:r w:rsidRPr="005B628E">
              <w:rPr>
                <w:rFonts w:eastAsia="等线"/>
                <w:sz w:val="16"/>
                <w:szCs w:val="16"/>
                <w:lang w:val="en-US" w:eastAsia="x-none"/>
              </w:rPr>
              <w:t>Precoding</w:t>
            </w:r>
            <w:proofErr w:type="spellEnd"/>
            <w:r w:rsidRPr="005B628E">
              <w:rPr>
                <w:rFonts w:eastAsia="等线"/>
                <w:sz w:val="16"/>
                <w:szCs w:val="16"/>
                <w:lang w:val="en-US" w:eastAsia="x-none"/>
              </w:rPr>
              <w:t xml:space="preserve"> assumptions (codebook, </w:t>
            </w:r>
            <w:proofErr w:type="spellStart"/>
            <w:r w:rsidRPr="005B628E">
              <w:rPr>
                <w:rFonts w:eastAsia="等线"/>
                <w:sz w:val="16"/>
                <w:szCs w:val="16"/>
                <w:lang w:val="en-US" w:eastAsia="x-none"/>
              </w:rPr>
              <w:t>nrof</w:t>
            </w:r>
            <w:proofErr w:type="spellEnd"/>
            <w:r w:rsidRPr="005B628E">
              <w:rPr>
                <w:rFonts w:eastAsia="等线"/>
                <w:sz w:val="16"/>
                <w:szCs w:val="16"/>
                <w:lang w:val="en-US" w:eastAsia="x-none"/>
              </w:rPr>
              <w:t xml:space="preserve"> antenna elements used, </w:t>
            </w:r>
            <w:proofErr w:type="spellStart"/>
            <w:r w:rsidRPr="005B628E">
              <w:rPr>
                <w:rFonts w:eastAsia="等线"/>
                <w:sz w:val="16"/>
                <w:szCs w:val="16"/>
                <w:lang w:val="en-US" w:eastAsia="x-none"/>
              </w:rPr>
              <w:t>etc</w:t>
            </w:r>
            <w:proofErr w:type="spellEnd"/>
            <w:r w:rsidRPr="005B628E">
              <w:rPr>
                <w:rFonts w:eastAsia="等线"/>
                <w:sz w:val="16"/>
                <w:szCs w:val="16"/>
                <w:lang w:val="en-US" w:eastAsia="x-none"/>
              </w:rPr>
              <w:t>)</w:t>
            </w:r>
          </w:p>
        </w:tc>
        <w:tc>
          <w:tcPr>
            <w:tcW w:w="0" w:type="auto"/>
          </w:tcPr>
          <w:p w14:paraId="67B219BE" w14:textId="3E69443C"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36926A1C" w14:textId="676B917A"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F9D9D99" w14:textId="24B8F3CD"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c>
          <w:tcPr>
            <w:tcW w:w="0" w:type="auto"/>
          </w:tcPr>
          <w:p w14:paraId="3CB3DDE9" w14:textId="666DCA53"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r>
      <w:tr w:rsidR="00F833E2" w:rsidRPr="005B628E" w14:paraId="6F983E0C" w14:textId="77777777" w:rsidTr="007C4EBA">
        <w:trPr>
          <w:trHeight w:val="20"/>
          <w:jc w:val="center"/>
        </w:trPr>
        <w:tc>
          <w:tcPr>
            <w:tcW w:w="0" w:type="auto"/>
            <w:shd w:val="clear" w:color="auto" w:fill="auto"/>
            <w:vAlign w:val="center"/>
          </w:tcPr>
          <w:p w14:paraId="72DDC86A" w14:textId="1CF7BD9A"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Additional Notes, if any</w:t>
            </w:r>
          </w:p>
        </w:tc>
        <w:tc>
          <w:tcPr>
            <w:tcW w:w="0" w:type="auto"/>
          </w:tcPr>
          <w:p w14:paraId="415E8517" w14:textId="6731828D"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224A37D" w14:textId="716A519B"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5F961FD" w14:textId="16C9A737"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c>
          <w:tcPr>
            <w:tcW w:w="0" w:type="auto"/>
          </w:tcPr>
          <w:p w14:paraId="2B311236" w14:textId="51209EDA" w:rsidR="00F833E2" w:rsidRPr="005B628E" w:rsidDel="00BB0062" w:rsidRDefault="00F833E2" w:rsidP="008F1218">
            <w:pPr>
              <w:keepNext/>
              <w:keepLines/>
              <w:overflowPunct/>
              <w:autoSpaceDE/>
              <w:autoSpaceDN/>
              <w:adjustRightInd/>
              <w:spacing w:after="0"/>
              <w:jc w:val="center"/>
              <w:textAlignment w:val="auto"/>
              <w:rPr>
                <w:rFonts w:eastAsia="等线"/>
                <w:strike/>
                <w:sz w:val="16"/>
                <w:szCs w:val="16"/>
                <w:lang w:val="en-US" w:eastAsia="zh-CN"/>
              </w:rPr>
            </w:pPr>
            <w:r w:rsidRPr="005B628E">
              <w:rPr>
                <w:rFonts w:eastAsia="等线"/>
                <w:sz w:val="16"/>
                <w:szCs w:val="16"/>
                <w:lang w:val="en-US" w:eastAsia="zh-CN"/>
              </w:rPr>
              <w:t>No</w:t>
            </w:r>
          </w:p>
        </w:tc>
      </w:tr>
    </w:tbl>
    <w:p w14:paraId="4F6A4EBB" w14:textId="35DB23E1" w:rsidR="008F61D1" w:rsidRPr="00F221CD" w:rsidRDefault="008F61D1" w:rsidP="008F61D1">
      <w:pPr>
        <w:keepNext/>
        <w:keepLines/>
        <w:overflowPunct/>
        <w:autoSpaceDE/>
        <w:autoSpaceDN/>
        <w:adjustRightInd/>
        <w:spacing w:before="60" w:after="180"/>
        <w:jc w:val="center"/>
        <w:textAlignment w:val="auto"/>
        <w:rPr>
          <w:rFonts w:eastAsia="等线"/>
          <w:b/>
          <w:lang w:val="en-US" w:eastAsia="zh-CN"/>
        </w:rPr>
      </w:pPr>
      <w:r w:rsidRPr="00F221CD">
        <w:rPr>
          <w:rFonts w:eastAsia="等线"/>
          <w:b/>
          <w:lang w:val="en-US"/>
        </w:rPr>
        <w:t>Table 8.1.1.1.1-1</w:t>
      </w:r>
      <w:r w:rsidRPr="00F221CD">
        <w:rPr>
          <w:rFonts w:eastAsia="等线"/>
          <w:b/>
          <w:lang w:val="en-US" w:eastAsia="zh-CN"/>
        </w:rPr>
        <w:t>f</w:t>
      </w:r>
      <w:r w:rsidRPr="00F221CD">
        <w:rPr>
          <w:rFonts w:eastAsia="等线"/>
          <w:b/>
          <w:lang w:val="en-US"/>
        </w:rPr>
        <w:t>: Rel.16 NR positioning - evaluation scenarios and parameters</w:t>
      </w:r>
      <w:r w:rsidRPr="00F221CD">
        <w:rPr>
          <w:rFonts w:eastAsia="等线"/>
          <w:b/>
          <w:lang w:val="en-US" w:eastAsia="zh-CN"/>
        </w:rPr>
        <w:t xml:space="preserve"> [IOO-FR2]</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3841"/>
        <w:gridCol w:w="1598"/>
        <w:gridCol w:w="1598"/>
        <w:gridCol w:w="1609"/>
        <w:gridCol w:w="1598"/>
        <w:gridCol w:w="1598"/>
        <w:gridCol w:w="1586"/>
      </w:tblGrid>
      <w:tr w:rsidR="00742917" w:rsidRPr="005B628E" w14:paraId="16A9E3D3" w14:textId="77777777" w:rsidTr="008F1218">
        <w:trPr>
          <w:trHeight w:val="462"/>
          <w:jc w:val="center"/>
        </w:trPr>
        <w:tc>
          <w:tcPr>
            <w:tcW w:w="0" w:type="auto"/>
            <w:shd w:val="clear" w:color="auto" w:fill="auto"/>
            <w:vAlign w:val="center"/>
          </w:tcPr>
          <w:p w14:paraId="3C5B3A1E" w14:textId="77777777" w:rsidR="00742917" w:rsidRPr="005B628E" w:rsidRDefault="00742917" w:rsidP="008F1218">
            <w:pPr>
              <w:keepNext/>
              <w:keepLines/>
              <w:overflowPunct/>
              <w:autoSpaceDE/>
              <w:autoSpaceDN/>
              <w:adjustRightInd/>
              <w:spacing w:after="0"/>
              <w:jc w:val="center"/>
              <w:textAlignment w:val="auto"/>
              <w:rPr>
                <w:rFonts w:eastAsia="等线"/>
                <w:b/>
                <w:sz w:val="16"/>
                <w:szCs w:val="16"/>
                <w:lang w:val="en-US"/>
              </w:rPr>
            </w:pPr>
            <w:r w:rsidRPr="005B628E">
              <w:rPr>
                <w:rFonts w:eastAsia="等线"/>
                <w:b/>
                <w:sz w:val="16"/>
                <w:szCs w:val="16"/>
                <w:lang w:val="en-US"/>
              </w:rPr>
              <w:t>Parameter</w:t>
            </w:r>
          </w:p>
        </w:tc>
        <w:tc>
          <w:tcPr>
            <w:tcW w:w="0" w:type="auto"/>
          </w:tcPr>
          <w:p w14:paraId="12D1771B" w14:textId="6FDDD811" w:rsidR="00742917" w:rsidRPr="005B628E" w:rsidRDefault="00D7216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31]</w:t>
            </w:r>
            <w:r w:rsidR="00742917" w:rsidRPr="005B628E">
              <w:rPr>
                <w:rFonts w:eastAsia="等线"/>
                <w:b/>
                <w:sz w:val="16"/>
                <w:szCs w:val="16"/>
                <w:lang w:val="en-US"/>
              </w:rPr>
              <w:t>, [</w:t>
            </w:r>
            <w:r w:rsidR="00742917" w:rsidRPr="005B628E">
              <w:rPr>
                <w:rFonts w:eastAsia="等线"/>
                <w:b/>
                <w:sz w:val="16"/>
                <w:szCs w:val="16"/>
                <w:lang w:val="en-US" w:eastAsia="zh-CN"/>
              </w:rPr>
              <w:t>IOO</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DL-TDOA</w:t>
            </w:r>
            <w:r w:rsidR="00742917" w:rsidRPr="005B628E">
              <w:rPr>
                <w:rFonts w:eastAsia="等线"/>
                <w:b/>
                <w:sz w:val="16"/>
                <w:szCs w:val="16"/>
                <w:lang w:val="en-US"/>
              </w:rPr>
              <w:t>]</w:t>
            </w:r>
          </w:p>
        </w:tc>
        <w:tc>
          <w:tcPr>
            <w:tcW w:w="0" w:type="auto"/>
          </w:tcPr>
          <w:p w14:paraId="08D2F0FF" w14:textId="7138F328" w:rsidR="00742917" w:rsidRPr="005B628E" w:rsidRDefault="00D7216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32]</w:t>
            </w:r>
            <w:r w:rsidR="00742917" w:rsidRPr="005B628E">
              <w:rPr>
                <w:rFonts w:eastAsia="等线"/>
                <w:b/>
                <w:sz w:val="16"/>
                <w:szCs w:val="16"/>
                <w:lang w:val="en-US"/>
              </w:rPr>
              <w:t>, [</w:t>
            </w:r>
            <w:r w:rsidR="00742917" w:rsidRPr="005B628E">
              <w:rPr>
                <w:rFonts w:eastAsia="等线"/>
                <w:b/>
                <w:sz w:val="16"/>
                <w:szCs w:val="16"/>
                <w:lang w:val="en-US" w:eastAsia="zh-CN"/>
              </w:rPr>
              <w:t>IOO</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UL-TDOA</w:t>
            </w:r>
            <w:r w:rsidR="00742917" w:rsidRPr="005B628E">
              <w:rPr>
                <w:rFonts w:eastAsia="等线"/>
                <w:b/>
                <w:sz w:val="16"/>
                <w:szCs w:val="16"/>
                <w:lang w:val="en-US"/>
              </w:rPr>
              <w:t>]</w:t>
            </w:r>
          </w:p>
        </w:tc>
        <w:tc>
          <w:tcPr>
            <w:tcW w:w="0" w:type="auto"/>
          </w:tcPr>
          <w:p w14:paraId="459EAABF" w14:textId="6C9E503E" w:rsidR="00742917" w:rsidRPr="005B628E" w:rsidRDefault="00D7216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33]</w:t>
            </w:r>
            <w:r w:rsidR="00742917" w:rsidRPr="005B628E">
              <w:rPr>
                <w:rFonts w:eastAsia="等线"/>
                <w:b/>
                <w:sz w:val="16"/>
                <w:szCs w:val="16"/>
                <w:lang w:val="en-US"/>
              </w:rPr>
              <w:t>, [</w:t>
            </w:r>
            <w:r w:rsidR="00742917" w:rsidRPr="005B628E">
              <w:rPr>
                <w:rFonts w:eastAsia="等线"/>
                <w:b/>
                <w:sz w:val="16"/>
                <w:szCs w:val="16"/>
                <w:lang w:val="en-US" w:eastAsia="zh-CN"/>
              </w:rPr>
              <w:t>IOO</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Multi-RTT</w:t>
            </w:r>
            <w:r w:rsidR="00742917" w:rsidRPr="005B628E">
              <w:rPr>
                <w:rFonts w:eastAsia="等线"/>
                <w:b/>
                <w:sz w:val="16"/>
                <w:szCs w:val="16"/>
                <w:lang w:val="en-US"/>
              </w:rPr>
              <w:t>]</w:t>
            </w:r>
          </w:p>
        </w:tc>
        <w:tc>
          <w:tcPr>
            <w:tcW w:w="0" w:type="auto"/>
          </w:tcPr>
          <w:p w14:paraId="73094DE1" w14:textId="2C4BC50D" w:rsidR="00742917" w:rsidRPr="005B628E" w:rsidRDefault="00D7216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34]</w:t>
            </w:r>
            <w:r w:rsidR="00742917" w:rsidRPr="005B628E">
              <w:rPr>
                <w:rFonts w:eastAsia="等线"/>
                <w:b/>
                <w:sz w:val="16"/>
                <w:szCs w:val="16"/>
                <w:lang w:val="en-US"/>
              </w:rPr>
              <w:t>, [</w:t>
            </w:r>
            <w:r w:rsidR="00742917" w:rsidRPr="005B628E">
              <w:rPr>
                <w:rFonts w:eastAsia="等线"/>
                <w:b/>
                <w:sz w:val="16"/>
                <w:szCs w:val="16"/>
                <w:lang w:val="en-US" w:eastAsia="zh-CN"/>
              </w:rPr>
              <w:t>IOO</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DL-TDOA</w:t>
            </w:r>
            <w:r w:rsidR="00742917" w:rsidRPr="005B628E">
              <w:rPr>
                <w:rFonts w:eastAsia="等线"/>
                <w:b/>
                <w:sz w:val="16"/>
                <w:szCs w:val="16"/>
                <w:lang w:val="en-US"/>
              </w:rPr>
              <w:t>]</w:t>
            </w:r>
          </w:p>
        </w:tc>
        <w:tc>
          <w:tcPr>
            <w:tcW w:w="0" w:type="auto"/>
          </w:tcPr>
          <w:p w14:paraId="46FDB18A" w14:textId="0C64003A" w:rsidR="00742917" w:rsidRPr="005B628E" w:rsidRDefault="00D7216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35]</w:t>
            </w:r>
            <w:r w:rsidR="00742917" w:rsidRPr="005B628E">
              <w:rPr>
                <w:rFonts w:eastAsia="等线"/>
                <w:b/>
                <w:sz w:val="16"/>
                <w:szCs w:val="16"/>
                <w:lang w:val="en-US"/>
              </w:rPr>
              <w:t>, [</w:t>
            </w:r>
            <w:r w:rsidR="00742917" w:rsidRPr="005B628E">
              <w:rPr>
                <w:rFonts w:eastAsia="等线"/>
                <w:b/>
                <w:sz w:val="16"/>
                <w:szCs w:val="16"/>
                <w:lang w:val="en-US" w:eastAsia="zh-CN"/>
              </w:rPr>
              <w:t>IOO</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UL-TDOA</w:t>
            </w:r>
            <w:r w:rsidR="00742917" w:rsidRPr="005B628E">
              <w:rPr>
                <w:rFonts w:eastAsia="等线"/>
                <w:b/>
                <w:sz w:val="16"/>
                <w:szCs w:val="16"/>
                <w:lang w:val="en-US"/>
              </w:rPr>
              <w:t>]</w:t>
            </w:r>
          </w:p>
        </w:tc>
        <w:tc>
          <w:tcPr>
            <w:tcW w:w="0" w:type="auto"/>
          </w:tcPr>
          <w:p w14:paraId="09AB9619" w14:textId="3433B104" w:rsidR="00742917" w:rsidRPr="005B628E" w:rsidRDefault="00D72167" w:rsidP="008F1218">
            <w:pPr>
              <w:keepNext/>
              <w:keepLines/>
              <w:overflowPunct/>
              <w:autoSpaceDE/>
              <w:autoSpaceDN/>
              <w:adjustRightInd/>
              <w:spacing w:after="0"/>
              <w:textAlignment w:val="auto"/>
              <w:rPr>
                <w:rFonts w:eastAsia="等线"/>
                <w:b/>
                <w:sz w:val="16"/>
                <w:szCs w:val="16"/>
                <w:lang w:val="en-US"/>
              </w:rPr>
            </w:pPr>
            <w:r w:rsidRPr="005B628E">
              <w:rPr>
                <w:rFonts w:eastAsia="等线"/>
                <w:b/>
                <w:sz w:val="16"/>
                <w:szCs w:val="16"/>
                <w:lang w:val="en-US"/>
              </w:rPr>
              <w:t>[Case 36]</w:t>
            </w:r>
            <w:r w:rsidR="00742917" w:rsidRPr="005B628E">
              <w:rPr>
                <w:rFonts w:eastAsia="等线"/>
                <w:b/>
                <w:sz w:val="16"/>
                <w:szCs w:val="16"/>
                <w:lang w:val="en-US"/>
              </w:rPr>
              <w:t>, [</w:t>
            </w:r>
            <w:r w:rsidR="00742917" w:rsidRPr="005B628E">
              <w:rPr>
                <w:rFonts w:eastAsia="等线"/>
                <w:b/>
                <w:sz w:val="16"/>
                <w:szCs w:val="16"/>
                <w:lang w:val="en-US" w:eastAsia="zh-CN"/>
              </w:rPr>
              <w:t>IOO</w:t>
            </w:r>
            <w:r w:rsidR="00742917" w:rsidRPr="005B628E">
              <w:rPr>
                <w:rFonts w:eastAsia="等线"/>
                <w:b/>
                <w:sz w:val="16"/>
                <w:szCs w:val="16"/>
                <w:lang w:val="en-US"/>
              </w:rPr>
              <w:t>], [</w:t>
            </w:r>
            <w:r w:rsidR="00742917" w:rsidRPr="005B628E">
              <w:rPr>
                <w:rFonts w:eastAsia="等线"/>
                <w:b/>
                <w:sz w:val="16"/>
                <w:szCs w:val="16"/>
                <w:lang w:val="en-US" w:eastAsia="zh-CN"/>
              </w:rPr>
              <w:t>FR2</w:t>
            </w:r>
            <w:r w:rsidR="00742917" w:rsidRPr="005B628E">
              <w:rPr>
                <w:rFonts w:eastAsia="等线"/>
                <w:b/>
                <w:sz w:val="16"/>
                <w:szCs w:val="16"/>
                <w:lang w:val="en-US"/>
              </w:rPr>
              <w:t>], [</w:t>
            </w:r>
            <w:r w:rsidR="00742917" w:rsidRPr="005B628E">
              <w:rPr>
                <w:rFonts w:eastAsia="等线"/>
                <w:b/>
                <w:sz w:val="16"/>
                <w:szCs w:val="16"/>
                <w:lang w:val="en-US" w:eastAsia="zh-CN"/>
              </w:rPr>
              <w:t>Multi-RTT</w:t>
            </w:r>
            <w:r w:rsidR="00742917" w:rsidRPr="005B628E">
              <w:rPr>
                <w:rFonts w:eastAsia="等线"/>
                <w:b/>
                <w:sz w:val="16"/>
                <w:szCs w:val="16"/>
                <w:lang w:val="en-US"/>
              </w:rPr>
              <w:t>]</w:t>
            </w:r>
          </w:p>
        </w:tc>
      </w:tr>
      <w:tr w:rsidR="00742917" w:rsidRPr="005B628E" w14:paraId="7D807750" w14:textId="77777777" w:rsidTr="008F1218">
        <w:trPr>
          <w:trHeight w:val="20"/>
          <w:jc w:val="center"/>
        </w:trPr>
        <w:tc>
          <w:tcPr>
            <w:tcW w:w="0" w:type="auto"/>
            <w:shd w:val="clear" w:color="auto" w:fill="auto"/>
            <w:vAlign w:val="center"/>
          </w:tcPr>
          <w:p w14:paraId="0E95C59C"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Channel model (baseline, otherwise state any modifications)</w:t>
            </w:r>
          </w:p>
        </w:tc>
        <w:tc>
          <w:tcPr>
            <w:tcW w:w="0" w:type="auto"/>
          </w:tcPr>
          <w:p w14:paraId="22CAAEBE"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IOO</w:t>
            </w:r>
          </w:p>
        </w:tc>
        <w:tc>
          <w:tcPr>
            <w:tcW w:w="0" w:type="auto"/>
          </w:tcPr>
          <w:p w14:paraId="549E63EC"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IOO</w:t>
            </w:r>
          </w:p>
        </w:tc>
        <w:tc>
          <w:tcPr>
            <w:tcW w:w="0" w:type="auto"/>
          </w:tcPr>
          <w:p w14:paraId="61A23F4B"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IOO</w:t>
            </w:r>
          </w:p>
        </w:tc>
        <w:tc>
          <w:tcPr>
            <w:tcW w:w="0" w:type="auto"/>
          </w:tcPr>
          <w:p w14:paraId="28631BF4"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IOO</w:t>
            </w:r>
          </w:p>
        </w:tc>
        <w:tc>
          <w:tcPr>
            <w:tcW w:w="0" w:type="auto"/>
          </w:tcPr>
          <w:p w14:paraId="7D343535"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IOO</w:t>
            </w:r>
          </w:p>
        </w:tc>
        <w:tc>
          <w:tcPr>
            <w:tcW w:w="0" w:type="auto"/>
          </w:tcPr>
          <w:p w14:paraId="6E5CE9C1"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IOO</w:t>
            </w:r>
          </w:p>
        </w:tc>
      </w:tr>
      <w:tr w:rsidR="00742917" w:rsidRPr="005B628E" w14:paraId="052CE89A" w14:textId="77777777" w:rsidTr="008F1218">
        <w:trPr>
          <w:trHeight w:val="20"/>
          <w:jc w:val="center"/>
        </w:trPr>
        <w:tc>
          <w:tcPr>
            <w:tcW w:w="0" w:type="auto"/>
            <w:shd w:val="clear" w:color="auto" w:fill="auto"/>
            <w:vAlign w:val="center"/>
          </w:tcPr>
          <w:p w14:paraId="446E2EF9"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Carrier frequency </w:t>
            </w:r>
          </w:p>
        </w:tc>
        <w:tc>
          <w:tcPr>
            <w:tcW w:w="0" w:type="auto"/>
          </w:tcPr>
          <w:p w14:paraId="520CEA7C" w14:textId="3AE3432A"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28GHz</w:t>
            </w:r>
          </w:p>
        </w:tc>
        <w:tc>
          <w:tcPr>
            <w:tcW w:w="0" w:type="auto"/>
          </w:tcPr>
          <w:p w14:paraId="548C83B1" w14:textId="3B947760"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28GHz</w:t>
            </w:r>
          </w:p>
        </w:tc>
        <w:tc>
          <w:tcPr>
            <w:tcW w:w="0" w:type="auto"/>
          </w:tcPr>
          <w:p w14:paraId="2ED798AA" w14:textId="2D5B6264"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28GHz</w:t>
            </w:r>
          </w:p>
        </w:tc>
        <w:tc>
          <w:tcPr>
            <w:tcW w:w="0" w:type="auto"/>
          </w:tcPr>
          <w:p w14:paraId="20086AEE" w14:textId="25DA7351"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28GHz</w:t>
            </w:r>
          </w:p>
        </w:tc>
        <w:tc>
          <w:tcPr>
            <w:tcW w:w="0" w:type="auto"/>
          </w:tcPr>
          <w:p w14:paraId="7DFAF6A3" w14:textId="4886ADDC"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28GHz</w:t>
            </w:r>
          </w:p>
        </w:tc>
        <w:tc>
          <w:tcPr>
            <w:tcW w:w="0" w:type="auto"/>
          </w:tcPr>
          <w:p w14:paraId="4089E542" w14:textId="3D092CF5"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28GHz</w:t>
            </w:r>
          </w:p>
        </w:tc>
      </w:tr>
      <w:tr w:rsidR="00742917" w:rsidRPr="005B628E" w14:paraId="2033C60D" w14:textId="77777777" w:rsidTr="008F1218">
        <w:trPr>
          <w:trHeight w:val="20"/>
          <w:jc w:val="center"/>
        </w:trPr>
        <w:tc>
          <w:tcPr>
            <w:tcW w:w="0" w:type="auto"/>
            <w:shd w:val="clear" w:color="auto" w:fill="auto"/>
            <w:vAlign w:val="center"/>
          </w:tcPr>
          <w:p w14:paraId="26E40455"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Subcarrier spacing</w:t>
            </w:r>
          </w:p>
        </w:tc>
        <w:tc>
          <w:tcPr>
            <w:tcW w:w="0" w:type="auto"/>
          </w:tcPr>
          <w:p w14:paraId="1487070D" w14:textId="3DCCA195"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c>
          <w:tcPr>
            <w:tcW w:w="0" w:type="auto"/>
          </w:tcPr>
          <w:p w14:paraId="1B262CDB" w14:textId="6E5F9F0D"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c>
          <w:tcPr>
            <w:tcW w:w="0" w:type="auto"/>
          </w:tcPr>
          <w:p w14:paraId="113CD743" w14:textId="09771D0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c>
          <w:tcPr>
            <w:tcW w:w="0" w:type="auto"/>
          </w:tcPr>
          <w:p w14:paraId="661ADDD5" w14:textId="39A26213"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c>
          <w:tcPr>
            <w:tcW w:w="0" w:type="auto"/>
          </w:tcPr>
          <w:p w14:paraId="2FBD32EF" w14:textId="25995164"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c>
          <w:tcPr>
            <w:tcW w:w="0" w:type="auto"/>
          </w:tcPr>
          <w:p w14:paraId="2B52BD45" w14:textId="35A9B94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120KHz</w:t>
            </w:r>
          </w:p>
        </w:tc>
      </w:tr>
      <w:tr w:rsidR="00742917" w:rsidRPr="005B628E" w14:paraId="6F57C05D" w14:textId="77777777" w:rsidTr="008F1218">
        <w:trPr>
          <w:trHeight w:val="20"/>
          <w:jc w:val="center"/>
        </w:trPr>
        <w:tc>
          <w:tcPr>
            <w:tcW w:w="0" w:type="auto"/>
            <w:shd w:val="clear" w:color="auto" w:fill="auto"/>
            <w:vAlign w:val="center"/>
          </w:tcPr>
          <w:p w14:paraId="7D41AD39"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Transmission Bandwidth</w:t>
            </w:r>
          </w:p>
        </w:tc>
        <w:tc>
          <w:tcPr>
            <w:tcW w:w="0" w:type="auto"/>
          </w:tcPr>
          <w:p w14:paraId="5B9F4F01" w14:textId="4B3597E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c>
          <w:tcPr>
            <w:tcW w:w="0" w:type="auto"/>
          </w:tcPr>
          <w:p w14:paraId="09A6B767" w14:textId="621090B1"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c>
          <w:tcPr>
            <w:tcW w:w="0" w:type="auto"/>
          </w:tcPr>
          <w:p w14:paraId="5337CE94" w14:textId="7BE27060"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c>
          <w:tcPr>
            <w:tcW w:w="0" w:type="auto"/>
          </w:tcPr>
          <w:p w14:paraId="1EFCE6F9" w14:textId="38FDFC3A"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c>
          <w:tcPr>
            <w:tcW w:w="0" w:type="auto"/>
          </w:tcPr>
          <w:p w14:paraId="6735A4D0" w14:textId="02C1FF63"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c>
          <w:tcPr>
            <w:tcW w:w="0" w:type="auto"/>
          </w:tcPr>
          <w:p w14:paraId="0542D0FA" w14:textId="2D9BAD2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400MHz</w:t>
            </w:r>
          </w:p>
        </w:tc>
      </w:tr>
      <w:tr w:rsidR="00742917" w:rsidRPr="005B628E" w14:paraId="3E30E74E" w14:textId="77777777" w:rsidTr="008F1218">
        <w:trPr>
          <w:trHeight w:val="20"/>
          <w:jc w:val="center"/>
        </w:trPr>
        <w:tc>
          <w:tcPr>
            <w:tcW w:w="0" w:type="auto"/>
            <w:shd w:val="clear" w:color="auto" w:fill="auto"/>
            <w:vAlign w:val="center"/>
          </w:tcPr>
          <w:p w14:paraId="147B9CCF"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Reference Signal Physical Structure and Resource Allocation (RE pattern) (reference to figure in contribution)</w:t>
            </w:r>
          </w:p>
        </w:tc>
        <w:tc>
          <w:tcPr>
            <w:tcW w:w="0" w:type="auto"/>
          </w:tcPr>
          <w:p w14:paraId="119C73EB" w14:textId="77777777" w:rsidR="00742917" w:rsidRPr="005B628E" w:rsidRDefault="00742917" w:rsidP="00447B39">
            <w:pPr>
              <w:jc w:val="center"/>
              <w:rPr>
                <w:sz w:val="16"/>
                <w:szCs w:val="16"/>
                <w:lang w:eastAsia="zh-CN"/>
              </w:rPr>
            </w:pPr>
            <w:r w:rsidRPr="005B628E">
              <w:rPr>
                <w:sz w:val="16"/>
                <w:szCs w:val="16"/>
                <w:lang w:eastAsia="zh-CN"/>
              </w:rPr>
              <w:t>DL PRS,</w:t>
            </w:r>
          </w:p>
          <w:p w14:paraId="653B6FC3" w14:textId="5BF65AE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6EBDB737" w14:textId="77777777" w:rsidR="00742917" w:rsidRPr="005B628E" w:rsidRDefault="00742917" w:rsidP="00447B39">
            <w:pPr>
              <w:jc w:val="center"/>
              <w:rPr>
                <w:sz w:val="16"/>
                <w:szCs w:val="16"/>
                <w:lang w:eastAsia="zh-CN"/>
              </w:rPr>
            </w:pPr>
            <w:r w:rsidRPr="005B628E">
              <w:rPr>
                <w:sz w:val="16"/>
                <w:szCs w:val="16"/>
                <w:lang w:eastAsia="zh-CN"/>
              </w:rPr>
              <w:t>UL SRS,</w:t>
            </w:r>
          </w:p>
          <w:p w14:paraId="343B7F61" w14:textId="268B04B5"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35B2B8FD" w14:textId="639D61E4"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DL PRS, Comb- 6; UL SRS, Comb- 8</w:t>
            </w:r>
          </w:p>
        </w:tc>
        <w:tc>
          <w:tcPr>
            <w:tcW w:w="0" w:type="auto"/>
          </w:tcPr>
          <w:p w14:paraId="1A484B02" w14:textId="77777777" w:rsidR="00742917" w:rsidRPr="005B628E" w:rsidRDefault="00742917" w:rsidP="00447B39">
            <w:pPr>
              <w:jc w:val="center"/>
              <w:rPr>
                <w:sz w:val="16"/>
                <w:szCs w:val="16"/>
                <w:lang w:eastAsia="zh-CN"/>
              </w:rPr>
            </w:pPr>
            <w:r w:rsidRPr="005B628E">
              <w:rPr>
                <w:sz w:val="16"/>
                <w:szCs w:val="16"/>
                <w:lang w:eastAsia="zh-CN"/>
              </w:rPr>
              <w:t>DL PRS,</w:t>
            </w:r>
          </w:p>
          <w:p w14:paraId="246F9D8D" w14:textId="3C40576A"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Comb- 6</w:t>
            </w:r>
          </w:p>
        </w:tc>
        <w:tc>
          <w:tcPr>
            <w:tcW w:w="0" w:type="auto"/>
          </w:tcPr>
          <w:p w14:paraId="32E268B9" w14:textId="77777777" w:rsidR="00742917" w:rsidRPr="005B628E" w:rsidRDefault="00742917" w:rsidP="00447B39">
            <w:pPr>
              <w:jc w:val="center"/>
              <w:rPr>
                <w:sz w:val="16"/>
                <w:szCs w:val="16"/>
                <w:lang w:eastAsia="zh-CN"/>
              </w:rPr>
            </w:pPr>
            <w:r w:rsidRPr="005B628E">
              <w:rPr>
                <w:sz w:val="16"/>
                <w:szCs w:val="16"/>
                <w:lang w:eastAsia="zh-CN"/>
              </w:rPr>
              <w:t>UL SRS,</w:t>
            </w:r>
          </w:p>
          <w:p w14:paraId="68FBE351" w14:textId="6CD649AB"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Comb- 8</w:t>
            </w:r>
          </w:p>
        </w:tc>
        <w:tc>
          <w:tcPr>
            <w:tcW w:w="0" w:type="auto"/>
          </w:tcPr>
          <w:p w14:paraId="5516A0C6" w14:textId="77777777" w:rsidR="00742917" w:rsidRPr="005B628E" w:rsidRDefault="00742917" w:rsidP="00447B39">
            <w:pPr>
              <w:jc w:val="center"/>
              <w:rPr>
                <w:sz w:val="16"/>
                <w:szCs w:val="16"/>
                <w:lang w:eastAsia="zh-CN"/>
              </w:rPr>
            </w:pPr>
            <w:r w:rsidRPr="005B628E">
              <w:rPr>
                <w:sz w:val="16"/>
                <w:szCs w:val="16"/>
                <w:lang w:eastAsia="zh-CN"/>
              </w:rPr>
              <w:t>DL PRS, Comb- 6;</w:t>
            </w:r>
          </w:p>
          <w:p w14:paraId="6C70CB37" w14:textId="7B50E93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UL SRS, Comb- 8</w:t>
            </w:r>
          </w:p>
        </w:tc>
      </w:tr>
      <w:tr w:rsidR="00742917" w:rsidRPr="005B628E" w14:paraId="11FAE0B7" w14:textId="77777777" w:rsidTr="008F1218">
        <w:trPr>
          <w:trHeight w:val="20"/>
          <w:jc w:val="center"/>
        </w:trPr>
        <w:tc>
          <w:tcPr>
            <w:tcW w:w="0" w:type="auto"/>
            <w:shd w:val="clear" w:color="auto" w:fill="auto"/>
            <w:vAlign w:val="center"/>
          </w:tcPr>
          <w:p w14:paraId="75266B95"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lastRenderedPageBreak/>
              <w:t xml:space="preserve">Reference signal </w:t>
            </w:r>
          </w:p>
          <w:p w14:paraId="5DFA2192"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(type of sequence, number of ports, …) </w:t>
            </w:r>
          </w:p>
        </w:tc>
        <w:tc>
          <w:tcPr>
            <w:tcW w:w="0" w:type="auto"/>
          </w:tcPr>
          <w:p w14:paraId="02142621" w14:textId="77777777" w:rsidR="00742917" w:rsidRPr="005B628E" w:rsidRDefault="00742917" w:rsidP="00447B39">
            <w:pPr>
              <w:jc w:val="center"/>
              <w:rPr>
                <w:sz w:val="16"/>
                <w:szCs w:val="16"/>
                <w:lang w:eastAsia="zh-CN"/>
              </w:rPr>
            </w:pPr>
            <w:r w:rsidRPr="005B628E">
              <w:rPr>
                <w:sz w:val="16"/>
                <w:szCs w:val="16"/>
                <w:lang w:eastAsia="zh-CN"/>
              </w:rPr>
              <w:t>Gold sequence,</w:t>
            </w:r>
          </w:p>
          <w:p w14:paraId="5FE6D433" w14:textId="23C726FA"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1698F3B6" w14:textId="77777777" w:rsidR="00742917" w:rsidRPr="005B628E" w:rsidRDefault="00742917" w:rsidP="00447B39">
            <w:pPr>
              <w:jc w:val="center"/>
              <w:rPr>
                <w:sz w:val="16"/>
                <w:szCs w:val="16"/>
                <w:lang w:eastAsia="zh-CN"/>
              </w:rPr>
            </w:pPr>
            <w:r w:rsidRPr="005B628E">
              <w:rPr>
                <w:sz w:val="16"/>
                <w:szCs w:val="16"/>
                <w:lang w:eastAsia="zh-CN"/>
              </w:rPr>
              <w:t xml:space="preserve">ZC sequence, </w:t>
            </w:r>
          </w:p>
          <w:p w14:paraId="35679387" w14:textId="6C7BADC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67EF48A7" w14:textId="77777777" w:rsidR="00742917" w:rsidRPr="005B628E" w:rsidRDefault="00742917" w:rsidP="00447B39">
            <w:pPr>
              <w:jc w:val="center"/>
              <w:rPr>
                <w:sz w:val="16"/>
                <w:szCs w:val="16"/>
                <w:lang w:eastAsia="zh-CN"/>
              </w:rPr>
            </w:pPr>
            <w:r w:rsidRPr="005B628E">
              <w:rPr>
                <w:sz w:val="16"/>
                <w:szCs w:val="16"/>
                <w:lang w:eastAsia="zh-CN"/>
              </w:rPr>
              <w:t>Gold &amp; ZC sequence,</w:t>
            </w:r>
          </w:p>
          <w:p w14:paraId="6E7807A3" w14:textId="54F9F66D"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2ACB44C2" w14:textId="77777777" w:rsidR="00742917" w:rsidRPr="005B628E" w:rsidRDefault="00742917" w:rsidP="00447B39">
            <w:pPr>
              <w:jc w:val="center"/>
              <w:rPr>
                <w:sz w:val="16"/>
                <w:szCs w:val="16"/>
                <w:lang w:eastAsia="zh-CN"/>
              </w:rPr>
            </w:pPr>
            <w:r w:rsidRPr="005B628E">
              <w:rPr>
                <w:sz w:val="16"/>
                <w:szCs w:val="16"/>
                <w:lang w:eastAsia="zh-CN"/>
              </w:rPr>
              <w:t>Gold sequence,</w:t>
            </w:r>
          </w:p>
          <w:p w14:paraId="0DC9F5DF" w14:textId="177D88C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c>
          <w:tcPr>
            <w:tcW w:w="0" w:type="auto"/>
          </w:tcPr>
          <w:p w14:paraId="67CEFD75" w14:textId="77777777" w:rsidR="00742917" w:rsidRPr="005B628E" w:rsidRDefault="00742917" w:rsidP="00447B39">
            <w:pPr>
              <w:jc w:val="center"/>
              <w:rPr>
                <w:sz w:val="16"/>
                <w:szCs w:val="16"/>
                <w:lang w:eastAsia="zh-CN"/>
              </w:rPr>
            </w:pPr>
            <w:r w:rsidRPr="005B628E">
              <w:rPr>
                <w:sz w:val="16"/>
                <w:szCs w:val="16"/>
                <w:lang w:eastAsia="zh-CN"/>
              </w:rPr>
              <w:t xml:space="preserve">ZC sequence, </w:t>
            </w:r>
          </w:p>
          <w:p w14:paraId="17EA3705" w14:textId="449C2F6A"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Port-1</w:t>
            </w:r>
          </w:p>
        </w:tc>
        <w:tc>
          <w:tcPr>
            <w:tcW w:w="0" w:type="auto"/>
          </w:tcPr>
          <w:p w14:paraId="1C1E87F1" w14:textId="77777777" w:rsidR="00742917" w:rsidRPr="005B628E" w:rsidRDefault="00742917" w:rsidP="00447B39">
            <w:pPr>
              <w:jc w:val="center"/>
              <w:rPr>
                <w:sz w:val="16"/>
                <w:szCs w:val="16"/>
                <w:lang w:eastAsia="zh-CN"/>
              </w:rPr>
            </w:pPr>
            <w:r w:rsidRPr="005B628E">
              <w:rPr>
                <w:sz w:val="16"/>
                <w:szCs w:val="16"/>
                <w:lang w:eastAsia="zh-CN"/>
              </w:rPr>
              <w:t>Gold &amp; ZC sequence</w:t>
            </w:r>
          </w:p>
          <w:p w14:paraId="278770B0" w14:textId="26C1BB5D"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Port-1</w:t>
            </w:r>
          </w:p>
        </w:tc>
      </w:tr>
      <w:tr w:rsidR="00742917" w:rsidRPr="005B628E" w14:paraId="705800B6" w14:textId="77777777" w:rsidTr="008F1218">
        <w:trPr>
          <w:trHeight w:val="20"/>
          <w:jc w:val="center"/>
        </w:trPr>
        <w:tc>
          <w:tcPr>
            <w:tcW w:w="0" w:type="auto"/>
            <w:shd w:val="clear" w:color="auto" w:fill="auto"/>
            <w:vAlign w:val="center"/>
          </w:tcPr>
          <w:p w14:paraId="608B789D"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sites</w:t>
            </w:r>
          </w:p>
        </w:tc>
        <w:tc>
          <w:tcPr>
            <w:tcW w:w="0" w:type="auto"/>
          </w:tcPr>
          <w:p w14:paraId="619EF859" w14:textId="713DB33A"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2AAA5BF4" w14:textId="6711AD1B"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7A40E68D" w14:textId="03084821"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26D9B9FE" w14:textId="6FC3D6C1"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09C1080A" w14:textId="47128FD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c>
          <w:tcPr>
            <w:tcW w:w="0" w:type="auto"/>
          </w:tcPr>
          <w:p w14:paraId="2D59FD52" w14:textId="0700A87F"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6</w:t>
            </w:r>
          </w:p>
        </w:tc>
      </w:tr>
      <w:tr w:rsidR="00742917" w:rsidRPr="005B628E" w14:paraId="25DD969E" w14:textId="77777777" w:rsidTr="008F1218">
        <w:trPr>
          <w:trHeight w:val="20"/>
          <w:jc w:val="center"/>
        </w:trPr>
        <w:tc>
          <w:tcPr>
            <w:tcW w:w="0" w:type="auto"/>
            <w:shd w:val="clear" w:color="auto" w:fill="auto"/>
            <w:vAlign w:val="center"/>
          </w:tcPr>
          <w:p w14:paraId="7B2042B8"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symbols used per occasion</w:t>
            </w:r>
          </w:p>
        </w:tc>
        <w:tc>
          <w:tcPr>
            <w:tcW w:w="0" w:type="auto"/>
          </w:tcPr>
          <w:p w14:paraId="7BAC01E6" w14:textId="77777777" w:rsidR="00742917" w:rsidRPr="005B628E" w:rsidRDefault="00742917" w:rsidP="00447B39">
            <w:pPr>
              <w:jc w:val="center"/>
              <w:rPr>
                <w:sz w:val="16"/>
                <w:szCs w:val="16"/>
                <w:lang w:eastAsia="zh-CN"/>
              </w:rPr>
            </w:pPr>
            <w:r w:rsidRPr="005B628E">
              <w:rPr>
                <w:sz w:val="16"/>
                <w:szCs w:val="16"/>
                <w:lang w:eastAsia="zh-CN"/>
              </w:rPr>
              <w:t>1 for FR1;</w:t>
            </w:r>
          </w:p>
          <w:p w14:paraId="1FAC8FBF" w14:textId="0126D69F"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14DD3B85" w14:textId="77777777" w:rsidR="00742917" w:rsidRPr="005B628E" w:rsidRDefault="00742917" w:rsidP="00447B39">
            <w:pPr>
              <w:jc w:val="center"/>
              <w:rPr>
                <w:sz w:val="16"/>
                <w:szCs w:val="16"/>
                <w:lang w:eastAsia="zh-CN"/>
              </w:rPr>
            </w:pPr>
            <w:r w:rsidRPr="005B628E">
              <w:rPr>
                <w:sz w:val="16"/>
                <w:szCs w:val="16"/>
                <w:lang w:eastAsia="zh-CN"/>
              </w:rPr>
              <w:t>1 for FR1;</w:t>
            </w:r>
          </w:p>
          <w:p w14:paraId="3A135273" w14:textId="21BB7D0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492F6625" w14:textId="77777777" w:rsidR="00742917" w:rsidRPr="005B628E" w:rsidRDefault="00742917" w:rsidP="00447B39">
            <w:pPr>
              <w:jc w:val="center"/>
              <w:rPr>
                <w:sz w:val="16"/>
                <w:szCs w:val="16"/>
                <w:lang w:eastAsia="zh-CN"/>
              </w:rPr>
            </w:pPr>
            <w:r w:rsidRPr="005B628E">
              <w:rPr>
                <w:sz w:val="16"/>
                <w:szCs w:val="16"/>
                <w:lang w:eastAsia="zh-CN"/>
              </w:rPr>
              <w:t>1 for FR1;</w:t>
            </w:r>
          </w:p>
          <w:p w14:paraId="78A30E06" w14:textId="0996A665"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6767AFDB" w14:textId="77777777" w:rsidR="00742917" w:rsidRPr="005B628E" w:rsidRDefault="00742917" w:rsidP="00447B39">
            <w:pPr>
              <w:jc w:val="center"/>
              <w:rPr>
                <w:sz w:val="16"/>
                <w:szCs w:val="16"/>
                <w:lang w:eastAsia="zh-CN"/>
              </w:rPr>
            </w:pPr>
            <w:r w:rsidRPr="005B628E">
              <w:rPr>
                <w:sz w:val="16"/>
                <w:szCs w:val="16"/>
                <w:lang w:eastAsia="zh-CN"/>
              </w:rPr>
              <w:t>1 for FR1;</w:t>
            </w:r>
          </w:p>
          <w:p w14:paraId="225DE2FC" w14:textId="2EED0141"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78BCAFD9" w14:textId="77777777" w:rsidR="00742917" w:rsidRPr="005B628E" w:rsidRDefault="00742917" w:rsidP="00447B39">
            <w:pPr>
              <w:jc w:val="center"/>
              <w:rPr>
                <w:sz w:val="16"/>
                <w:szCs w:val="16"/>
                <w:lang w:eastAsia="zh-CN"/>
              </w:rPr>
            </w:pPr>
            <w:r w:rsidRPr="005B628E">
              <w:rPr>
                <w:sz w:val="16"/>
                <w:szCs w:val="16"/>
                <w:lang w:eastAsia="zh-CN"/>
              </w:rPr>
              <w:t>1 for FR1;</w:t>
            </w:r>
          </w:p>
          <w:p w14:paraId="06D9991E" w14:textId="595148B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c>
          <w:tcPr>
            <w:tcW w:w="0" w:type="auto"/>
          </w:tcPr>
          <w:p w14:paraId="0AFEFE40" w14:textId="77777777" w:rsidR="00742917" w:rsidRPr="005B628E" w:rsidRDefault="00742917" w:rsidP="00447B39">
            <w:pPr>
              <w:jc w:val="center"/>
              <w:rPr>
                <w:sz w:val="16"/>
                <w:szCs w:val="16"/>
                <w:lang w:eastAsia="zh-CN"/>
              </w:rPr>
            </w:pPr>
            <w:r w:rsidRPr="005B628E">
              <w:rPr>
                <w:sz w:val="16"/>
                <w:szCs w:val="16"/>
                <w:lang w:eastAsia="zh-CN"/>
              </w:rPr>
              <w:t>1 for FR1;</w:t>
            </w:r>
          </w:p>
          <w:p w14:paraId="2DE784C7" w14:textId="314DA9C3"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 12 for FR2</w:t>
            </w:r>
          </w:p>
        </w:tc>
      </w:tr>
      <w:tr w:rsidR="00742917" w:rsidRPr="005B628E" w14:paraId="33411714" w14:textId="77777777" w:rsidTr="008F1218">
        <w:trPr>
          <w:trHeight w:val="20"/>
          <w:jc w:val="center"/>
        </w:trPr>
        <w:tc>
          <w:tcPr>
            <w:tcW w:w="0" w:type="auto"/>
            <w:shd w:val="clear" w:color="auto" w:fill="auto"/>
            <w:vAlign w:val="center"/>
          </w:tcPr>
          <w:p w14:paraId="40E7FA73"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number of occasions used per positioning estimate</w:t>
            </w:r>
          </w:p>
        </w:tc>
        <w:tc>
          <w:tcPr>
            <w:tcW w:w="0" w:type="auto"/>
          </w:tcPr>
          <w:p w14:paraId="1E7FD975" w14:textId="0B766D31"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29C62284" w14:textId="5947B1FD"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3B82FB5D" w14:textId="1BABA59D"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2AF1F7F4" w14:textId="22FD3E1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1FC204F7" w14:textId="6843F230"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c>
          <w:tcPr>
            <w:tcW w:w="0" w:type="auto"/>
          </w:tcPr>
          <w:p w14:paraId="055544E7" w14:textId="02041F73"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1</w:t>
            </w:r>
          </w:p>
        </w:tc>
      </w:tr>
      <w:tr w:rsidR="00742917" w:rsidRPr="005B628E" w14:paraId="24BB6DB7" w14:textId="77777777" w:rsidTr="008F1218">
        <w:trPr>
          <w:trHeight w:val="20"/>
          <w:jc w:val="center"/>
        </w:trPr>
        <w:tc>
          <w:tcPr>
            <w:tcW w:w="0" w:type="auto"/>
            <w:shd w:val="clear" w:color="auto" w:fill="auto"/>
            <w:vAlign w:val="center"/>
          </w:tcPr>
          <w:p w14:paraId="631F26D7"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Power-boosting level</w:t>
            </w:r>
          </w:p>
        </w:tc>
        <w:tc>
          <w:tcPr>
            <w:tcW w:w="0" w:type="auto"/>
          </w:tcPr>
          <w:p w14:paraId="3D21F85F" w14:textId="73372D2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5B422E6D" w14:textId="26CC4215"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1E6FCD6E" w14:textId="5041498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7.78 / 9 dB </w:t>
            </w:r>
          </w:p>
        </w:tc>
        <w:tc>
          <w:tcPr>
            <w:tcW w:w="0" w:type="auto"/>
          </w:tcPr>
          <w:p w14:paraId="4228C390" w14:textId="73ADDA36"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7.78dB</w:t>
            </w:r>
          </w:p>
        </w:tc>
        <w:tc>
          <w:tcPr>
            <w:tcW w:w="0" w:type="auto"/>
          </w:tcPr>
          <w:p w14:paraId="30E3338B" w14:textId="6F994F96"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9dB </w:t>
            </w:r>
          </w:p>
        </w:tc>
        <w:tc>
          <w:tcPr>
            <w:tcW w:w="0" w:type="auto"/>
          </w:tcPr>
          <w:p w14:paraId="22C96F31" w14:textId="798B6669"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7.78 / 9 dB </w:t>
            </w:r>
          </w:p>
        </w:tc>
      </w:tr>
      <w:tr w:rsidR="00742917" w:rsidRPr="005B628E" w14:paraId="0E73FA3A" w14:textId="77777777" w:rsidTr="008F1218">
        <w:trPr>
          <w:trHeight w:val="20"/>
          <w:jc w:val="center"/>
        </w:trPr>
        <w:tc>
          <w:tcPr>
            <w:tcW w:w="0" w:type="auto"/>
            <w:shd w:val="clear" w:color="auto" w:fill="auto"/>
            <w:vAlign w:val="center"/>
          </w:tcPr>
          <w:p w14:paraId="456CC0D3" w14:textId="6B7B0209"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Uplink power control (applied/</w:t>
            </w:r>
            <w:r w:rsidR="003A134D" w:rsidRPr="005B628E">
              <w:rPr>
                <w:rFonts w:eastAsia="等线"/>
                <w:sz w:val="16"/>
                <w:szCs w:val="16"/>
                <w:lang w:val="en-US" w:eastAsia="x-none"/>
              </w:rPr>
              <w:t>No</w:t>
            </w:r>
            <w:r w:rsidRPr="005B628E">
              <w:rPr>
                <w:rFonts w:eastAsia="等线"/>
                <w:sz w:val="16"/>
                <w:szCs w:val="16"/>
                <w:lang w:val="en-US" w:eastAsia="x-none"/>
              </w:rPr>
              <w:t>t applied)</w:t>
            </w:r>
          </w:p>
        </w:tc>
        <w:tc>
          <w:tcPr>
            <w:tcW w:w="0" w:type="auto"/>
          </w:tcPr>
          <w:p w14:paraId="782E3318" w14:textId="5E3CF2DB"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1F6B14C2" w14:textId="633DB444"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559A3776" w14:textId="26E792EA"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184E8D00" w14:textId="1CFBEA22"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1883F864" w14:textId="0751ED00"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c>
          <w:tcPr>
            <w:tcW w:w="0" w:type="auto"/>
          </w:tcPr>
          <w:p w14:paraId="49C10F47" w14:textId="619CBED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w:t>
            </w:r>
          </w:p>
        </w:tc>
      </w:tr>
      <w:tr w:rsidR="00742917" w:rsidRPr="005B628E" w14:paraId="1F774412" w14:textId="77777777" w:rsidTr="008F1218">
        <w:trPr>
          <w:trHeight w:val="20"/>
          <w:jc w:val="center"/>
        </w:trPr>
        <w:tc>
          <w:tcPr>
            <w:tcW w:w="0" w:type="auto"/>
            <w:shd w:val="clear" w:color="auto" w:fill="auto"/>
            <w:vAlign w:val="center"/>
          </w:tcPr>
          <w:p w14:paraId="125337F9"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interference modelling (ideal muting, or other)</w:t>
            </w:r>
          </w:p>
        </w:tc>
        <w:tc>
          <w:tcPr>
            <w:tcW w:w="0" w:type="auto"/>
          </w:tcPr>
          <w:p w14:paraId="1D970814" w14:textId="5552352A"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461D98B8" w14:textId="4DCE7E26"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46A62701" w14:textId="3E34F26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6F333BD5" w14:textId="1044532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1B8B5EDB" w14:textId="2837C58F"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c>
          <w:tcPr>
            <w:tcW w:w="0" w:type="auto"/>
          </w:tcPr>
          <w:p w14:paraId="63F740A1" w14:textId="43F14245"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I</w:t>
            </w:r>
            <w:r w:rsidRPr="005B628E">
              <w:rPr>
                <w:sz w:val="16"/>
                <w:szCs w:val="16"/>
              </w:rPr>
              <w:t>deal muting</w:t>
            </w:r>
          </w:p>
        </w:tc>
      </w:tr>
      <w:tr w:rsidR="00742917" w:rsidRPr="005B628E" w14:paraId="06DE05F6" w14:textId="77777777" w:rsidTr="008F1218">
        <w:trPr>
          <w:trHeight w:val="20"/>
          <w:jc w:val="center"/>
        </w:trPr>
        <w:tc>
          <w:tcPr>
            <w:tcW w:w="0" w:type="auto"/>
            <w:shd w:val="clear" w:color="auto" w:fill="auto"/>
            <w:vAlign w:val="center"/>
          </w:tcPr>
          <w:p w14:paraId="3D7B2960"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Description of Measurement Algorithm (e.g. super resolution, interference cancellation, ….)</w:t>
            </w:r>
          </w:p>
        </w:tc>
        <w:tc>
          <w:tcPr>
            <w:tcW w:w="0" w:type="auto"/>
          </w:tcPr>
          <w:p w14:paraId="38EF229D" w14:textId="73E4BC2F" w:rsidR="00742917" w:rsidRPr="005B628E" w:rsidRDefault="00742917" w:rsidP="00943ED9">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490FB99A" w14:textId="29144273"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4A989E9B" w14:textId="5BC160E3"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5C098E87" w14:textId="24AEB983"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75ADB24C" w14:textId="5E0F904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c>
          <w:tcPr>
            <w:tcW w:w="0" w:type="auto"/>
          </w:tcPr>
          <w:p w14:paraId="00318593" w14:textId="4179D626"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sz w:val="16"/>
                <w:szCs w:val="16"/>
                <w:lang w:eastAsia="zh-CN"/>
              </w:rPr>
              <w:t xml:space="preserve">MUSIC </w:t>
            </w:r>
          </w:p>
        </w:tc>
      </w:tr>
      <w:tr w:rsidR="00742917" w:rsidRPr="005B628E" w14:paraId="184957CA" w14:textId="77777777" w:rsidTr="008F1218">
        <w:trPr>
          <w:trHeight w:val="20"/>
          <w:jc w:val="center"/>
        </w:trPr>
        <w:tc>
          <w:tcPr>
            <w:tcW w:w="0" w:type="auto"/>
            <w:shd w:val="clear" w:color="auto" w:fill="auto"/>
            <w:vAlign w:val="center"/>
          </w:tcPr>
          <w:p w14:paraId="0E9772A2" w14:textId="77777777"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Description of positioning technique / applied positioning algorithm (e.g. Least square, Taylor series, </w:t>
            </w:r>
            <w:proofErr w:type="spellStart"/>
            <w:r w:rsidRPr="005B628E">
              <w:rPr>
                <w:rFonts w:eastAsia="等线"/>
                <w:sz w:val="16"/>
                <w:szCs w:val="16"/>
                <w:lang w:val="en-US" w:eastAsia="x-none"/>
              </w:rPr>
              <w:t>etc</w:t>
            </w:r>
            <w:proofErr w:type="spellEnd"/>
            <w:r w:rsidRPr="005B628E">
              <w:rPr>
                <w:rFonts w:eastAsia="等线"/>
                <w:sz w:val="16"/>
                <w:szCs w:val="16"/>
                <w:lang w:val="en-US" w:eastAsia="x-none"/>
              </w:rPr>
              <w:t>)</w:t>
            </w:r>
          </w:p>
        </w:tc>
        <w:tc>
          <w:tcPr>
            <w:tcW w:w="0" w:type="auto"/>
          </w:tcPr>
          <w:p w14:paraId="63155E8C" w14:textId="4EE8826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DL-TDOA</w:t>
            </w:r>
          </w:p>
        </w:tc>
        <w:tc>
          <w:tcPr>
            <w:tcW w:w="0" w:type="auto"/>
          </w:tcPr>
          <w:p w14:paraId="45D90A2C" w14:textId="48E0945F"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UL-TDOA</w:t>
            </w:r>
          </w:p>
        </w:tc>
        <w:tc>
          <w:tcPr>
            <w:tcW w:w="0" w:type="auto"/>
          </w:tcPr>
          <w:p w14:paraId="5CA264C6" w14:textId="682AD6C8"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Multi-RTT</w:t>
            </w:r>
          </w:p>
        </w:tc>
        <w:tc>
          <w:tcPr>
            <w:tcW w:w="0" w:type="auto"/>
          </w:tcPr>
          <w:p w14:paraId="5D00DFE9" w14:textId="4E7EADDE"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DL-TDOA</w:t>
            </w:r>
          </w:p>
        </w:tc>
        <w:tc>
          <w:tcPr>
            <w:tcW w:w="0" w:type="auto"/>
          </w:tcPr>
          <w:p w14:paraId="059AE1A3" w14:textId="6CE0F71C"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R.16 UL-TDOA</w:t>
            </w:r>
          </w:p>
        </w:tc>
        <w:tc>
          <w:tcPr>
            <w:tcW w:w="0" w:type="auto"/>
          </w:tcPr>
          <w:p w14:paraId="19241514" w14:textId="3AD3DBCC" w:rsidR="00742917" w:rsidRPr="005B628E" w:rsidRDefault="00742917"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R.16 Multi-RTT</w:t>
            </w:r>
          </w:p>
        </w:tc>
      </w:tr>
      <w:tr w:rsidR="00A83000" w:rsidRPr="005B628E" w14:paraId="2E3E102B" w14:textId="77777777" w:rsidTr="008F1218">
        <w:trPr>
          <w:trHeight w:val="20"/>
          <w:jc w:val="center"/>
        </w:trPr>
        <w:tc>
          <w:tcPr>
            <w:tcW w:w="0" w:type="auto"/>
            <w:shd w:val="clear" w:color="auto" w:fill="auto"/>
            <w:vAlign w:val="center"/>
          </w:tcPr>
          <w:p w14:paraId="50B9AAB6" w14:textId="77777777"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Network synchronization assumptions</w:t>
            </w:r>
          </w:p>
        </w:tc>
        <w:tc>
          <w:tcPr>
            <w:tcW w:w="0" w:type="auto"/>
          </w:tcPr>
          <w:p w14:paraId="7DD6E925" w14:textId="52126ED5"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4378E5">
              <w:rPr>
                <w:rFonts w:eastAsia="等线" w:hint="eastAsia"/>
                <w:sz w:val="16"/>
                <w:szCs w:val="16"/>
                <w:lang w:val="en-US" w:eastAsia="zh-CN"/>
              </w:rPr>
              <w:t>Perfect</w:t>
            </w:r>
          </w:p>
        </w:tc>
        <w:tc>
          <w:tcPr>
            <w:tcW w:w="0" w:type="auto"/>
          </w:tcPr>
          <w:p w14:paraId="38BB3943" w14:textId="2832BC32"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4378E5">
              <w:rPr>
                <w:rFonts w:eastAsia="等线" w:hint="eastAsia"/>
                <w:sz w:val="16"/>
                <w:szCs w:val="16"/>
                <w:lang w:val="en-US" w:eastAsia="zh-CN"/>
              </w:rPr>
              <w:t>Perfect</w:t>
            </w:r>
          </w:p>
        </w:tc>
        <w:tc>
          <w:tcPr>
            <w:tcW w:w="0" w:type="auto"/>
          </w:tcPr>
          <w:p w14:paraId="217420DA" w14:textId="3D6A8356"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4378E5">
              <w:rPr>
                <w:rFonts w:eastAsia="等线" w:hint="eastAsia"/>
                <w:sz w:val="16"/>
                <w:szCs w:val="16"/>
                <w:lang w:val="en-US" w:eastAsia="zh-CN"/>
              </w:rPr>
              <w:t>Perfect</w:t>
            </w:r>
          </w:p>
        </w:tc>
        <w:tc>
          <w:tcPr>
            <w:tcW w:w="0" w:type="auto"/>
          </w:tcPr>
          <w:p w14:paraId="7F1D1E23" w14:textId="3A3D446C" w:rsidR="00A83000" w:rsidRPr="005B628E" w:rsidRDefault="00A83000" w:rsidP="00A83000">
            <w:pPr>
              <w:keepNext/>
              <w:keepLines/>
              <w:overflowPunct/>
              <w:autoSpaceDE/>
              <w:autoSpaceDN/>
              <w:adjustRightInd/>
              <w:spacing w:after="0"/>
              <w:jc w:val="center"/>
              <w:textAlignment w:val="auto"/>
              <w:rPr>
                <w:rFonts w:eastAsia="等线"/>
                <w:sz w:val="16"/>
                <w:szCs w:val="16"/>
                <w:lang w:val="en-US" w:eastAsia="x-none"/>
              </w:rPr>
            </w:pPr>
            <w:r>
              <w:rPr>
                <w:rFonts w:eastAsia="等线" w:hint="eastAsia"/>
                <w:sz w:val="16"/>
                <w:szCs w:val="16"/>
                <w:lang w:val="en-US" w:eastAsia="zh-CN"/>
              </w:rPr>
              <w:t>Not Perfect</w:t>
            </w:r>
          </w:p>
        </w:tc>
        <w:tc>
          <w:tcPr>
            <w:tcW w:w="0" w:type="auto"/>
          </w:tcPr>
          <w:p w14:paraId="1B1A3358" w14:textId="5B76B654"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B15CA2">
              <w:rPr>
                <w:rFonts w:eastAsia="等线" w:hint="eastAsia"/>
                <w:sz w:val="16"/>
                <w:szCs w:val="16"/>
                <w:lang w:val="en-US" w:eastAsia="zh-CN"/>
              </w:rPr>
              <w:t>Not Perfect</w:t>
            </w:r>
          </w:p>
        </w:tc>
        <w:tc>
          <w:tcPr>
            <w:tcW w:w="0" w:type="auto"/>
          </w:tcPr>
          <w:p w14:paraId="78E61845" w14:textId="743D9F36" w:rsidR="00A83000" w:rsidRPr="005B628E" w:rsidRDefault="00A83000" w:rsidP="008F1218">
            <w:pPr>
              <w:keepNext/>
              <w:keepLines/>
              <w:overflowPunct/>
              <w:autoSpaceDE/>
              <w:autoSpaceDN/>
              <w:adjustRightInd/>
              <w:spacing w:after="0"/>
              <w:jc w:val="center"/>
              <w:textAlignment w:val="auto"/>
              <w:rPr>
                <w:rFonts w:eastAsia="等线"/>
                <w:sz w:val="16"/>
                <w:szCs w:val="16"/>
                <w:lang w:val="en-US" w:eastAsia="x-none"/>
              </w:rPr>
            </w:pPr>
            <w:r w:rsidRPr="00B15CA2">
              <w:rPr>
                <w:rFonts w:eastAsia="等线" w:hint="eastAsia"/>
                <w:sz w:val="16"/>
                <w:szCs w:val="16"/>
                <w:lang w:val="en-US" w:eastAsia="zh-CN"/>
              </w:rPr>
              <w:t>Not Perfect</w:t>
            </w:r>
          </w:p>
        </w:tc>
      </w:tr>
      <w:tr w:rsidR="00F30376" w:rsidRPr="005B628E" w14:paraId="1AD205C4" w14:textId="77777777" w:rsidTr="008F1218">
        <w:trPr>
          <w:trHeight w:val="20"/>
          <w:jc w:val="center"/>
        </w:trPr>
        <w:tc>
          <w:tcPr>
            <w:tcW w:w="0" w:type="auto"/>
            <w:shd w:val="clear" w:color="auto" w:fill="auto"/>
            <w:vAlign w:val="center"/>
          </w:tcPr>
          <w:p w14:paraId="1DFF1A43" w14:textId="77777777" w:rsidR="00F30376" w:rsidRPr="005B628E" w:rsidRDefault="00F30376"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UE/gNB Tx/Rx </w:t>
            </w:r>
            <w:r w:rsidRPr="005B628E">
              <w:rPr>
                <w:rFonts w:eastAsia="等线"/>
                <w:sz w:val="16"/>
                <w:szCs w:val="16"/>
                <w:lang w:val="en-US" w:eastAsia="x-none"/>
              </w:rPr>
              <w:br/>
              <w:t>Calibration Error</w:t>
            </w:r>
          </w:p>
        </w:tc>
        <w:tc>
          <w:tcPr>
            <w:tcW w:w="0" w:type="auto"/>
          </w:tcPr>
          <w:p w14:paraId="5E9F519B" w14:textId="73078037" w:rsidR="00F30376" w:rsidRPr="005B628E" w:rsidRDefault="00F30376"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No</w:t>
            </w:r>
          </w:p>
        </w:tc>
        <w:tc>
          <w:tcPr>
            <w:tcW w:w="0" w:type="auto"/>
          </w:tcPr>
          <w:p w14:paraId="210A9C46" w14:textId="01CEB4D2" w:rsidR="00F30376" w:rsidRPr="005B628E" w:rsidRDefault="00F30376"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158BE22" w14:textId="71FB92E9" w:rsidR="00F30376" w:rsidRPr="005B628E" w:rsidRDefault="00F30376"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482DABF" w14:textId="49103D80" w:rsidR="00F30376" w:rsidRPr="005B628E" w:rsidRDefault="00F30376" w:rsidP="008F1218">
            <w:pPr>
              <w:keepNext/>
              <w:keepLines/>
              <w:overflowPunct/>
              <w:autoSpaceDE/>
              <w:autoSpaceDN/>
              <w:adjustRightInd/>
              <w:spacing w:after="0"/>
              <w:jc w:val="center"/>
              <w:textAlignment w:val="auto"/>
              <w:rPr>
                <w:rFonts w:eastAsia="等线"/>
                <w:sz w:val="16"/>
                <w:szCs w:val="16"/>
                <w:lang w:val="en-US" w:eastAsia="zh-CN"/>
              </w:rPr>
            </w:pPr>
            <w:r w:rsidRPr="005B628E">
              <w:rPr>
                <w:rFonts w:eastAsia="等线"/>
                <w:sz w:val="16"/>
                <w:szCs w:val="16"/>
                <w:lang w:val="en-US" w:eastAsia="zh-CN"/>
              </w:rPr>
              <w:t>Yes</w:t>
            </w:r>
          </w:p>
        </w:tc>
        <w:tc>
          <w:tcPr>
            <w:tcW w:w="0" w:type="auto"/>
          </w:tcPr>
          <w:p w14:paraId="7B0E944B" w14:textId="0F142B33" w:rsidR="00F30376" w:rsidRPr="005B628E" w:rsidRDefault="00F30376"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Yes</w:t>
            </w:r>
          </w:p>
        </w:tc>
        <w:tc>
          <w:tcPr>
            <w:tcW w:w="0" w:type="auto"/>
          </w:tcPr>
          <w:p w14:paraId="5ADE3CDE" w14:textId="13C9F2E3" w:rsidR="00F30376" w:rsidRPr="005B628E" w:rsidRDefault="00F30376"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Yes</w:t>
            </w:r>
          </w:p>
        </w:tc>
      </w:tr>
      <w:tr w:rsidR="00F833E2" w:rsidRPr="005B628E" w14:paraId="708BAD57" w14:textId="77777777" w:rsidTr="008F1218">
        <w:trPr>
          <w:trHeight w:val="20"/>
          <w:jc w:val="center"/>
        </w:trPr>
        <w:tc>
          <w:tcPr>
            <w:tcW w:w="0" w:type="auto"/>
            <w:shd w:val="clear" w:color="auto" w:fill="auto"/>
            <w:vAlign w:val="center"/>
          </w:tcPr>
          <w:p w14:paraId="0633E003"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 xml:space="preserve">Beam-related assumption (beam sweeping / alignment assumptions at the </w:t>
            </w:r>
            <w:proofErr w:type="spellStart"/>
            <w:r w:rsidRPr="005B628E">
              <w:rPr>
                <w:rFonts w:eastAsia="等线"/>
                <w:sz w:val="16"/>
                <w:szCs w:val="16"/>
                <w:lang w:val="en-US" w:eastAsia="x-none"/>
              </w:rPr>
              <w:t>tx</w:t>
            </w:r>
            <w:proofErr w:type="spellEnd"/>
            <w:r w:rsidRPr="005B628E">
              <w:rPr>
                <w:rFonts w:eastAsia="等线"/>
                <w:sz w:val="16"/>
                <w:szCs w:val="16"/>
                <w:lang w:val="en-US" w:eastAsia="x-none"/>
              </w:rPr>
              <w:t xml:space="preserve"> and </w:t>
            </w:r>
            <w:proofErr w:type="spellStart"/>
            <w:r w:rsidRPr="005B628E">
              <w:rPr>
                <w:rFonts w:eastAsia="等线"/>
                <w:sz w:val="16"/>
                <w:szCs w:val="16"/>
                <w:lang w:val="en-US" w:eastAsia="x-none"/>
              </w:rPr>
              <w:t>rx</w:t>
            </w:r>
            <w:proofErr w:type="spellEnd"/>
            <w:r w:rsidRPr="005B628E">
              <w:rPr>
                <w:rFonts w:eastAsia="等线"/>
                <w:sz w:val="16"/>
                <w:szCs w:val="16"/>
                <w:lang w:val="en-US" w:eastAsia="x-none"/>
              </w:rPr>
              <w:t xml:space="preserve"> sides)</w:t>
            </w:r>
          </w:p>
        </w:tc>
        <w:tc>
          <w:tcPr>
            <w:tcW w:w="0" w:type="auto"/>
          </w:tcPr>
          <w:p w14:paraId="0F258239" w14:textId="5B3FDE72"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D0181DA" w14:textId="3C45981A"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942F8AB" w14:textId="069A71C2"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94AB6AD" w14:textId="6E0AD593"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24EDCAB" w14:textId="30B047CA"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C7DC8C3" w14:textId="75BECCB2"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F833E2" w:rsidRPr="005B628E" w14:paraId="68286604" w14:textId="77777777" w:rsidTr="008F1218">
        <w:trPr>
          <w:trHeight w:val="20"/>
          <w:jc w:val="center"/>
        </w:trPr>
        <w:tc>
          <w:tcPr>
            <w:tcW w:w="0" w:type="auto"/>
            <w:shd w:val="clear" w:color="auto" w:fill="auto"/>
            <w:vAlign w:val="center"/>
          </w:tcPr>
          <w:p w14:paraId="3985CDE7" w14:textId="77777777"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proofErr w:type="spellStart"/>
            <w:r w:rsidRPr="005B628E">
              <w:rPr>
                <w:rFonts w:eastAsia="等线"/>
                <w:sz w:val="16"/>
                <w:szCs w:val="16"/>
                <w:lang w:val="en-US" w:eastAsia="x-none"/>
              </w:rPr>
              <w:t>Precoding</w:t>
            </w:r>
            <w:proofErr w:type="spellEnd"/>
            <w:r w:rsidRPr="005B628E">
              <w:rPr>
                <w:rFonts w:eastAsia="等线"/>
                <w:sz w:val="16"/>
                <w:szCs w:val="16"/>
                <w:lang w:val="en-US" w:eastAsia="x-none"/>
              </w:rPr>
              <w:t xml:space="preserve"> assumptions (codebook, </w:t>
            </w:r>
            <w:proofErr w:type="spellStart"/>
            <w:r w:rsidRPr="005B628E">
              <w:rPr>
                <w:rFonts w:eastAsia="等线"/>
                <w:sz w:val="16"/>
                <w:szCs w:val="16"/>
                <w:lang w:val="en-US" w:eastAsia="x-none"/>
              </w:rPr>
              <w:t>nrof</w:t>
            </w:r>
            <w:proofErr w:type="spellEnd"/>
            <w:r w:rsidRPr="005B628E">
              <w:rPr>
                <w:rFonts w:eastAsia="等线"/>
                <w:sz w:val="16"/>
                <w:szCs w:val="16"/>
                <w:lang w:val="en-US" w:eastAsia="x-none"/>
              </w:rPr>
              <w:t xml:space="preserve"> antenna elements used, </w:t>
            </w:r>
            <w:proofErr w:type="spellStart"/>
            <w:r w:rsidRPr="005B628E">
              <w:rPr>
                <w:rFonts w:eastAsia="等线"/>
                <w:sz w:val="16"/>
                <w:szCs w:val="16"/>
                <w:lang w:val="en-US" w:eastAsia="x-none"/>
              </w:rPr>
              <w:t>etc</w:t>
            </w:r>
            <w:proofErr w:type="spellEnd"/>
            <w:r w:rsidRPr="005B628E">
              <w:rPr>
                <w:rFonts w:eastAsia="等线"/>
                <w:sz w:val="16"/>
                <w:szCs w:val="16"/>
                <w:lang w:val="en-US" w:eastAsia="x-none"/>
              </w:rPr>
              <w:t>)</w:t>
            </w:r>
          </w:p>
        </w:tc>
        <w:tc>
          <w:tcPr>
            <w:tcW w:w="0" w:type="auto"/>
          </w:tcPr>
          <w:p w14:paraId="5D38F4F4" w14:textId="33BFD156"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D1A0CE7" w14:textId="60CE8FB4"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64F90AD1" w14:textId="6F6BE6D2"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4120E79E" w14:textId="1982FEDA"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26625D42" w14:textId="5177AEB6"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76F67661" w14:textId="77765AD3"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r w:rsidR="00F833E2" w:rsidRPr="005B628E" w14:paraId="38AE6011" w14:textId="77777777" w:rsidTr="008F1218">
        <w:trPr>
          <w:trHeight w:val="20"/>
          <w:jc w:val="center"/>
        </w:trPr>
        <w:tc>
          <w:tcPr>
            <w:tcW w:w="0" w:type="auto"/>
            <w:shd w:val="clear" w:color="auto" w:fill="auto"/>
            <w:vAlign w:val="center"/>
          </w:tcPr>
          <w:p w14:paraId="70DE8E2D" w14:textId="12874146"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x-none"/>
              </w:rPr>
              <w:t>Additional Notes, if any</w:t>
            </w:r>
          </w:p>
        </w:tc>
        <w:tc>
          <w:tcPr>
            <w:tcW w:w="0" w:type="auto"/>
          </w:tcPr>
          <w:p w14:paraId="250155AD" w14:textId="69DFCE34"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3F4094F4" w14:textId="49F68E6F"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6F1BD66" w14:textId="12C32799"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52FBAF58" w14:textId="63D2C1F1"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1C82B324" w14:textId="27671E95"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c>
          <w:tcPr>
            <w:tcW w:w="0" w:type="auto"/>
          </w:tcPr>
          <w:p w14:paraId="0D8EC1D2" w14:textId="3A0D006A" w:rsidR="00F833E2" w:rsidRPr="005B628E" w:rsidRDefault="00F833E2" w:rsidP="008F1218">
            <w:pPr>
              <w:keepNext/>
              <w:keepLines/>
              <w:overflowPunct/>
              <w:autoSpaceDE/>
              <w:autoSpaceDN/>
              <w:adjustRightInd/>
              <w:spacing w:after="0"/>
              <w:jc w:val="center"/>
              <w:textAlignment w:val="auto"/>
              <w:rPr>
                <w:rFonts w:eastAsia="等线"/>
                <w:sz w:val="16"/>
                <w:szCs w:val="16"/>
                <w:lang w:val="en-US" w:eastAsia="x-none"/>
              </w:rPr>
            </w:pPr>
            <w:r w:rsidRPr="005B628E">
              <w:rPr>
                <w:rFonts w:eastAsia="等线"/>
                <w:sz w:val="16"/>
                <w:szCs w:val="16"/>
                <w:lang w:val="en-US" w:eastAsia="zh-CN"/>
              </w:rPr>
              <w:t>No</w:t>
            </w:r>
          </w:p>
        </w:tc>
      </w:tr>
    </w:tbl>
    <w:p w14:paraId="2E9F8651" w14:textId="77777777" w:rsidR="00DD7D87" w:rsidRPr="00F221CD" w:rsidRDefault="00DD7D87" w:rsidP="00DD7D87">
      <w:pPr>
        <w:overflowPunct/>
        <w:autoSpaceDE/>
        <w:autoSpaceDN/>
        <w:adjustRightInd/>
        <w:spacing w:after="180"/>
        <w:ind w:left="1288"/>
        <w:textAlignment w:val="auto"/>
        <w:rPr>
          <w:rFonts w:eastAsia="等线"/>
          <w:i/>
          <w:color w:val="0000FF"/>
        </w:rPr>
      </w:pPr>
    </w:p>
    <w:p w14:paraId="38F09D8E" w14:textId="77777777" w:rsidR="00DD7D87" w:rsidRPr="00F221CD" w:rsidRDefault="00DD7D87" w:rsidP="00DD7D87">
      <w:pPr>
        <w:overflowPunct/>
        <w:autoSpaceDE/>
        <w:autoSpaceDN/>
        <w:adjustRightInd/>
        <w:spacing w:after="180"/>
        <w:textAlignment w:val="auto"/>
        <w:rPr>
          <w:rFonts w:eastAsia="等线"/>
          <w:i/>
          <w:color w:val="0000FF"/>
        </w:rPr>
        <w:sectPr w:rsidR="00DD7D87" w:rsidRPr="00F221CD" w:rsidSect="008F1218">
          <w:headerReference w:type="even" r:id="rId12"/>
          <w:footerReference w:type="even" r:id="rId13"/>
          <w:footerReference w:type="default" r:id="rId14"/>
          <w:footnotePr>
            <w:numRestart w:val="eachSect"/>
          </w:footnotePr>
          <w:pgSz w:w="15840" w:h="12240" w:orient="landscape" w:code="1"/>
          <w:pgMar w:top="1134" w:right="1418" w:bottom="1134" w:left="1134" w:header="680" w:footer="567" w:gutter="0"/>
          <w:cols w:space="720"/>
          <w:docGrid w:linePitch="272"/>
        </w:sectPr>
      </w:pPr>
    </w:p>
    <w:p w14:paraId="68992F2C" w14:textId="3B198274" w:rsidR="001B4C03" w:rsidRDefault="001B4C03" w:rsidP="005B628E">
      <w:pPr>
        <w:keepNext/>
        <w:keepLines/>
        <w:overflowPunct/>
        <w:autoSpaceDE/>
        <w:autoSpaceDN/>
        <w:adjustRightInd/>
        <w:spacing w:before="120" w:after="180"/>
        <w:textAlignment w:val="auto"/>
        <w:outlineLvl w:val="4"/>
        <w:rPr>
          <w:rFonts w:eastAsia="等线"/>
          <w:sz w:val="22"/>
          <w:lang w:val="en-US" w:eastAsia="zh-CN"/>
        </w:rPr>
      </w:pPr>
      <w:r w:rsidRPr="00F221CD">
        <w:rPr>
          <w:rFonts w:eastAsia="等线"/>
          <w:sz w:val="22"/>
          <w:lang w:val="en-US"/>
        </w:rPr>
        <w:lastRenderedPageBreak/>
        <w:t>8.1.1.1.2</w:t>
      </w:r>
      <w:r w:rsidRPr="00F221CD">
        <w:rPr>
          <w:rFonts w:eastAsia="等线"/>
          <w:sz w:val="22"/>
          <w:lang w:val="en-US"/>
        </w:rPr>
        <w:tab/>
        <w:t>Positioning accuracy evaluation results</w:t>
      </w:r>
    </w:p>
    <w:p w14:paraId="5CAE680B" w14:textId="7C0D1DE8" w:rsidR="005B628E" w:rsidRPr="00617EFF" w:rsidRDefault="005B628E" w:rsidP="00617EFF">
      <w:r w:rsidRPr="00617EFF">
        <w:t>Evaluation results are presented from Table 8.1.1.1.2-1 to Table 8.1.1.1.2-2.</w:t>
      </w:r>
    </w:p>
    <w:p w14:paraId="57B389C4" w14:textId="3BF40332" w:rsidR="001B4C03" w:rsidRPr="00F221CD" w:rsidRDefault="001B4C03" w:rsidP="001B4C03">
      <w:pPr>
        <w:keepNext/>
        <w:keepLines/>
        <w:overflowPunct/>
        <w:autoSpaceDE/>
        <w:autoSpaceDN/>
        <w:adjustRightInd/>
        <w:spacing w:before="60" w:after="180"/>
        <w:jc w:val="center"/>
        <w:textAlignment w:val="auto"/>
        <w:rPr>
          <w:rFonts w:eastAsia="等线"/>
          <w:b/>
          <w:lang w:val="en-US"/>
        </w:rPr>
      </w:pPr>
      <w:r w:rsidRPr="00F221CD">
        <w:rPr>
          <w:rFonts w:eastAsia="等线"/>
          <w:b/>
          <w:lang w:val="en-US"/>
        </w:rPr>
        <w:lastRenderedPageBreak/>
        <w:t xml:space="preserve">Table 8.1.1.1.2-1: Rel.16 NR positioning - horizontal location error results from </w:t>
      </w:r>
      <w:r w:rsidR="008A0BAB">
        <w:rPr>
          <w:rFonts w:eastAsia="等线"/>
          <w:b/>
          <w:lang w:val="en-US"/>
        </w:rPr>
        <w:t>CATT[R1-2007859]</w:t>
      </w:r>
      <w:r w:rsidR="00ED0573">
        <w:rPr>
          <w:rFonts w:eastAsia="等线"/>
          <w:b/>
          <w:lang w:val="en-US"/>
        </w:rPr>
        <w:t xml:space="preserve"> </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1B4C03" w:rsidRPr="00F221CD" w14:paraId="0031C4A5" w14:textId="77777777" w:rsidTr="001B4C03">
        <w:trPr>
          <w:jc w:val="center"/>
        </w:trPr>
        <w:tc>
          <w:tcPr>
            <w:tcW w:w="2748" w:type="dxa"/>
          </w:tcPr>
          <w:p w14:paraId="1DB91BCB"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p>
        </w:tc>
        <w:tc>
          <w:tcPr>
            <w:tcW w:w="1332" w:type="dxa"/>
          </w:tcPr>
          <w:p w14:paraId="616BEA53"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p>
        </w:tc>
        <w:tc>
          <w:tcPr>
            <w:tcW w:w="1332" w:type="dxa"/>
            <w:vAlign w:val="center"/>
          </w:tcPr>
          <w:p w14:paraId="0409591C"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50%</w:t>
            </w:r>
          </w:p>
        </w:tc>
        <w:tc>
          <w:tcPr>
            <w:tcW w:w="1333" w:type="dxa"/>
            <w:vAlign w:val="center"/>
          </w:tcPr>
          <w:p w14:paraId="75AC2A4F"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67%</w:t>
            </w:r>
          </w:p>
        </w:tc>
        <w:tc>
          <w:tcPr>
            <w:tcW w:w="1332" w:type="dxa"/>
            <w:vAlign w:val="center"/>
          </w:tcPr>
          <w:p w14:paraId="68E0202B"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80%</w:t>
            </w:r>
          </w:p>
        </w:tc>
        <w:tc>
          <w:tcPr>
            <w:tcW w:w="1333" w:type="dxa"/>
            <w:vAlign w:val="center"/>
          </w:tcPr>
          <w:p w14:paraId="793EFB0B"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90%</w:t>
            </w:r>
          </w:p>
        </w:tc>
      </w:tr>
      <w:tr w:rsidR="00C811C5" w:rsidRPr="00F221CD" w14:paraId="0E9584A4" w14:textId="77777777" w:rsidTr="00BF09D4">
        <w:trPr>
          <w:jc w:val="center"/>
        </w:trPr>
        <w:tc>
          <w:tcPr>
            <w:tcW w:w="2748" w:type="dxa"/>
            <w:vMerge w:val="restart"/>
          </w:tcPr>
          <w:p w14:paraId="105193C9" w14:textId="3DD93DE3" w:rsidR="00F87427" w:rsidRPr="00F221CD" w:rsidRDefault="00F87427" w:rsidP="00943ED9">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 [InF-SH-2D], [FR1], [DL-TDOA]</w:t>
            </w:r>
          </w:p>
        </w:tc>
        <w:tc>
          <w:tcPr>
            <w:tcW w:w="1332" w:type="dxa"/>
          </w:tcPr>
          <w:p w14:paraId="249F2F15" w14:textId="2E964B2B" w:rsidR="00F87427" w:rsidRPr="00F221CD" w:rsidRDefault="00F87427"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Pr>
          <w:p w14:paraId="09DE0F28" w14:textId="5776B23C" w:rsidR="00F87427" w:rsidRPr="00F221CD" w:rsidRDefault="00F87427"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0.0418</w:t>
            </w:r>
          </w:p>
        </w:tc>
        <w:tc>
          <w:tcPr>
            <w:tcW w:w="1333" w:type="dxa"/>
          </w:tcPr>
          <w:p w14:paraId="26F82502" w14:textId="7FA097F6" w:rsidR="00F87427" w:rsidRPr="00F221CD" w:rsidRDefault="00F87427"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0.0603</w:t>
            </w:r>
          </w:p>
        </w:tc>
        <w:tc>
          <w:tcPr>
            <w:tcW w:w="1332" w:type="dxa"/>
          </w:tcPr>
          <w:p w14:paraId="18B08F67" w14:textId="4EF2B559" w:rsidR="00F87427" w:rsidRPr="00F221CD" w:rsidRDefault="00F87427"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0.0836</w:t>
            </w:r>
          </w:p>
        </w:tc>
        <w:tc>
          <w:tcPr>
            <w:tcW w:w="1333" w:type="dxa"/>
          </w:tcPr>
          <w:p w14:paraId="487A1572" w14:textId="16F6C3B1" w:rsidR="00F87427" w:rsidRPr="00F221CD" w:rsidRDefault="00F87427"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x-none"/>
              </w:rPr>
              <w:t>0.165</w:t>
            </w:r>
            <w:r w:rsidR="007E355A" w:rsidRPr="00F221CD">
              <w:rPr>
                <w:rFonts w:eastAsia="等线"/>
                <w:sz w:val="16"/>
                <w:szCs w:val="16"/>
                <w:lang w:val="en-US" w:eastAsia="zh-CN"/>
              </w:rPr>
              <w:t>0</w:t>
            </w:r>
          </w:p>
        </w:tc>
      </w:tr>
      <w:tr w:rsidR="00C811C5" w:rsidRPr="00F221CD" w14:paraId="4ABE3E9A" w14:textId="77777777" w:rsidTr="00C811C5">
        <w:trPr>
          <w:jc w:val="center"/>
        </w:trPr>
        <w:tc>
          <w:tcPr>
            <w:tcW w:w="2748" w:type="dxa"/>
            <w:vMerge/>
          </w:tcPr>
          <w:p w14:paraId="190E5355" w14:textId="77777777" w:rsidR="003D6426" w:rsidRPr="00F221CD" w:rsidRDefault="003D6426" w:rsidP="00943ED9">
            <w:pPr>
              <w:keepNext/>
              <w:keepLines/>
              <w:overflowPunct/>
              <w:autoSpaceDE/>
              <w:autoSpaceDN/>
              <w:adjustRightInd/>
              <w:spacing w:after="0"/>
              <w:jc w:val="center"/>
              <w:textAlignment w:val="auto"/>
              <w:rPr>
                <w:rFonts w:eastAsia="等线"/>
                <w:sz w:val="16"/>
                <w:szCs w:val="16"/>
                <w:lang w:val="en-US" w:eastAsia="x-none"/>
              </w:rPr>
            </w:pPr>
          </w:p>
        </w:tc>
        <w:tc>
          <w:tcPr>
            <w:tcW w:w="1332" w:type="dxa"/>
          </w:tcPr>
          <w:p w14:paraId="559FAFDB" w14:textId="56CE82E4" w:rsidR="003D6426" w:rsidRPr="00F221CD" w:rsidRDefault="003D6426"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(Optional) All UEs</w:t>
            </w:r>
          </w:p>
        </w:tc>
        <w:tc>
          <w:tcPr>
            <w:tcW w:w="1332" w:type="dxa"/>
            <w:vAlign w:val="center"/>
          </w:tcPr>
          <w:p w14:paraId="6A2A4570" w14:textId="44516518" w:rsidR="003D6426" w:rsidRPr="00F221CD" w:rsidRDefault="003D6426"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0.0996</w:t>
            </w:r>
          </w:p>
        </w:tc>
        <w:tc>
          <w:tcPr>
            <w:tcW w:w="1333" w:type="dxa"/>
            <w:vAlign w:val="center"/>
          </w:tcPr>
          <w:p w14:paraId="72B6D491" w14:textId="5623DFEC" w:rsidR="003D6426" w:rsidRPr="00F221CD" w:rsidRDefault="003D6426"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0.104</w:t>
            </w:r>
          </w:p>
        </w:tc>
        <w:tc>
          <w:tcPr>
            <w:tcW w:w="1332" w:type="dxa"/>
            <w:vAlign w:val="center"/>
          </w:tcPr>
          <w:p w14:paraId="6B05BAAE" w14:textId="03D67A70" w:rsidR="003D6426" w:rsidRPr="00F221CD" w:rsidRDefault="003D6426" w:rsidP="003D6426">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0.1196</w:t>
            </w:r>
          </w:p>
        </w:tc>
        <w:tc>
          <w:tcPr>
            <w:tcW w:w="1333" w:type="dxa"/>
            <w:vAlign w:val="center"/>
          </w:tcPr>
          <w:p w14:paraId="55D796BA" w14:textId="27DFB9A4" w:rsidR="003D6426" w:rsidRPr="00F221CD" w:rsidRDefault="003D6426" w:rsidP="003D6426">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0.3159</w:t>
            </w:r>
          </w:p>
        </w:tc>
      </w:tr>
      <w:tr w:rsidR="00F833E2" w:rsidRPr="00F221CD" w14:paraId="60A5D001" w14:textId="77777777" w:rsidTr="00A071D4">
        <w:trPr>
          <w:trHeight w:val="378"/>
          <w:jc w:val="center"/>
        </w:trPr>
        <w:tc>
          <w:tcPr>
            <w:tcW w:w="2748" w:type="dxa"/>
          </w:tcPr>
          <w:p w14:paraId="7F747C66" w14:textId="5227F672" w:rsidR="00F833E2" w:rsidRPr="00F221CD" w:rsidRDefault="00F833E2" w:rsidP="00943ED9">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 [InF-SH-2D], [FR1], [UL-TDOA]</w:t>
            </w:r>
          </w:p>
        </w:tc>
        <w:tc>
          <w:tcPr>
            <w:tcW w:w="1332" w:type="dxa"/>
          </w:tcPr>
          <w:p w14:paraId="32D548D2" w14:textId="1FD5A486" w:rsidR="00F833E2" w:rsidRPr="00F221CD" w:rsidRDefault="00F833E2" w:rsidP="00910D7E">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Pr>
          <w:p w14:paraId="3B576C31" w14:textId="5DEBEEF4" w:rsidR="00F833E2" w:rsidRPr="00F221CD" w:rsidRDefault="00F833E2" w:rsidP="00FB6B5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0.0430</w:t>
            </w:r>
          </w:p>
        </w:tc>
        <w:tc>
          <w:tcPr>
            <w:tcW w:w="1333" w:type="dxa"/>
          </w:tcPr>
          <w:p w14:paraId="23DE6DB7" w14:textId="1AAFF6D3" w:rsidR="00F833E2" w:rsidRPr="00F221CD" w:rsidRDefault="00F833E2" w:rsidP="00FB6B5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0.0621</w:t>
            </w:r>
          </w:p>
        </w:tc>
        <w:tc>
          <w:tcPr>
            <w:tcW w:w="1332" w:type="dxa"/>
          </w:tcPr>
          <w:p w14:paraId="2723DE1F" w14:textId="55ABD0AB" w:rsidR="00F833E2" w:rsidRPr="00F221CD" w:rsidRDefault="00F833E2" w:rsidP="00FB6B5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0.0823</w:t>
            </w:r>
          </w:p>
        </w:tc>
        <w:tc>
          <w:tcPr>
            <w:tcW w:w="1333" w:type="dxa"/>
          </w:tcPr>
          <w:p w14:paraId="260D2088" w14:textId="49FDDFD0" w:rsidR="00F833E2" w:rsidRPr="00F221CD" w:rsidRDefault="00F833E2" w:rsidP="007E355A">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w:t>
            </w:r>
            <w:r w:rsidR="007E355A" w:rsidRPr="00F221CD">
              <w:rPr>
                <w:rFonts w:eastAsia="等线"/>
                <w:sz w:val="16"/>
                <w:szCs w:val="16"/>
                <w:lang w:val="en-US" w:eastAsia="zh-CN"/>
              </w:rPr>
              <w:t>1551</w:t>
            </w:r>
          </w:p>
        </w:tc>
      </w:tr>
      <w:tr w:rsidR="00F833E2" w:rsidRPr="00F221CD" w14:paraId="1FAAFC4F" w14:textId="77777777" w:rsidTr="00A071D4">
        <w:trPr>
          <w:trHeight w:val="378"/>
          <w:jc w:val="center"/>
        </w:trPr>
        <w:tc>
          <w:tcPr>
            <w:tcW w:w="2748" w:type="dxa"/>
            <w:tcBorders>
              <w:top w:val="single" w:sz="4" w:space="0" w:color="auto"/>
              <w:left w:val="single" w:sz="4" w:space="0" w:color="auto"/>
              <w:right w:val="single" w:sz="4" w:space="0" w:color="auto"/>
            </w:tcBorders>
            <w:vAlign w:val="center"/>
          </w:tcPr>
          <w:p w14:paraId="384FE779" w14:textId="24A01FCA" w:rsidR="00F833E2" w:rsidRPr="00F221CD" w:rsidRDefault="00F833E2" w:rsidP="00943ED9">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 [InF-SH-2D], [FR1], [Multi-RTT]</w:t>
            </w:r>
          </w:p>
        </w:tc>
        <w:tc>
          <w:tcPr>
            <w:tcW w:w="1332" w:type="dxa"/>
            <w:tcBorders>
              <w:top w:val="single" w:sz="4" w:space="0" w:color="auto"/>
              <w:left w:val="single" w:sz="4" w:space="0" w:color="auto"/>
              <w:right w:val="single" w:sz="4" w:space="0" w:color="auto"/>
            </w:tcBorders>
          </w:tcPr>
          <w:p w14:paraId="6C6FD004" w14:textId="62155D21" w:rsidR="00F833E2" w:rsidRPr="00F221CD" w:rsidRDefault="00F833E2" w:rsidP="00910D7E">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right w:val="single" w:sz="4" w:space="0" w:color="auto"/>
            </w:tcBorders>
          </w:tcPr>
          <w:p w14:paraId="188C1919" w14:textId="26F7AFDC" w:rsidR="00F833E2" w:rsidRPr="00F221CD"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0.03969</w:t>
            </w:r>
          </w:p>
        </w:tc>
        <w:tc>
          <w:tcPr>
            <w:tcW w:w="1333" w:type="dxa"/>
            <w:tcBorders>
              <w:top w:val="single" w:sz="4" w:space="0" w:color="auto"/>
              <w:left w:val="single" w:sz="4" w:space="0" w:color="auto"/>
              <w:right w:val="single" w:sz="4" w:space="0" w:color="auto"/>
            </w:tcBorders>
          </w:tcPr>
          <w:p w14:paraId="51ABA049" w14:textId="07226165" w:rsidR="00F833E2" w:rsidRPr="00F221CD"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0.05828</w:t>
            </w:r>
          </w:p>
        </w:tc>
        <w:tc>
          <w:tcPr>
            <w:tcW w:w="1332" w:type="dxa"/>
            <w:tcBorders>
              <w:top w:val="single" w:sz="4" w:space="0" w:color="auto"/>
              <w:left w:val="single" w:sz="4" w:space="0" w:color="auto"/>
              <w:right w:val="single" w:sz="4" w:space="0" w:color="auto"/>
            </w:tcBorders>
          </w:tcPr>
          <w:p w14:paraId="4030DFF2" w14:textId="6E5603E6" w:rsidR="00F833E2" w:rsidRPr="00F221CD"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0.08561</w:t>
            </w:r>
          </w:p>
        </w:tc>
        <w:tc>
          <w:tcPr>
            <w:tcW w:w="1333" w:type="dxa"/>
            <w:tcBorders>
              <w:top w:val="single" w:sz="4" w:space="0" w:color="auto"/>
              <w:left w:val="single" w:sz="4" w:space="0" w:color="auto"/>
              <w:right w:val="single" w:sz="4" w:space="0" w:color="auto"/>
            </w:tcBorders>
          </w:tcPr>
          <w:p w14:paraId="2E0C0F12" w14:textId="00EC2D8F" w:rsidR="00F833E2" w:rsidRPr="00F221CD" w:rsidRDefault="00F833E2"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0.165</w:t>
            </w:r>
            <w:r w:rsidR="007E355A" w:rsidRPr="00F221CD">
              <w:rPr>
                <w:rFonts w:eastAsia="等线"/>
                <w:sz w:val="16"/>
                <w:szCs w:val="16"/>
                <w:lang w:val="en-US" w:eastAsia="zh-CN"/>
              </w:rPr>
              <w:t>0</w:t>
            </w:r>
          </w:p>
        </w:tc>
      </w:tr>
      <w:tr w:rsidR="00C811C5" w:rsidRPr="00F221CD" w14:paraId="6BC63D62" w14:textId="77777777" w:rsidTr="00BF09D4">
        <w:trPr>
          <w:jc w:val="center"/>
        </w:trPr>
        <w:tc>
          <w:tcPr>
            <w:tcW w:w="2748" w:type="dxa"/>
            <w:tcBorders>
              <w:top w:val="single" w:sz="4" w:space="0" w:color="auto"/>
              <w:left w:val="single" w:sz="4" w:space="0" w:color="auto"/>
              <w:bottom w:val="single" w:sz="4" w:space="0" w:color="auto"/>
              <w:right w:val="single" w:sz="4" w:space="0" w:color="auto"/>
            </w:tcBorders>
          </w:tcPr>
          <w:p w14:paraId="7D9E2336" w14:textId="769F3CC9" w:rsidR="00D87EDA"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4]</w:t>
            </w:r>
            <w:r w:rsidR="00D87EDA" w:rsidRPr="00F221CD">
              <w:rPr>
                <w:rFonts w:eastAsia="等线"/>
                <w:sz w:val="16"/>
                <w:szCs w:val="16"/>
                <w:lang w:val="en-US" w:eastAsia="x-none"/>
              </w:rPr>
              <w:t>, [InF-SH-3D], [FR1], [DL-TDOA]</w:t>
            </w:r>
          </w:p>
        </w:tc>
        <w:tc>
          <w:tcPr>
            <w:tcW w:w="1332" w:type="dxa"/>
            <w:tcBorders>
              <w:top w:val="single" w:sz="4" w:space="0" w:color="auto"/>
              <w:left w:val="single" w:sz="4" w:space="0" w:color="auto"/>
              <w:bottom w:val="single" w:sz="4" w:space="0" w:color="auto"/>
              <w:right w:val="single" w:sz="4" w:space="0" w:color="auto"/>
            </w:tcBorders>
          </w:tcPr>
          <w:p w14:paraId="36B9B785" w14:textId="7FA6A965"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0DC2282F" w14:textId="43869B62"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0.079</w:t>
            </w:r>
          </w:p>
        </w:tc>
        <w:tc>
          <w:tcPr>
            <w:tcW w:w="1333" w:type="dxa"/>
            <w:tcBorders>
              <w:top w:val="single" w:sz="4" w:space="0" w:color="auto"/>
              <w:left w:val="single" w:sz="4" w:space="0" w:color="auto"/>
              <w:bottom w:val="single" w:sz="4" w:space="0" w:color="auto"/>
              <w:right w:val="single" w:sz="4" w:space="0" w:color="auto"/>
            </w:tcBorders>
            <w:vAlign w:val="center"/>
          </w:tcPr>
          <w:p w14:paraId="6C8C55C2" w14:textId="1E03CABB"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0.1083</w:t>
            </w:r>
          </w:p>
        </w:tc>
        <w:tc>
          <w:tcPr>
            <w:tcW w:w="1332" w:type="dxa"/>
            <w:tcBorders>
              <w:top w:val="single" w:sz="4" w:space="0" w:color="auto"/>
              <w:left w:val="single" w:sz="4" w:space="0" w:color="auto"/>
              <w:bottom w:val="single" w:sz="4" w:space="0" w:color="auto"/>
              <w:right w:val="single" w:sz="4" w:space="0" w:color="auto"/>
            </w:tcBorders>
            <w:vAlign w:val="center"/>
          </w:tcPr>
          <w:p w14:paraId="5EC2E6A4" w14:textId="12853064"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0.1379</w:t>
            </w:r>
          </w:p>
        </w:tc>
        <w:tc>
          <w:tcPr>
            <w:tcW w:w="1333" w:type="dxa"/>
            <w:tcBorders>
              <w:top w:val="single" w:sz="4" w:space="0" w:color="auto"/>
              <w:left w:val="single" w:sz="4" w:space="0" w:color="auto"/>
              <w:bottom w:val="single" w:sz="4" w:space="0" w:color="auto"/>
              <w:right w:val="single" w:sz="4" w:space="0" w:color="auto"/>
            </w:tcBorders>
            <w:vAlign w:val="center"/>
          </w:tcPr>
          <w:p w14:paraId="76170275" w14:textId="1A9E389C"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0.2045</w:t>
            </w:r>
          </w:p>
        </w:tc>
      </w:tr>
      <w:tr w:rsidR="00C811C5" w:rsidRPr="00F221CD" w14:paraId="2E56CEB2"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2F2DD49C" w14:textId="55EBE71A" w:rsidR="00FB6B58"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5]</w:t>
            </w:r>
            <w:r w:rsidR="00FB6B58" w:rsidRPr="00F221CD">
              <w:rPr>
                <w:rFonts w:eastAsia="等线"/>
                <w:sz w:val="16"/>
                <w:szCs w:val="16"/>
                <w:lang w:val="en-US" w:eastAsia="x-none"/>
              </w:rPr>
              <w:t>, [InF-SH-3D], [FR1], [UL-TDOA]</w:t>
            </w:r>
          </w:p>
        </w:tc>
        <w:tc>
          <w:tcPr>
            <w:tcW w:w="1332" w:type="dxa"/>
            <w:tcBorders>
              <w:top w:val="single" w:sz="4" w:space="0" w:color="auto"/>
              <w:left w:val="single" w:sz="4" w:space="0" w:color="auto"/>
              <w:bottom w:val="single" w:sz="4" w:space="0" w:color="auto"/>
              <w:right w:val="single" w:sz="4" w:space="0" w:color="auto"/>
            </w:tcBorders>
          </w:tcPr>
          <w:p w14:paraId="0C422FD4" w14:textId="7BBA3D74" w:rsidR="00FB6B58" w:rsidRPr="00F221CD" w:rsidRDefault="00FB6B5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6231929C" w14:textId="198544E7" w:rsidR="00FB6B58" w:rsidRPr="00F221CD" w:rsidRDefault="00FB6B5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0.0754</w:t>
            </w:r>
          </w:p>
        </w:tc>
        <w:tc>
          <w:tcPr>
            <w:tcW w:w="1333" w:type="dxa"/>
            <w:tcBorders>
              <w:top w:val="single" w:sz="4" w:space="0" w:color="auto"/>
              <w:left w:val="single" w:sz="4" w:space="0" w:color="auto"/>
              <w:bottom w:val="single" w:sz="4" w:space="0" w:color="auto"/>
              <w:right w:val="single" w:sz="4" w:space="0" w:color="auto"/>
            </w:tcBorders>
          </w:tcPr>
          <w:p w14:paraId="22D24629" w14:textId="28B10193" w:rsidR="00FB6B58" w:rsidRPr="00F221CD" w:rsidRDefault="00FB6B5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0.1143</w:t>
            </w:r>
          </w:p>
        </w:tc>
        <w:tc>
          <w:tcPr>
            <w:tcW w:w="1332" w:type="dxa"/>
            <w:tcBorders>
              <w:top w:val="single" w:sz="4" w:space="0" w:color="auto"/>
              <w:left w:val="single" w:sz="4" w:space="0" w:color="auto"/>
              <w:bottom w:val="single" w:sz="4" w:space="0" w:color="auto"/>
              <w:right w:val="single" w:sz="4" w:space="0" w:color="auto"/>
            </w:tcBorders>
          </w:tcPr>
          <w:p w14:paraId="77DA646A" w14:textId="29962BF6" w:rsidR="00FB6B58" w:rsidRPr="00F221CD" w:rsidRDefault="00FB6B5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0.1728</w:t>
            </w:r>
          </w:p>
        </w:tc>
        <w:tc>
          <w:tcPr>
            <w:tcW w:w="1333" w:type="dxa"/>
            <w:tcBorders>
              <w:top w:val="single" w:sz="4" w:space="0" w:color="auto"/>
              <w:left w:val="single" w:sz="4" w:space="0" w:color="auto"/>
              <w:bottom w:val="single" w:sz="4" w:space="0" w:color="auto"/>
              <w:right w:val="single" w:sz="4" w:space="0" w:color="auto"/>
            </w:tcBorders>
          </w:tcPr>
          <w:p w14:paraId="104B2854" w14:textId="012141C1" w:rsidR="00FB6B58" w:rsidRPr="00F221CD" w:rsidRDefault="00FB6B5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0.2574</w:t>
            </w:r>
          </w:p>
        </w:tc>
      </w:tr>
      <w:tr w:rsidR="00C811C5" w:rsidRPr="00F221CD" w14:paraId="26717A85"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534454A2" w14:textId="560DA27E" w:rsidR="00D87EDA"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6]</w:t>
            </w:r>
            <w:r w:rsidR="00D87EDA" w:rsidRPr="00F221CD">
              <w:rPr>
                <w:rFonts w:eastAsia="等线"/>
                <w:sz w:val="16"/>
                <w:szCs w:val="16"/>
                <w:lang w:val="en-US" w:eastAsia="x-none"/>
              </w:rPr>
              <w:t>, [InF-SH-3D], [FR1], [UL-TDOA+UL-AOA]</w:t>
            </w:r>
          </w:p>
        </w:tc>
        <w:tc>
          <w:tcPr>
            <w:tcW w:w="1332" w:type="dxa"/>
            <w:tcBorders>
              <w:top w:val="single" w:sz="4" w:space="0" w:color="auto"/>
              <w:left w:val="single" w:sz="4" w:space="0" w:color="auto"/>
              <w:bottom w:val="single" w:sz="4" w:space="0" w:color="auto"/>
              <w:right w:val="single" w:sz="4" w:space="0" w:color="auto"/>
            </w:tcBorders>
          </w:tcPr>
          <w:p w14:paraId="7F6FC01C" w14:textId="1F4B9CA2"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7D29FCA3" w14:textId="7BF1AB46"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0.033</w:t>
            </w:r>
          </w:p>
        </w:tc>
        <w:tc>
          <w:tcPr>
            <w:tcW w:w="1333" w:type="dxa"/>
            <w:tcBorders>
              <w:top w:val="single" w:sz="4" w:space="0" w:color="auto"/>
              <w:left w:val="single" w:sz="4" w:space="0" w:color="auto"/>
              <w:bottom w:val="single" w:sz="4" w:space="0" w:color="auto"/>
              <w:right w:val="single" w:sz="4" w:space="0" w:color="auto"/>
            </w:tcBorders>
          </w:tcPr>
          <w:p w14:paraId="4ECDECD4" w14:textId="01448AF4"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0.054</w:t>
            </w:r>
          </w:p>
        </w:tc>
        <w:tc>
          <w:tcPr>
            <w:tcW w:w="1332" w:type="dxa"/>
            <w:tcBorders>
              <w:top w:val="single" w:sz="4" w:space="0" w:color="auto"/>
              <w:left w:val="single" w:sz="4" w:space="0" w:color="auto"/>
              <w:bottom w:val="single" w:sz="4" w:space="0" w:color="auto"/>
              <w:right w:val="single" w:sz="4" w:space="0" w:color="auto"/>
            </w:tcBorders>
          </w:tcPr>
          <w:p w14:paraId="4D036558" w14:textId="3D93631F"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0.1428</w:t>
            </w:r>
          </w:p>
        </w:tc>
        <w:tc>
          <w:tcPr>
            <w:tcW w:w="1333" w:type="dxa"/>
            <w:tcBorders>
              <w:top w:val="single" w:sz="4" w:space="0" w:color="auto"/>
              <w:left w:val="single" w:sz="4" w:space="0" w:color="auto"/>
              <w:bottom w:val="single" w:sz="4" w:space="0" w:color="auto"/>
              <w:right w:val="single" w:sz="4" w:space="0" w:color="auto"/>
            </w:tcBorders>
          </w:tcPr>
          <w:p w14:paraId="1653C321" w14:textId="5A4E63BE"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0.2677</w:t>
            </w:r>
          </w:p>
        </w:tc>
      </w:tr>
      <w:tr w:rsidR="00C811C5" w:rsidRPr="00F221CD" w14:paraId="31908C2B"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6A75F643" w14:textId="641F91A4" w:rsidR="00D87EDA"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7]</w:t>
            </w:r>
            <w:r w:rsidR="00D87EDA" w:rsidRPr="00F221CD">
              <w:rPr>
                <w:rFonts w:eastAsia="等线"/>
                <w:sz w:val="16"/>
                <w:szCs w:val="16"/>
                <w:lang w:val="en-US" w:eastAsia="x-none"/>
              </w:rPr>
              <w:t>, [InF-SH-3D], [FR1], [Multi-RTT]</w:t>
            </w:r>
          </w:p>
        </w:tc>
        <w:tc>
          <w:tcPr>
            <w:tcW w:w="1332" w:type="dxa"/>
            <w:tcBorders>
              <w:top w:val="single" w:sz="4" w:space="0" w:color="auto"/>
              <w:left w:val="single" w:sz="4" w:space="0" w:color="auto"/>
              <w:bottom w:val="single" w:sz="4" w:space="0" w:color="auto"/>
              <w:right w:val="single" w:sz="4" w:space="0" w:color="auto"/>
            </w:tcBorders>
          </w:tcPr>
          <w:p w14:paraId="4A756026" w14:textId="40F66A9B"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13F67CA8" w14:textId="4167ADDD" w:rsidR="00D87EDA" w:rsidRPr="00F221CD" w:rsidRDefault="00C9009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0.08</w:t>
            </w:r>
          </w:p>
        </w:tc>
        <w:tc>
          <w:tcPr>
            <w:tcW w:w="1333" w:type="dxa"/>
            <w:tcBorders>
              <w:top w:val="single" w:sz="4" w:space="0" w:color="auto"/>
              <w:left w:val="single" w:sz="4" w:space="0" w:color="auto"/>
              <w:bottom w:val="single" w:sz="4" w:space="0" w:color="auto"/>
              <w:right w:val="single" w:sz="4" w:space="0" w:color="auto"/>
            </w:tcBorders>
          </w:tcPr>
          <w:p w14:paraId="7218ED41" w14:textId="4185E01C" w:rsidR="00D87EDA" w:rsidRPr="00F221CD" w:rsidRDefault="00C9009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0.108</w:t>
            </w:r>
          </w:p>
        </w:tc>
        <w:tc>
          <w:tcPr>
            <w:tcW w:w="1332" w:type="dxa"/>
            <w:tcBorders>
              <w:top w:val="single" w:sz="4" w:space="0" w:color="auto"/>
              <w:left w:val="single" w:sz="4" w:space="0" w:color="auto"/>
              <w:bottom w:val="single" w:sz="4" w:space="0" w:color="auto"/>
              <w:right w:val="single" w:sz="4" w:space="0" w:color="auto"/>
            </w:tcBorders>
          </w:tcPr>
          <w:p w14:paraId="4152C79B" w14:textId="47F3706E" w:rsidR="00D87EDA" w:rsidRPr="00F221CD" w:rsidRDefault="00C9009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0.153</w:t>
            </w:r>
          </w:p>
        </w:tc>
        <w:tc>
          <w:tcPr>
            <w:tcW w:w="1333" w:type="dxa"/>
            <w:tcBorders>
              <w:top w:val="single" w:sz="4" w:space="0" w:color="auto"/>
              <w:left w:val="single" w:sz="4" w:space="0" w:color="auto"/>
              <w:bottom w:val="single" w:sz="4" w:space="0" w:color="auto"/>
              <w:right w:val="single" w:sz="4" w:space="0" w:color="auto"/>
            </w:tcBorders>
          </w:tcPr>
          <w:p w14:paraId="1FC05BDA" w14:textId="13BE2709" w:rsidR="00D87EDA" w:rsidRPr="00F221CD" w:rsidRDefault="00C90097"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x-none"/>
              </w:rPr>
              <w:t>0.254</w:t>
            </w:r>
            <w:r w:rsidR="007E355A" w:rsidRPr="00F221CD">
              <w:rPr>
                <w:rFonts w:eastAsia="等线"/>
                <w:sz w:val="16"/>
                <w:szCs w:val="16"/>
                <w:lang w:val="en-US" w:eastAsia="zh-CN"/>
              </w:rPr>
              <w:t>0</w:t>
            </w:r>
          </w:p>
        </w:tc>
      </w:tr>
      <w:tr w:rsidR="00C811C5" w:rsidRPr="00F221CD" w14:paraId="348D2C38" w14:textId="77777777" w:rsidTr="00BF09D4">
        <w:trPr>
          <w:jc w:val="center"/>
        </w:trPr>
        <w:tc>
          <w:tcPr>
            <w:tcW w:w="2748" w:type="dxa"/>
            <w:tcBorders>
              <w:top w:val="single" w:sz="4" w:space="0" w:color="auto"/>
              <w:left w:val="single" w:sz="4" w:space="0" w:color="auto"/>
              <w:bottom w:val="single" w:sz="4" w:space="0" w:color="auto"/>
              <w:right w:val="single" w:sz="4" w:space="0" w:color="auto"/>
            </w:tcBorders>
          </w:tcPr>
          <w:p w14:paraId="115E1C86" w14:textId="2A232090" w:rsidR="00F87427"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8]</w:t>
            </w:r>
            <w:r w:rsidR="00F87427" w:rsidRPr="00F221CD">
              <w:rPr>
                <w:rFonts w:eastAsia="等线"/>
                <w:sz w:val="16"/>
                <w:szCs w:val="16"/>
                <w:lang w:val="en-US" w:eastAsia="x-none"/>
              </w:rPr>
              <w:t>, [InF-DH-2D], [FR1], [DL-TDOA]</w:t>
            </w:r>
          </w:p>
        </w:tc>
        <w:tc>
          <w:tcPr>
            <w:tcW w:w="1332" w:type="dxa"/>
            <w:tcBorders>
              <w:top w:val="single" w:sz="4" w:space="0" w:color="auto"/>
              <w:left w:val="single" w:sz="4" w:space="0" w:color="auto"/>
              <w:bottom w:val="single" w:sz="4" w:space="0" w:color="auto"/>
              <w:right w:val="single" w:sz="4" w:space="0" w:color="auto"/>
            </w:tcBorders>
          </w:tcPr>
          <w:p w14:paraId="6278FE6B" w14:textId="54A7AF92" w:rsidR="00F87427" w:rsidRPr="00F221CD" w:rsidRDefault="00F8742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56C5427C" w14:textId="6BA16DBB" w:rsidR="00F87427" w:rsidRPr="00F221CD" w:rsidRDefault="00F8742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0.0599</w:t>
            </w:r>
          </w:p>
        </w:tc>
        <w:tc>
          <w:tcPr>
            <w:tcW w:w="1333" w:type="dxa"/>
            <w:tcBorders>
              <w:top w:val="single" w:sz="4" w:space="0" w:color="auto"/>
              <w:left w:val="single" w:sz="4" w:space="0" w:color="auto"/>
              <w:bottom w:val="single" w:sz="4" w:space="0" w:color="auto"/>
              <w:right w:val="single" w:sz="4" w:space="0" w:color="auto"/>
            </w:tcBorders>
          </w:tcPr>
          <w:p w14:paraId="6894734C" w14:textId="2AFB8F07" w:rsidR="00F87427" w:rsidRPr="00F221CD" w:rsidRDefault="00F8742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0.088</w:t>
            </w:r>
          </w:p>
        </w:tc>
        <w:tc>
          <w:tcPr>
            <w:tcW w:w="1332" w:type="dxa"/>
            <w:tcBorders>
              <w:top w:val="single" w:sz="4" w:space="0" w:color="auto"/>
              <w:left w:val="single" w:sz="4" w:space="0" w:color="auto"/>
              <w:bottom w:val="single" w:sz="4" w:space="0" w:color="auto"/>
              <w:right w:val="single" w:sz="4" w:space="0" w:color="auto"/>
            </w:tcBorders>
          </w:tcPr>
          <w:p w14:paraId="22182C2A" w14:textId="0FAACF32" w:rsidR="00F87427" w:rsidRPr="00F221CD" w:rsidRDefault="00F8742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0.1185</w:t>
            </w:r>
          </w:p>
        </w:tc>
        <w:tc>
          <w:tcPr>
            <w:tcW w:w="1333" w:type="dxa"/>
            <w:tcBorders>
              <w:top w:val="single" w:sz="4" w:space="0" w:color="auto"/>
              <w:left w:val="single" w:sz="4" w:space="0" w:color="auto"/>
              <w:bottom w:val="single" w:sz="4" w:space="0" w:color="auto"/>
              <w:right w:val="single" w:sz="4" w:space="0" w:color="auto"/>
            </w:tcBorders>
          </w:tcPr>
          <w:p w14:paraId="1462FCE9" w14:textId="26DB67DD" w:rsidR="00F87427" w:rsidRPr="00F221CD" w:rsidRDefault="00F8742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0.1693</w:t>
            </w:r>
          </w:p>
        </w:tc>
      </w:tr>
      <w:tr w:rsidR="00C811C5" w:rsidRPr="00F221CD" w14:paraId="75BB1CCB"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26E63550" w14:textId="20A501F1" w:rsidR="00D56FC5"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9]</w:t>
            </w:r>
            <w:r w:rsidR="00D56FC5" w:rsidRPr="00F221CD">
              <w:rPr>
                <w:rFonts w:eastAsia="等线"/>
                <w:sz w:val="16"/>
                <w:szCs w:val="16"/>
                <w:lang w:val="en-US" w:eastAsia="x-none"/>
              </w:rPr>
              <w:t>, [InF-DH-2D], [FR1], [UL-TDOA]</w:t>
            </w:r>
          </w:p>
        </w:tc>
        <w:tc>
          <w:tcPr>
            <w:tcW w:w="1332" w:type="dxa"/>
            <w:tcBorders>
              <w:top w:val="single" w:sz="4" w:space="0" w:color="auto"/>
              <w:left w:val="single" w:sz="4" w:space="0" w:color="auto"/>
              <w:bottom w:val="single" w:sz="4" w:space="0" w:color="auto"/>
              <w:right w:val="single" w:sz="4" w:space="0" w:color="auto"/>
            </w:tcBorders>
          </w:tcPr>
          <w:p w14:paraId="68981726" w14:textId="7745B43D" w:rsidR="00D56FC5" w:rsidRPr="00F221CD" w:rsidRDefault="00D56FC5"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2DBD0BE2" w14:textId="264E7837" w:rsidR="00D56FC5" w:rsidRPr="00F221CD" w:rsidRDefault="00D56FC5"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0.0488</w:t>
            </w:r>
          </w:p>
        </w:tc>
        <w:tc>
          <w:tcPr>
            <w:tcW w:w="1333" w:type="dxa"/>
            <w:tcBorders>
              <w:top w:val="single" w:sz="4" w:space="0" w:color="auto"/>
              <w:left w:val="single" w:sz="4" w:space="0" w:color="auto"/>
              <w:bottom w:val="single" w:sz="4" w:space="0" w:color="auto"/>
              <w:right w:val="single" w:sz="4" w:space="0" w:color="auto"/>
            </w:tcBorders>
          </w:tcPr>
          <w:p w14:paraId="487DB957" w14:textId="2B66A422" w:rsidR="00D56FC5" w:rsidRPr="00F221CD" w:rsidRDefault="00D56FC5"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0.0695</w:t>
            </w:r>
          </w:p>
        </w:tc>
        <w:tc>
          <w:tcPr>
            <w:tcW w:w="1332" w:type="dxa"/>
            <w:tcBorders>
              <w:top w:val="single" w:sz="4" w:space="0" w:color="auto"/>
              <w:left w:val="single" w:sz="4" w:space="0" w:color="auto"/>
              <w:bottom w:val="single" w:sz="4" w:space="0" w:color="auto"/>
              <w:right w:val="single" w:sz="4" w:space="0" w:color="auto"/>
            </w:tcBorders>
          </w:tcPr>
          <w:p w14:paraId="1A3C0916" w14:textId="1BB37123" w:rsidR="00D56FC5" w:rsidRPr="00F221CD" w:rsidRDefault="00D56FC5"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0.0856</w:t>
            </w:r>
          </w:p>
        </w:tc>
        <w:tc>
          <w:tcPr>
            <w:tcW w:w="1333" w:type="dxa"/>
            <w:tcBorders>
              <w:top w:val="single" w:sz="4" w:space="0" w:color="auto"/>
              <w:left w:val="single" w:sz="4" w:space="0" w:color="auto"/>
              <w:bottom w:val="single" w:sz="4" w:space="0" w:color="auto"/>
              <w:right w:val="single" w:sz="4" w:space="0" w:color="auto"/>
            </w:tcBorders>
          </w:tcPr>
          <w:p w14:paraId="0C35599A" w14:textId="4E081BD0" w:rsidR="00D56FC5" w:rsidRPr="00F221CD" w:rsidRDefault="00D56FC5"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0.1184</w:t>
            </w:r>
          </w:p>
        </w:tc>
      </w:tr>
      <w:tr w:rsidR="00C811C5" w:rsidRPr="00F221CD" w14:paraId="7F276A0E"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4326E16F" w14:textId="5102E94F" w:rsidR="00D87EDA"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10]</w:t>
            </w:r>
            <w:r w:rsidR="00D87EDA" w:rsidRPr="00F221CD">
              <w:rPr>
                <w:rFonts w:eastAsia="等线"/>
                <w:sz w:val="16"/>
                <w:szCs w:val="16"/>
                <w:lang w:val="en-US" w:eastAsia="x-none"/>
              </w:rPr>
              <w:t>, [InF-DH-2D], [FR1], [Multi-RTT]</w:t>
            </w:r>
          </w:p>
        </w:tc>
        <w:tc>
          <w:tcPr>
            <w:tcW w:w="1332" w:type="dxa"/>
            <w:tcBorders>
              <w:top w:val="single" w:sz="4" w:space="0" w:color="auto"/>
              <w:left w:val="single" w:sz="4" w:space="0" w:color="auto"/>
              <w:bottom w:val="single" w:sz="4" w:space="0" w:color="auto"/>
              <w:right w:val="single" w:sz="4" w:space="0" w:color="auto"/>
            </w:tcBorders>
          </w:tcPr>
          <w:p w14:paraId="45A34A79" w14:textId="07D997E9"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246CEB0F" w14:textId="74E07248" w:rsidR="00D87EDA" w:rsidRPr="00F221CD" w:rsidRDefault="007F5CA3"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0.04744</w:t>
            </w:r>
          </w:p>
        </w:tc>
        <w:tc>
          <w:tcPr>
            <w:tcW w:w="1333" w:type="dxa"/>
            <w:tcBorders>
              <w:top w:val="single" w:sz="4" w:space="0" w:color="auto"/>
              <w:left w:val="single" w:sz="4" w:space="0" w:color="auto"/>
              <w:bottom w:val="single" w:sz="4" w:space="0" w:color="auto"/>
              <w:right w:val="single" w:sz="4" w:space="0" w:color="auto"/>
            </w:tcBorders>
          </w:tcPr>
          <w:p w14:paraId="018275E5" w14:textId="618D2B5E" w:rsidR="00D87EDA" w:rsidRPr="00F221CD" w:rsidRDefault="007F5CA3"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0.06356</w:t>
            </w:r>
          </w:p>
        </w:tc>
        <w:tc>
          <w:tcPr>
            <w:tcW w:w="1332" w:type="dxa"/>
            <w:tcBorders>
              <w:top w:val="single" w:sz="4" w:space="0" w:color="auto"/>
              <w:left w:val="single" w:sz="4" w:space="0" w:color="auto"/>
              <w:bottom w:val="single" w:sz="4" w:space="0" w:color="auto"/>
              <w:right w:val="single" w:sz="4" w:space="0" w:color="auto"/>
            </w:tcBorders>
          </w:tcPr>
          <w:p w14:paraId="04F184B2" w14:textId="7FC58EAF" w:rsidR="00D87EDA" w:rsidRPr="00F221CD" w:rsidRDefault="007F5CA3"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0.08704</w:t>
            </w:r>
          </w:p>
        </w:tc>
        <w:tc>
          <w:tcPr>
            <w:tcW w:w="1333" w:type="dxa"/>
            <w:tcBorders>
              <w:top w:val="single" w:sz="4" w:space="0" w:color="auto"/>
              <w:left w:val="single" w:sz="4" w:space="0" w:color="auto"/>
              <w:bottom w:val="single" w:sz="4" w:space="0" w:color="auto"/>
              <w:right w:val="single" w:sz="4" w:space="0" w:color="auto"/>
            </w:tcBorders>
          </w:tcPr>
          <w:p w14:paraId="407C647A" w14:textId="58FFD219" w:rsidR="00D87EDA" w:rsidRPr="00F221CD" w:rsidRDefault="007F5CA3"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0.1237</w:t>
            </w:r>
          </w:p>
        </w:tc>
      </w:tr>
      <w:tr w:rsidR="00E85808" w:rsidRPr="00F221CD" w14:paraId="06B0A8AE" w14:textId="77777777" w:rsidTr="00BF09D4">
        <w:trPr>
          <w:jc w:val="center"/>
        </w:trPr>
        <w:tc>
          <w:tcPr>
            <w:tcW w:w="2748" w:type="dxa"/>
            <w:tcBorders>
              <w:top w:val="single" w:sz="4" w:space="0" w:color="auto"/>
              <w:left w:val="single" w:sz="4" w:space="0" w:color="auto"/>
              <w:bottom w:val="single" w:sz="4" w:space="0" w:color="auto"/>
              <w:right w:val="single" w:sz="4" w:space="0" w:color="auto"/>
            </w:tcBorders>
          </w:tcPr>
          <w:p w14:paraId="261C997E" w14:textId="77BD6C77" w:rsidR="00E85808" w:rsidRPr="00F221CD" w:rsidRDefault="00E8580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11], [InF-DH-3D], [FR1], [DL-TDOA]</w:t>
            </w:r>
          </w:p>
        </w:tc>
        <w:tc>
          <w:tcPr>
            <w:tcW w:w="1332" w:type="dxa"/>
            <w:tcBorders>
              <w:top w:val="single" w:sz="4" w:space="0" w:color="auto"/>
              <w:left w:val="single" w:sz="4" w:space="0" w:color="auto"/>
              <w:bottom w:val="single" w:sz="4" w:space="0" w:color="auto"/>
              <w:right w:val="single" w:sz="4" w:space="0" w:color="auto"/>
            </w:tcBorders>
          </w:tcPr>
          <w:p w14:paraId="32393ABC" w14:textId="01EE256A" w:rsidR="00E85808" w:rsidRPr="00F221CD" w:rsidRDefault="00E8580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588F0E78" w14:textId="1AC69267" w:rsidR="00E85808" w:rsidRPr="00F221CD" w:rsidRDefault="00E8580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0.1201</w:t>
            </w:r>
          </w:p>
        </w:tc>
        <w:tc>
          <w:tcPr>
            <w:tcW w:w="1333" w:type="dxa"/>
            <w:tcBorders>
              <w:top w:val="single" w:sz="4" w:space="0" w:color="auto"/>
              <w:left w:val="single" w:sz="4" w:space="0" w:color="auto"/>
              <w:bottom w:val="single" w:sz="4" w:space="0" w:color="auto"/>
              <w:right w:val="single" w:sz="4" w:space="0" w:color="auto"/>
            </w:tcBorders>
            <w:vAlign w:val="center"/>
          </w:tcPr>
          <w:p w14:paraId="032AF913" w14:textId="4EEB26C0" w:rsidR="00E85808" w:rsidRPr="00F221CD" w:rsidRDefault="00E8580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0.2499</w:t>
            </w:r>
          </w:p>
        </w:tc>
        <w:tc>
          <w:tcPr>
            <w:tcW w:w="1332" w:type="dxa"/>
            <w:tcBorders>
              <w:top w:val="single" w:sz="4" w:space="0" w:color="auto"/>
              <w:left w:val="single" w:sz="4" w:space="0" w:color="auto"/>
              <w:bottom w:val="single" w:sz="4" w:space="0" w:color="auto"/>
              <w:right w:val="single" w:sz="4" w:space="0" w:color="auto"/>
            </w:tcBorders>
            <w:vAlign w:val="center"/>
          </w:tcPr>
          <w:p w14:paraId="22A1FB76" w14:textId="2E3A6978" w:rsidR="00E85808" w:rsidRPr="00F221CD" w:rsidRDefault="00E8580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0.4116</w:t>
            </w:r>
          </w:p>
        </w:tc>
        <w:tc>
          <w:tcPr>
            <w:tcW w:w="1333" w:type="dxa"/>
            <w:tcBorders>
              <w:top w:val="single" w:sz="4" w:space="0" w:color="auto"/>
              <w:left w:val="single" w:sz="4" w:space="0" w:color="auto"/>
              <w:bottom w:val="single" w:sz="4" w:space="0" w:color="auto"/>
              <w:right w:val="single" w:sz="4" w:space="0" w:color="auto"/>
            </w:tcBorders>
            <w:vAlign w:val="center"/>
          </w:tcPr>
          <w:p w14:paraId="3B38A221" w14:textId="11ECF2A5" w:rsidR="00E85808" w:rsidRPr="00F221CD" w:rsidRDefault="00E8580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0.7089</w:t>
            </w:r>
          </w:p>
        </w:tc>
      </w:tr>
      <w:tr w:rsidR="00C811C5" w:rsidRPr="00F221CD" w14:paraId="6BEDDEDF"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4243C2C6" w14:textId="38F6F93B" w:rsidR="00FB6B58"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12]</w:t>
            </w:r>
            <w:r w:rsidR="00FB6B58" w:rsidRPr="00F221CD">
              <w:rPr>
                <w:rFonts w:eastAsia="等线"/>
                <w:sz w:val="16"/>
                <w:szCs w:val="16"/>
                <w:lang w:val="en-US" w:eastAsia="x-none"/>
              </w:rPr>
              <w:t>, [InF-DH-3D], [FR1], [UL-TDOA]</w:t>
            </w:r>
          </w:p>
        </w:tc>
        <w:tc>
          <w:tcPr>
            <w:tcW w:w="1332" w:type="dxa"/>
            <w:tcBorders>
              <w:top w:val="single" w:sz="4" w:space="0" w:color="auto"/>
              <w:left w:val="single" w:sz="4" w:space="0" w:color="auto"/>
              <w:bottom w:val="single" w:sz="4" w:space="0" w:color="auto"/>
              <w:right w:val="single" w:sz="4" w:space="0" w:color="auto"/>
            </w:tcBorders>
          </w:tcPr>
          <w:p w14:paraId="3C93FC2C" w14:textId="23DC1944" w:rsidR="00FB6B58" w:rsidRPr="00F221CD" w:rsidRDefault="00FB6B5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143E0073" w14:textId="4A255372" w:rsidR="00FB6B58" w:rsidRPr="00F221CD" w:rsidRDefault="00FB6B5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0.10</w:t>
            </w:r>
            <w:r w:rsidR="00E659DE" w:rsidRPr="00F221CD">
              <w:rPr>
                <w:rFonts w:eastAsia="等线"/>
                <w:sz w:val="16"/>
                <w:szCs w:val="16"/>
                <w:lang w:val="en-US" w:eastAsia="zh-CN"/>
              </w:rPr>
              <w:t>8</w:t>
            </w:r>
          </w:p>
        </w:tc>
        <w:tc>
          <w:tcPr>
            <w:tcW w:w="1333" w:type="dxa"/>
            <w:tcBorders>
              <w:top w:val="single" w:sz="4" w:space="0" w:color="auto"/>
              <w:left w:val="single" w:sz="4" w:space="0" w:color="auto"/>
              <w:bottom w:val="single" w:sz="4" w:space="0" w:color="auto"/>
              <w:right w:val="single" w:sz="4" w:space="0" w:color="auto"/>
            </w:tcBorders>
          </w:tcPr>
          <w:p w14:paraId="29A3F4CD" w14:textId="14FF1C66" w:rsidR="00FB6B58" w:rsidRPr="00F221CD" w:rsidRDefault="00FB6B5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0.155</w:t>
            </w:r>
          </w:p>
        </w:tc>
        <w:tc>
          <w:tcPr>
            <w:tcW w:w="1332" w:type="dxa"/>
            <w:tcBorders>
              <w:top w:val="single" w:sz="4" w:space="0" w:color="auto"/>
              <w:left w:val="single" w:sz="4" w:space="0" w:color="auto"/>
              <w:bottom w:val="single" w:sz="4" w:space="0" w:color="auto"/>
              <w:right w:val="single" w:sz="4" w:space="0" w:color="auto"/>
            </w:tcBorders>
          </w:tcPr>
          <w:p w14:paraId="11F318B8" w14:textId="63AE987D" w:rsidR="00FB6B58" w:rsidRPr="00F221CD" w:rsidRDefault="00FB6B5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0.3692</w:t>
            </w:r>
          </w:p>
        </w:tc>
        <w:tc>
          <w:tcPr>
            <w:tcW w:w="1333" w:type="dxa"/>
            <w:tcBorders>
              <w:top w:val="single" w:sz="4" w:space="0" w:color="auto"/>
              <w:left w:val="single" w:sz="4" w:space="0" w:color="auto"/>
              <w:bottom w:val="single" w:sz="4" w:space="0" w:color="auto"/>
              <w:right w:val="single" w:sz="4" w:space="0" w:color="auto"/>
            </w:tcBorders>
          </w:tcPr>
          <w:p w14:paraId="3607FFD2" w14:textId="06AC6A79" w:rsidR="00FB6B58" w:rsidRPr="00F221CD" w:rsidRDefault="00FB6B58" w:rsidP="00FF7D6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w:t>
            </w:r>
            <w:r w:rsidR="00FF7D63" w:rsidRPr="00F221CD">
              <w:rPr>
                <w:rFonts w:eastAsia="等线" w:hint="eastAsia"/>
                <w:sz w:val="16"/>
                <w:szCs w:val="16"/>
                <w:lang w:val="en-US" w:eastAsia="zh-CN"/>
              </w:rPr>
              <w:t>69</w:t>
            </w:r>
            <w:r w:rsidR="00FF7D63" w:rsidRPr="00F221CD">
              <w:rPr>
                <w:rFonts w:eastAsia="等线"/>
                <w:sz w:val="16"/>
                <w:szCs w:val="16"/>
                <w:lang w:val="en-US" w:eastAsia="zh-CN"/>
              </w:rPr>
              <w:t>37</w:t>
            </w:r>
          </w:p>
        </w:tc>
      </w:tr>
      <w:tr w:rsidR="00C811C5" w:rsidRPr="00F221CD" w14:paraId="2FD11CDC"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1F8C0B12" w14:textId="75C42AC4" w:rsidR="00D87EDA"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13]</w:t>
            </w:r>
            <w:r w:rsidR="00D87EDA" w:rsidRPr="00F221CD">
              <w:rPr>
                <w:rFonts w:eastAsia="等线"/>
                <w:sz w:val="16"/>
                <w:szCs w:val="16"/>
                <w:lang w:val="en-US" w:eastAsia="x-none"/>
              </w:rPr>
              <w:t>, [InF-DH-3D], [FR1], [UL-TDOA+UL-AOA]</w:t>
            </w:r>
          </w:p>
        </w:tc>
        <w:tc>
          <w:tcPr>
            <w:tcW w:w="1332" w:type="dxa"/>
            <w:tcBorders>
              <w:top w:val="single" w:sz="4" w:space="0" w:color="auto"/>
              <w:left w:val="single" w:sz="4" w:space="0" w:color="auto"/>
              <w:bottom w:val="single" w:sz="4" w:space="0" w:color="auto"/>
              <w:right w:val="single" w:sz="4" w:space="0" w:color="auto"/>
            </w:tcBorders>
          </w:tcPr>
          <w:p w14:paraId="5A918755" w14:textId="2752D66F"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1C01A0E5" w14:textId="0C556045"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0.044</w:t>
            </w:r>
          </w:p>
        </w:tc>
        <w:tc>
          <w:tcPr>
            <w:tcW w:w="1333" w:type="dxa"/>
            <w:tcBorders>
              <w:top w:val="single" w:sz="4" w:space="0" w:color="auto"/>
              <w:left w:val="single" w:sz="4" w:space="0" w:color="auto"/>
              <w:bottom w:val="single" w:sz="4" w:space="0" w:color="auto"/>
              <w:right w:val="single" w:sz="4" w:space="0" w:color="auto"/>
            </w:tcBorders>
          </w:tcPr>
          <w:p w14:paraId="058642F1" w14:textId="425AEE4A"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0.062</w:t>
            </w:r>
          </w:p>
        </w:tc>
        <w:tc>
          <w:tcPr>
            <w:tcW w:w="1332" w:type="dxa"/>
            <w:tcBorders>
              <w:top w:val="single" w:sz="4" w:space="0" w:color="auto"/>
              <w:left w:val="single" w:sz="4" w:space="0" w:color="auto"/>
              <w:bottom w:val="single" w:sz="4" w:space="0" w:color="auto"/>
              <w:right w:val="single" w:sz="4" w:space="0" w:color="auto"/>
            </w:tcBorders>
          </w:tcPr>
          <w:p w14:paraId="0AC2D18D" w14:textId="357461B4"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0.118</w:t>
            </w:r>
          </w:p>
        </w:tc>
        <w:tc>
          <w:tcPr>
            <w:tcW w:w="1333" w:type="dxa"/>
            <w:tcBorders>
              <w:top w:val="single" w:sz="4" w:space="0" w:color="auto"/>
              <w:left w:val="single" w:sz="4" w:space="0" w:color="auto"/>
              <w:bottom w:val="single" w:sz="4" w:space="0" w:color="auto"/>
              <w:right w:val="single" w:sz="4" w:space="0" w:color="auto"/>
            </w:tcBorders>
          </w:tcPr>
          <w:p w14:paraId="6EEDB1F6" w14:textId="4CD5018B"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0.151</w:t>
            </w:r>
          </w:p>
        </w:tc>
      </w:tr>
      <w:tr w:rsidR="00C811C5" w:rsidRPr="00F221CD" w14:paraId="55071C74"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044CEC62" w14:textId="01A99559" w:rsidR="00D87EDA"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14]</w:t>
            </w:r>
            <w:r w:rsidR="00D87EDA" w:rsidRPr="00F221CD">
              <w:rPr>
                <w:rFonts w:eastAsia="等线"/>
                <w:sz w:val="16"/>
                <w:szCs w:val="16"/>
                <w:lang w:val="en-US" w:eastAsia="x-none"/>
              </w:rPr>
              <w:t>, [InF-DH-3D], [FR1], [Multi-RTT]</w:t>
            </w:r>
          </w:p>
        </w:tc>
        <w:tc>
          <w:tcPr>
            <w:tcW w:w="1332" w:type="dxa"/>
            <w:tcBorders>
              <w:top w:val="single" w:sz="4" w:space="0" w:color="auto"/>
              <w:left w:val="single" w:sz="4" w:space="0" w:color="auto"/>
              <w:bottom w:val="single" w:sz="4" w:space="0" w:color="auto"/>
              <w:right w:val="single" w:sz="4" w:space="0" w:color="auto"/>
            </w:tcBorders>
          </w:tcPr>
          <w:p w14:paraId="16151185" w14:textId="04D7CA5A"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414DCB58" w14:textId="19F142AF" w:rsidR="00D87EDA" w:rsidRPr="00F221CD" w:rsidRDefault="00C90097" w:rsidP="00E351A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w:t>
            </w:r>
            <w:r w:rsidR="00E85808" w:rsidRPr="00F221CD">
              <w:rPr>
                <w:rFonts w:eastAsia="等线"/>
                <w:sz w:val="16"/>
                <w:szCs w:val="16"/>
                <w:lang w:val="en-US" w:eastAsia="zh-CN"/>
              </w:rPr>
              <w:t>115</w:t>
            </w:r>
          </w:p>
        </w:tc>
        <w:tc>
          <w:tcPr>
            <w:tcW w:w="1333" w:type="dxa"/>
            <w:tcBorders>
              <w:top w:val="single" w:sz="4" w:space="0" w:color="auto"/>
              <w:left w:val="single" w:sz="4" w:space="0" w:color="auto"/>
              <w:bottom w:val="single" w:sz="4" w:space="0" w:color="auto"/>
              <w:right w:val="single" w:sz="4" w:space="0" w:color="auto"/>
            </w:tcBorders>
          </w:tcPr>
          <w:p w14:paraId="607ED95E" w14:textId="5797EDF1" w:rsidR="00D87EDA" w:rsidRPr="00F221CD" w:rsidRDefault="00C90097" w:rsidP="00E351A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w:t>
            </w:r>
            <w:r w:rsidR="00E85808" w:rsidRPr="00F221CD">
              <w:rPr>
                <w:rFonts w:eastAsia="等线"/>
                <w:sz w:val="16"/>
                <w:szCs w:val="16"/>
                <w:lang w:val="en-US" w:eastAsia="zh-CN"/>
              </w:rPr>
              <w:t>1</w:t>
            </w:r>
            <w:r w:rsidR="00E85808" w:rsidRPr="00F221CD">
              <w:rPr>
                <w:rFonts w:eastAsia="等线"/>
                <w:sz w:val="16"/>
                <w:szCs w:val="16"/>
                <w:lang w:val="en-US" w:eastAsia="x-none"/>
              </w:rPr>
              <w:t>79</w:t>
            </w:r>
          </w:p>
        </w:tc>
        <w:tc>
          <w:tcPr>
            <w:tcW w:w="1332" w:type="dxa"/>
            <w:tcBorders>
              <w:top w:val="single" w:sz="4" w:space="0" w:color="auto"/>
              <w:left w:val="single" w:sz="4" w:space="0" w:color="auto"/>
              <w:bottom w:val="single" w:sz="4" w:space="0" w:color="auto"/>
              <w:right w:val="single" w:sz="4" w:space="0" w:color="auto"/>
            </w:tcBorders>
          </w:tcPr>
          <w:p w14:paraId="7D65C249" w14:textId="7A90237E" w:rsidR="00D87EDA" w:rsidRPr="00F221CD" w:rsidRDefault="00C90097" w:rsidP="00E351A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w:t>
            </w:r>
            <w:r w:rsidR="00E85808" w:rsidRPr="00F221CD">
              <w:rPr>
                <w:rFonts w:eastAsia="等线"/>
                <w:sz w:val="16"/>
                <w:szCs w:val="16"/>
                <w:lang w:val="en-US" w:eastAsia="zh-CN"/>
              </w:rPr>
              <w:t>39</w:t>
            </w:r>
            <w:r w:rsidR="00E85808" w:rsidRPr="00F221CD">
              <w:rPr>
                <w:rFonts w:eastAsia="等线"/>
                <w:sz w:val="16"/>
                <w:szCs w:val="16"/>
                <w:lang w:val="en-US" w:eastAsia="x-none"/>
              </w:rPr>
              <w:t>1</w:t>
            </w:r>
          </w:p>
        </w:tc>
        <w:tc>
          <w:tcPr>
            <w:tcW w:w="1333" w:type="dxa"/>
            <w:tcBorders>
              <w:top w:val="single" w:sz="4" w:space="0" w:color="auto"/>
              <w:left w:val="single" w:sz="4" w:space="0" w:color="auto"/>
              <w:bottom w:val="single" w:sz="4" w:space="0" w:color="auto"/>
              <w:right w:val="single" w:sz="4" w:space="0" w:color="auto"/>
            </w:tcBorders>
          </w:tcPr>
          <w:p w14:paraId="43DB743D" w14:textId="06AE9D07" w:rsidR="00D87EDA" w:rsidRPr="00F221CD" w:rsidRDefault="00C90097" w:rsidP="00E351A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w:t>
            </w:r>
            <w:r w:rsidR="00E85808" w:rsidRPr="00F221CD">
              <w:rPr>
                <w:rFonts w:eastAsia="等线"/>
                <w:sz w:val="16"/>
                <w:szCs w:val="16"/>
                <w:lang w:val="en-US" w:eastAsia="zh-CN"/>
              </w:rPr>
              <w:t>69</w:t>
            </w:r>
            <w:r w:rsidR="00E85808" w:rsidRPr="00F221CD">
              <w:rPr>
                <w:rFonts w:eastAsia="等线"/>
                <w:sz w:val="16"/>
                <w:szCs w:val="16"/>
                <w:lang w:val="en-US" w:eastAsia="x-none"/>
              </w:rPr>
              <w:t>2</w:t>
            </w:r>
          </w:p>
        </w:tc>
      </w:tr>
      <w:tr w:rsidR="00C811C5" w:rsidRPr="00F221CD" w14:paraId="547BFB19"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0CDB753F" w14:textId="61D31946" w:rsidR="007F101A"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15]</w:t>
            </w:r>
            <w:r w:rsidR="007F101A" w:rsidRPr="00F221CD">
              <w:rPr>
                <w:rFonts w:eastAsia="等线"/>
                <w:sz w:val="16"/>
                <w:szCs w:val="16"/>
                <w:lang w:val="en-US" w:eastAsia="x-none"/>
              </w:rPr>
              <w:t>, [IOO], [FR1], [DL-TDOA]</w:t>
            </w:r>
          </w:p>
        </w:tc>
        <w:tc>
          <w:tcPr>
            <w:tcW w:w="1332" w:type="dxa"/>
            <w:tcBorders>
              <w:top w:val="single" w:sz="4" w:space="0" w:color="auto"/>
              <w:left w:val="single" w:sz="4" w:space="0" w:color="auto"/>
              <w:bottom w:val="single" w:sz="4" w:space="0" w:color="auto"/>
              <w:right w:val="single" w:sz="4" w:space="0" w:color="auto"/>
            </w:tcBorders>
          </w:tcPr>
          <w:p w14:paraId="5A2DA2F7" w14:textId="6D785AC7"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23D1B699" w14:textId="79AF10A2"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0.079</w:t>
            </w:r>
          </w:p>
        </w:tc>
        <w:tc>
          <w:tcPr>
            <w:tcW w:w="1333" w:type="dxa"/>
            <w:tcBorders>
              <w:top w:val="single" w:sz="4" w:space="0" w:color="auto"/>
              <w:left w:val="single" w:sz="4" w:space="0" w:color="auto"/>
              <w:bottom w:val="single" w:sz="4" w:space="0" w:color="auto"/>
              <w:right w:val="single" w:sz="4" w:space="0" w:color="auto"/>
            </w:tcBorders>
          </w:tcPr>
          <w:p w14:paraId="3F56CF64" w14:textId="4C1E19E7"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0.1028</w:t>
            </w:r>
          </w:p>
        </w:tc>
        <w:tc>
          <w:tcPr>
            <w:tcW w:w="1332" w:type="dxa"/>
            <w:tcBorders>
              <w:top w:val="single" w:sz="4" w:space="0" w:color="auto"/>
              <w:left w:val="single" w:sz="4" w:space="0" w:color="auto"/>
              <w:bottom w:val="single" w:sz="4" w:space="0" w:color="auto"/>
              <w:right w:val="single" w:sz="4" w:space="0" w:color="auto"/>
            </w:tcBorders>
          </w:tcPr>
          <w:p w14:paraId="005F17EF" w14:textId="39D480EB"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0.1338</w:t>
            </w:r>
          </w:p>
        </w:tc>
        <w:tc>
          <w:tcPr>
            <w:tcW w:w="1333" w:type="dxa"/>
            <w:tcBorders>
              <w:top w:val="single" w:sz="4" w:space="0" w:color="auto"/>
              <w:left w:val="single" w:sz="4" w:space="0" w:color="auto"/>
              <w:bottom w:val="single" w:sz="4" w:space="0" w:color="auto"/>
              <w:right w:val="single" w:sz="4" w:space="0" w:color="auto"/>
            </w:tcBorders>
          </w:tcPr>
          <w:p w14:paraId="5B25CED0" w14:textId="28629495"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0.2288</w:t>
            </w:r>
          </w:p>
        </w:tc>
      </w:tr>
      <w:tr w:rsidR="00C811C5" w:rsidRPr="00F221CD" w14:paraId="09C4CDFD"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335CC7C6" w14:textId="7A7D7722" w:rsidR="00D87EDA"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16]</w:t>
            </w:r>
            <w:r w:rsidR="00D87EDA" w:rsidRPr="00F221CD">
              <w:rPr>
                <w:rFonts w:eastAsia="等线"/>
                <w:sz w:val="16"/>
                <w:szCs w:val="16"/>
                <w:lang w:val="en-US" w:eastAsia="x-none"/>
              </w:rPr>
              <w:t>, [IOO], [FR1], [UL-TDOA]</w:t>
            </w:r>
          </w:p>
        </w:tc>
        <w:tc>
          <w:tcPr>
            <w:tcW w:w="1332" w:type="dxa"/>
            <w:tcBorders>
              <w:top w:val="single" w:sz="4" w:space="0" w:color="auto"/>
              <w:left w:val="single" w:sz="4" w:space="0" w:color="auto"/>
              <w:bottom w:val="single" w:sz="4" w:space="0" w:color="auto"/>
              <w:right w:val="single" w:sz="4" w:space="0" w:color="auto"/>
            </w:tcBorders>
          </w:tcPr>
          <w:p w14:paraId="0968BAAB" w14:textId="0BAA3DBA"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11CDED64" w14:textId="38653D23" w:rsidR="00D87EDA" w:rsidRPr="00F221CD" w:rsidRDefault="00FB6B5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0.0646</w:t>
            </w:r>
          </w:p>
        </w:tc>
        <w:tc>
          <w:tcPr>
            <w:tcW w:w="1333" w:type="dxa"/>
            <w:tcBorders>
              <w:top w:val="single" w:sz="4" w:space="0" w:color="auto"/>
              <w:left w:val="single" w:sz="4" w:space="0" w:color="auto"/>
              <w:bottom w:val="single" w:sz="4" w:space="0" w:color="auto"/>
              <w:right w:val="single" w:sz="4" w:space="0" w:color="auto"/>
            </w:tcBorders>
          </w:tcPr>
          <w:p w14:paraId="2418E2CE" w14:textId="1EE74215" w:rsidR="00D87EDA" w:rsidRPr="00F221CD" w:rsidRDefault="00FB6B5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0.0984</w:t>
            </w:r>
          </w:p>
        </w:tc>
        <w:tc>
          <w:tcPr>
            <w:tcW w:w="1332" w:type="dxa"/>
            <w:tcBorders>
              <w:top w:val="single" w:sz="4" w:space="0" w:color="auto"/>
              <w:left w:val="single" w:sz="4" w:space="0" w:color="auto"/>
              <w:bottom w:val="single" w:sz="4" w:space="0" w:color="auto"/>
              <w:right w:val="single" w:sz="4" w:space="0" w:color="auto"/>
            </w:tcBorders>
          </w:tcPr>
          <w:p w14:paraId="69C1CBA1" w14:textId="28DED55B" w:rsidR="00D87EDA" w:rsidRPr="00F221CD" w:rsidRDefault="00FB6B5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0.127</w:t>
            </w:r>
          </w:p>
        </w:tc>
        <w:tc>
          <w:tcPr>
            <w:tcW w:w="1333" w:type="dxa"/>
            <w:tcBorders>
              <w:top w:val="single" w:sz="4" w:space="0" w:color="auto"/>
              <w:left w:val="single" w:sz="4" w:space="0" w:color="auto"/>
              <w:bottom w:val="single" w:sz="4" w:space="0" w:color="auto"/>
              <w:right w:val="single" w:sz="4" w:space="0" w:color="auto"/>
            </w:tcBorders>
          </w:tcPr>
          <w:p w14:paraId="4AADD4AD" w14:textId="07ABC09B" w:rsidR="00D87EDA" w:rsidRPr="00F221CD" w:rsidRDefault="00FB6B5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0.1836</w:t>
            </w:r>
          </w:p>
        </w:tc>
      </w:tr>
      <w:tr w:rsidR="00C811C5" w:rsidRPr="00F221CD" w14:paraId="5052D676"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5E1F0DEB" w14:textId="3A503D73" w:rsidR="00D87EDA"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17]</w:t>
            </w:r>
            <w:r w:rsidR="00D87EDA" w:rsidRPr="00F221CD">
              <w:rPr>
                <w:rFonts w:eastAsia="等线"/>
                <w:sz w:val="16"/>
                <w:szCs w:val="16"/>
                <w:lang w:val="en-US" w:eastAsia="x-none"/>
              </w:rPr>
              <w:t>, [IOO], [FR1], [UL-TDOA+UL-AOA]</w:t>
            </w:r>
          </w:p>
        </w:tc>
        <w:tc>
          <w:tcPr>
            <w:tcW w:w="1332" w:type="dxa"/>
            <w:tcBorders>
              <w:top w:val="single" w:sz="4" w:space="0" w:color="auto"/>
              <w:left w:val="single" w:sz="4" w:space="0" w:color="auto"/>
              <w:bottom w:val="single" w:sz="4" w:space="0" w:color="auto"/>
              <w:right w:val="single" w:sz="4" w:space="0" w:color="auto"/>
            </w:tcBorders>
          </w:tcPr>
          <w:p w14:paraId="6865D440" w14:textId="5859B527"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258C79F6" w14:textId="6CDE9B0B"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0.013</w:t>
            </w:r>
          </w:p>
        </w:tc>
        <w:tc>
          <w:tcPr>
            <w:tcW w:w="1333" w:type="dxa"/>
            <w:tcBorders>
              <w:top w:val="single" w:sz="4" w:space="0" w:color="auto"/>
              <w:left w:val="single" w:sz="4" w:space="0" w:color="auto"/>
              <w:bottom w:val="single" w:sz="4" w:space="0" w:color="auto"/>
              <w:right w:val="single" w:sz="4" w:space="0" w:color="auto"/>
            </w:tcBorders>
          </w:tcPr>
          <w:p w14:paraId="192F9CA0" w14:textId="32EEE3F7"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0.031</w:t>
            </w:r>
          </w:p>
        </w:tc>
        <w:tc>
          <w:tcPr>
            <w:tcW w:w="1332" w:type="dxa"/>
            <w:tcBorders>
              <w:top w:val="single" w:sz="4" w:space="0" w:color="auto"/>
              <w:left w:val="single" w:sz="4" w:space="0" w:color="auto"/>
              <w:bottom w:val="single" w:sz="4" w:space="0" w:color="auto"/>
              <w:right w:val="single" w:sz="4" w:space="0" w:color="auto"/>
            </w:tcBorders>
          </w:tcPr>
          <w:p w14:paraId="529859D3" w14:textId="11AC5506"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0.049</w:t>
            </w:r>
          </w:p>
        </w:tc>
        <w:tc>
          <w:tcPr>
            <w:tcW w:w="1333" w:type="dxa"/>
            <w:tcBorders>
              <w:top w:val="single" w:sz="4" w:space="0" w:color="auto"/>
              <w:left w:val="single" w:sz="4" w:space="0" w:color="auto"/>
              <w:bottom w:val="single" w:sz="4" w:space="0" w:color="auto"/>
              <w:right w:val="single" w:sz="4" w:space="0" w:color="auto"/>
            </w:tcBorders>
          </w:tcPr>
          <w:p w14:paraId="39BADA3B" w14:textId="1B4675F0" w:rsidR="00D87EDA" w:rsidRPr="00F221CD" w:rsidRDefault="00276AE9"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0.1219</w:t>
            </w:r>
          </w:p>
        </w:tc>
      </w:tr>
      <w:tr w:rsidR="00C811C5" w:rsidRPr="00F221CD" w14:paraId="3A66EA4C"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14FA3C38" w14:textId="33524669" w:rsidR="00D87EDA"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18]</w:t>
            </w:r>
            <w:r w:rsidR="00D87EDA" w:rsidRPr="00F221CD">
              <w:rPr>
                <w:rFonts w:eastAsia="等线"/>
                <w:sz w:val="16"/>
                <w:szCs w:val="16"/>
                <w:lang w:val="en-US" w:eastAsia="x-none"/>
              </w:rPr>
              <w:t>, [IOO], [FR1], [Multi-RTT]</w:t>
            </w:r>
          </w:p>
        </w:tc>
        <w:tc>
          <w:tcPr>
            <w:tcW w:w="1332" w:type="dxa"/>
            <w:tcBorders>
              <w:top w:val="single" w:sz="4" w:space="0" w:color="auto"/>
              <w:left w:val="single" w:sz="4" w:space="0" w:color="auto"/>
              <w:bottom w:val="single" w:sz="4" w:space="0" w:color="auto"/>
              <w:right w:val="single" w:sz="4" w:space="0" w:color="auto"/>
            </w:tcBorders>
          </w:tcPr>
          <w:p w14:paraId="5EE4F188" w14:textId="5CA15665"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1012C94C" w14:textId="1B73C2B9" w:rsidR="00D87EDA" w:rsidRPr="00F221CD" w:rsidRDefault="006047D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0.073</w:t>
            </w:r>
          </w:p>
        </w:tc>
        <w:tc>
          <w:tcPr>
            <w:tcW w:w="1333" w:type="dxa"/>
            <w:tcBorders>
              <w:top w:val="single" w:sz="4" w:space="0" w:color="auto"/>
              <w:left w:val="single" w:sz="4" w:space="0" w:color="auto"/>
              <w:bottom w:val="single" w:sz="4" w:space="0" w:color="auto"/>
              <w:right w:val="single" w:sz="4" w:space="0" w:color="auto"/>
            </w:tcBorders>
          </w:tcPr>
          <w:p w14:paraId="3BC128C0" w14:textId="4301EA34" w:rsidR="00D87EDA" w:rsidRPr="00F221CD" w:rsidRDefault="006047D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0.1024</w:t>
            </w:r>
          </w:p>
        </w:tc>
        <w:tc>
          <w:tcPr>
            <w:tcW w:w="1332" w:type="dxa"/>
            <w:tcBorders>
              <w:top w:val="single" w:sz="4" w:space="0" w:color="auto"/>
              <w:left w:val="single" w:sz="4" w:space="0" w:color="auto"/>
              <w:bottom w:val="single" w:sz="4" w:space="0" w:color="auto"/>
              <w:right w:val="single" w:sz="4" w:space="0" w:color="auto"/>
            </w:tcBorders>
          </w:tcPr>
          <w:p w14:paraId="7C4513CE" w14:textId="3B82B32B" w:rsidR="00D87EDA" w:rsidRPr="00F221CD" w:rsidRDefault="006047D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0.1331</w:t>
            </w:r>
          </w:p>
        </w:tc>
        <w:tc>
          <w:tcPr>
            <w:tcW w:w="1333" w:type="dxa"/>
            <w:tcBorders>
              <w:top w:val="single" w:sz="4" w:space="0" w:color="auto"/>
              <w:left w:val="single" w:sz="4" w:space="0" w:color="auto"/>
              <w:bottom w:val="single" w:sz="4" w:space="0" w:color="auto"/>
              <w:right w:val="single" w:sz="4" w:space="0" w:color="auto"/>
            </w:tcBorders>
          </w:tcPr>
          <w:p w14:paraId="0115BFAC" w14:textId="20205024" w:rsidR="00D87EDA" w:rsidRPr="00F221CD" w:rsidRDefault="006047D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0.283</w:t>
            </w:r>
          </w:p>
        </w:tc>
      </w:tr>
      <w:tr w:rsidR="00C811C5" w:rsidRPr="00F221CD" w14:paraId="3CE0C0DD"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19374406" w14:textId="7663F79E" w:rsidR="007F101A"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19]</w:t>
            </w:r>
            <w:r w:rsidR="007F101A" w:rsidRPr="00F221CD">
              <w:rPr>
                <w:rFonts w:eastAsia="等线"/>
                <w:sz w:val="16"/>
                <w:szCs w:val="16"/>
                <w:lang w:val="en-US" w:eastAsia="x-none"/>
              </w:rPr>
              <w:t>, [IOO], [FR1], [DL-TDOA]</w:t>
            </w:r>
          </w:p>
        </w:tc>
        <w:tc>
          <w:tcPr>
            <w:tcW w:w="1332" w:type="dxa"/>
            <w:tcBorders>
              <w:top w:val="single" w:sz="4" w:space="0" w:color="auto"/>
              <w:left w:val="single" w:sz="4" w:space="0" w:color="auto"/>
              <w:bottom w:val="single" w:sz="4" w:space="0" w:color="auto"/>
              <w:right w:val="single" w:sz="4" w:space="0" w:color="auto"/>
            </w:tcBorders>
          </w:tcPr>
          <w:p w14:paraId="78395405" w14:textId="1FE6622A"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4A594CB6" w14:textId="2EB7875D"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7.4192</w:t>
            </w:r>
          </w:p>
        </w:tc>
        <w:tc>
          <w:tcPr>
            <w:tcW w:w="1333" w:type="dxa"/>
            <w:tcBorders>
              <w:top w:val="single" w:sz="4" w:space="0" w:color="auto"/>
              <w:left w:val="single" w:sz="4" w:space="0" w:color="auto"/>
              <w:bottom w:val="single" w:sz="4" w:space="0" w:color="auto"/>
              <w:right w:val="single" w:sz="4" w:space="0" w:color="auto"/>
            </w:tcBorders>
          </w:tcPr>
          <w:p w14:paraId="5EE0B68F" w14:textId="51D0B6CD"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13.0891</w:t>
            </w:r>
          </w:p>
        </w:tc>
        <w:tc>
          <w:tcPr>
            <w:tcW w:w="1332" w:type="dxa"/>
            <w:tcBorders>
              <w:top w:val="single" w:sz="4" w:space="0" w:color="auto"/>
              <w:left w:val="single" w:sz="4" w:space="0" w:color="auto"/>
              <w:bottom w:val="single" w:sz="4" w:space="0" w:color="auto"/>
              <w:right w:val="single" w:sz="4" w:space="0" w:color="auto"/>
            </w:tcBorders>
          </w:tcPr>
          <w:p w14:paraId="6DC880FC" w14:textId="10793722"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x-none"/>
              </w:rPr>
              <w:t>18.59</w:t>
            </w:r>
            <w:r w:rsidR="00A77292" w:rsidRPr="00F221CD">
              <w:rPr>
                <w:rFonts w:eastAsia="等线" w:hint="eastAsia"/>
                <w:sz w:val="16"/>
                <w:szCs w:val="16"/>
                <w:lang w:val="en-US" w:eastAsia="zh-CN"/>
              </w:rPr>
              <w:t>2</w:t>
            </w:r>
          </w:p>
        </w:tc>
        <w:tc>
          <w:tcPr>
            <w:tcW w:w="1333" w:type="dxa"/>
            <w:tcBorders>
              <w:top w:val="single" w:sz="4" w:space="0" w:color="auto"/>
              <w:left w:val="single" w:sz="4" w:space="0" w:color="auto"/>
              <w:bottom w:val="single" w:sz="4" w:space="0" w:color="auto"/>
              <w:right w:val="single" w:sz="4" w:space="0" w:color="auto"/>
            </w:tcBorders>
          </w:tcPr>
          <w:p w14:paraId="4009391C" w14:textId="11ACFE05" w:rsidR="007F101A" w:rsidRPr="00F221CD" w:rsidRDefault="007F101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32.4509</w:t>
            </w:r>
          </w:p>
        </w:tc>
      </w:tr>
      <w:tr w:rsidR="00C811C5" w:rsidRPr="00F221CD" w14:paraId="1A5095CF" w14:textId="77777777" w:rsidTr="00456DC0">
        <w:trPr>
          <w:trHeight w:val="47"/>
          <w:jc w:val="center"/>
        </w:trPr>
        <w:tc>
          <w:tcPr>
            <w:tcW w:w="2748" w:type="dxa"/>
            <w:tcBorders>
              <w:top w:val="single" w:sz="4" w:space="0" w:color="auto"/>
              <w:left w:val="single" w:sz="4" w:space="0" w:color="auto"/>
              <w:bottom w:val="single" w:sz="4" w:space="0" w:color="auto"/>
              <w:right w:val="single" w:sz="4" w:space="0" w:color="auto"/>
            </w:tcBorders>
          </w:tcPr>
          <w:p w14:paraId="1553A206" w14:textId="72EE79D9" w:rsidR="00D87EDA"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20]</w:t>
            </w:r>
            <w:r w:rsidR="00D87EDA" w:rsidRPr="00F221CD">
              <w:rPr>
                <w:rFonts w:eastAsia="等线"/>
                <w:sz w:val="16"/>
                <w:szCs w:val="16"/>
                <w:lang w:val="en-US" w:eastAsia="x-none"/>
              </w:rPr>
              <w:t>, [IOO], [FR1], [UL-TDOA]</w:t>
            </w:r>
          </w:p>
        </w:tc>
        <w:tc>
          <w:tcPr>
            <w:tcW w:w="1332" w:type="dxa"/>
            <w:tcBorders>
              <w:top w:val="single" w:sz="4" w:space="0" w:color="auto"/>
              <w:left w:val="single" w:sz="4" w:space="0" w:color="auto"/>
              <w:bottom w:val="single" w:sz="4" w:space="0" w:color="auto"/>
              <w:right w:val="single" w:sz="4" w:space="0" w:color="auto"/>
            </w:tcBorders>
          </w:tcPr>
          <w:p w14:paraId="447B7B73" w14:textId="02E93702"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503BB841" w14:textId="71D47D56" w:rsidR="00D87EDA" w:rsidRPr="00F221CD" w:rsidRDefault="00A0745D"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6.6813</w:t>
            </w:r>
          </w:p>
        </w:tc>
        <w:tc>
          <w:tcPr>
            <w:tcW w:w="1333" w:type="dxa"/>
            <w:tcBorders>
              <w:top w:val="single" w:sz="4" w:space="0" w:color="auto"/>
              <w:left w:val="single" w:sz="4" w:space="0" w:color="auto"/>
              <w:bottom w:val="single" w:sz="4" w:space="0" w:color="auto"/>
              <w:right w:val="single" w:sz="4" w:space="0" w:color="auto"/>
            </w:tcBorders>
          </w:tcPr>
          <w:p w14:paraId="1E186869" w14:textId="25931A61" w:rsidR="00A0745D" w:rsidRPr="00F221CD" w:rsidRDefault="00A77292" w:rsidP="00A7729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w:t>
            </w:r>
            <w:r w:rsidRPr="00F221CD">
              <w:rPr>
                <w:rFonts w:eastAsia="等线" w:hint="eastAsia"/>
                <w:sz w:val="16"/>
                <w:szCs w:val="16"/>
                <w:lang w:val="en-US" w:eastAsia="zh-CN"/>
              </w:rPr>
              <w:t>2</w:t>
            </w:r>
            <w:r w:rsidR="00A0745D" w:rsidRPr="00F221CD">
              <w:rPr>
                <w:rFonts w:eastAsia="等线"/>
                <w:sz w:val="16"/>
                <w:szCs w:val="16"/>
                <w:lang w:val="en-US" w:eastAsia="zh-CN"/>
              </w:rPr>
              <w:t>.65</w:t>
            </w:r>
            <w:r w:rsidRPr="00F221CD">
              <w:rPr>
                <w:rFonts w:eastAsia="等线" w:hint="eastAsia"/>
                <w:sz w:val="16"/>
                <w:szCs w:val="16"/>
                <w:lang w:val="en-US" w:eastAsia="zh-CN"/>
              </w:rPr>
              <w:t>21</w:t>
            </w:r>
          </w:p>
        </w:tc>
        <w:tc>
          <w:tcPr>
            <w:tcW w:w="1332" w:type="dxa"/>
            <w:tcBorders>
              <w:top w:val="single" w:sz="4" w:space="0" w:color="auto"/>
              <w:left w:val="single" w:sz="4" w:space="0" w:color="auto"/>
              <w:bottom w:val="single" w:sz="4" w:space="0" w:color="auto"/>
              <w:right w:val="single" w:sz="4" w:space="0" w:color="auto"/>
            </w:tcBorders>
          </w:tcPr>
          <w:p w14:paraId="296A52F9" w14:textId="1767BFA7" w:rsidR="00D87EDA" w:rsidRPr="00F221CD" w:rsidRDefault="00A77292"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hint="eastAsia"/>
                <w:sz w:val="16"/>
                <w:szCs w:val="16"/>
                <w:lang w:val="en-US" w:eastAsia="zh-CN"/>
              </w:rPr>
              <w:t>18</w:t>
            </w:r>
            <w:r w:rsidR="00A0745D" w:rsidRPr="00F221CD">
              <w:rPr>
                <w:rFonts w:eastAsia="等线"/>
                <w:sz w:val="16"/>
                <w:szCs w:val="16"/>
                <w:lang w:val="en-US" w:eastAsia="zh-CN"/>
              </w:rPr>
              <w:t>.28</w:t>
            </w:r>
            <w:r w:rsidRPr="00F221CD">
              <w:rPr>
                <w:rFonts w:eastAsia="等线" w:hint="eastAsia"/>
                <w:sz w:val="16"/>
                <w:szCs w:val="16"/>
                <w:lang w:val="en-US" w:eastAsia="zh-CN"/>
              </w:rPr>
              <w:t>1</w:t>
            </w:r>
          </w:p>
        </w:tc>
        <w:tc>
          <w:tcPr>
            <w:tcW w:w="1333" w:type="dxa"/>
            <w:tcBorders>
              <w:top w:val="single" w:sz="4" w:space="0" w:color="auto"/>
              <w:left w:val="single" w:sz="4" w:space="0" w:color="auto"/>
              <w:bottom w:val="single" w:sz="4" w:space="0" w:color="auto"/>
              <w:right w:val="single" w:sz="4" w:space="0" w:color="auto"/>
            </w:tcBorders>
          </w:tcPr>
          <w:p w14:paraId="6EFDD13A" w14:textId="023016EE" w:rsidR="00D87EDA" w:rsidRPr="00F221CD" w:rsidRDefault="00A0745D" w:rsidP="00A7729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32.</w:t>
            </w:r>
            <w:r w:rsidR="00A77292" w:rsidRPr="00F221CD">
              <w:rPr>
                <w:rFonts w:eastAsia="等线"/>
                <w:sz w:val="16"/>
                <w:szCs w:val="16"/>
                <w:lang w:val="en-US" w:eastAsia="zh-CN"/>
              </w:rPr>
              <w:t>0927</w:t>
            </w:r>
          </w:p>
        </w:tc>
      </w:tr>
      <w:tr w:rsidR="00C811C5" w:rsidRPr="00F221CD" w14:paraId="1A796ED7"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208FE3B8" w14:textId="41C55E03" w:rsidR="00D87EDA"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21]</w:t>
            </w:r>
            <w:r w:rsidR="00D87EDA" w:rsidRPr="00F221CD">
              <w:rPr>
                <w:rFonts w:eastAsia="等线"/>
                <w:sz w:val="16"/>
                <w:szCs w:val="16"/>
                <w:lang w:val="en-US" w:eastAsia="x-none"/>
              </w:rPr>
              <w:t>, [IOO], [FR1], [UL-TDOA+UL-AOA]</w:t>
            </w:r>
          </w:p>
        </w:tc>
        <w:tc>
          <w:tcPr>
            <w:tcW w:w="1332" w:type="dxa"/>
            <w:tcBorders>
              <w:top w:val="single" w:sz="4" w:space="0" w:color="auto"/>
              <w:left w:val="single" w:sz="4" w:space="0" w:color="auto"/>
              <w:bottom w:val="single" w:sz="4" w:space="0" w:color="auto"/>
              <w:right w:val="single" w:sz="4" w:space="0" w:color="auto"/>
            </w:tcBorders>
          </w:tcPr>
          <w:p w14:paraId="4B1FC231" w14:textId="5BA495A7"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1C699C0F" w14:textId="09EC50DA" w:rsidR="00D87EDA" w:rsidRPr="00F221CD" w:rsidRDefault="005A0E93" w:rsidP="00F028DA">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hint="eastAsia"/>
                <w:sz w:val="16"/>
                <w:szCs w:val="16"/>
                <w:lang w:val="en-US" w:eastAsia="zh-CN"/>
              </w:rPr>
              <w:t>2.4591</w:t>
            </w:r>
          </w:p>
        </w:tc>
        <w:tc>
          <w:tcPr>
            <w:tcW w:w="1333" w:type="dxa"/>
            <w:tcBorders>
              <w:top w:val="single" w:sz="4" w:space="0" w:color="auto"/>
              <w:left w:val="single" w:sz="4" w:space="0" w:color="auto"/>
              <w:bottom w:val="single" w:sz="4" w:space="0" w:color="auto"/>
              <w:right w:val="single" w:sz="4" w:space="0" w:color="auto"/>
            </w:tcBorders>
          </w:tcPr>
          <w:p w14:paraId="1A949F27" w14:textId="49E66B00" w:rsidR="00D87EDA" w:rsidRPr="00F221CD" w:rsidRDefault="005A0E9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hint="eastAsia"/>
                <w:sz w:val="16"/>
                <w:szCs w:val="16"/>
                <w:lang w:val="en-US" w:eastAsia="zh-CN"/>
              </w:rPr>
              <w:t>3.7312</w:t>
            </w:r>
          </w:p>
        </w:tc>
        <w:tc>
          <w:tcPr>
            <w:tcW w:w="1332" w:type="dxa"/>
            <w:tcBorders>
              <w:top w:val="single" w:sz="4" w:space="0" w:color="auto"/>
              <w:left w:val="single" w:sz="4" w:space="0" w:color="auto"/>
              <w:bottom w:val="single" w:sz="4" w:space="0" w:color="auto"/>
              <w:right w:val="single" w:sz="4" w:space="0" w:color="auto"/>
            </w:tcBorders>
          </w:tcPr>
          <w:p w14:paraId="52AA5B61" w14:textId="27A3CB7D" w:rsidR="00D87EDA" w:rsidRPr="00F221CD" w:rsidRDefault="005A0E9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hint="eastAsia"/>
                <w:sz w:val="16"/>
                <w:szCs w:val="16"/>
                <w:lang w:val="en-US" w:eastAsia="zh-CN"/>
              </w:rPr>
              <w:t>5.603</w:t>
            </w:r>
          </w:p>
        </w:tc>
        <w:tc>
          <w:tcPr>
            <w:tcW w:w="1333" w:type="dxa"/>
            <w:tcBorders>
              <w:top w:val="single" w:sz="4" w:space="0" w:color="auto"/>
              <w:left w:val="single" w:sz="4" w:space="0" w:color="auto"/>
              <w:bottom w:val="single" w:sz="4" w:space="0" w:color="auto"/>
              <w:right w:val="single" w:sz="4" w:space="0" w:color="auto"/>
            </w:tcBorders>
          </w:tcPr>
          <w:p w14:paraId="6C808BA0" w14:textId="51C24590" w:rsidR="00D87EDA" w:rsidRPr="00F221CD" w:rsidRDefault="005A0E93"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hint="eastAsia"/>
                <w:sz w:val="16"/>
                <w:szCs w:val="16"/>
                <w:lang w:val="en-US" w:eastAsia="zh-CN"/>
              </w:rPr>
              <w:t>9.2356</w:t>
            </w:r>
          </w:p>
        </w:tc>
      </w:tr>
      <w:tr w:rsidR="00C811C5" w:rsidRPr="00F221CD" w14:paraId="0EDA3C38"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3F9DEF5E" w14:textId="4BB46D62" w:rsidR="00D87EDA"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22]</w:t>
            </w:r>
            <w:r w:rsidR="00D87EDA" w:rsidRPr="00F221CD">
              <w:rPr>
                <w:rFonts w:eastAsia="等线"/>
                <w:sz w:val="16"/>
                <w:szCs w:val="16"/>
                <w:lang w:val="en-US" w:eastAsia="x-none"/>
              </w:rPr>
              <w:t>, [IOO], [FR1], [Multi-RTT]</w:t>
            </w:r>
          </w:p>
        </w:tc>
        <w:tc>
          <w:tcPr>
            <w:tcW w:w="1332" w:type="dxa"/>
            <w:tcBorders>
              <w:top w:val="single" w:sz="4" w:space="0" w:color="auto"/>
              <w:left w:val="single" w:sz="4" w:space="0" w:color="auto"/>
              <w:bottom w:val="single" w:sz="4" w:space="0" w:color="auto"/>
              <w:right w:val="single" w:sz="4" w:space="0" w:color="auto"/>
            </w:tcBorders>
          </w:tcPr>
          <w:p w14:paraId="28F4CB02" w14:textId="382BCC19" w:rsidR="00D87EDA" w:rsidRPr="00F221CD" w:rsidRDefault="00D87ED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521CC7BE" w14:textId="12AF2E8D" w:rsidR="00D87EDA" w:rsidRPr="00F221CD" w:rsidRDefault="006047D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0.3828</w:t>
            </w:r>
          </w:p>
        </w:tc>
        <w:tc>
          <w:tcPr>
            <w:tcW w:w="1333" w:type="dxa"/>
            <w:tcBorders>
              <w:top w:val="single" w:sz="4" w:space="0" w:color="auto"/>
              <w:left w:val="single" w:sz="4" w:space="0" w:color="auto"/>
              <w:bottom w:val="single" w:sz="4" w:space="0" w:color="auto"/>
              <w:right w:val="single" w:sz="4" w:space="0" w:color="auto"/>
            </w:tcBorders>
          </w:tcPr>
          <w:p w14:paraId="3527B0D2" w14:textId="503F519E" w:rsidR="00D87EDA" w:rsidRPr="00F221CD" w:rsidRDefault="006047D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0.4918</w:t>
            </w:r>
          </w:p>
        </w:tc>
        <w:tc>
          <w:tcPr>
            <w:tcW w:w="1332" w:type="dxa"/>
            <w:tcBorders>
              <w:top w:val="single" w:sz="4" w:space="0" w:color="auto"/>
              <w:left w:val="single" w:sz="4" w:space="0" w:color="auto"/>
              <w:bottom w:val="single" w:sz="4" w:space="0" w:color="auto"/>
              <w:right w:val="single" w:sz="4" w:space="0" w:color="auto"/>
            </w:tcBorders>
          </w:tcPr>
          <w:p w14:paraId="4EB7383D" w14:textId="282B0699" w:rsidR="00D87EDA" w:rsidRPr="00F221CD" w:rsidRDefault="006047D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0.6728</w:t>
            </w:r>
          </w:p>
        </w:tc>
        <w:tc>
          <w:tcPr>
            <w:tcW w:w="1333" w:type="dxa"/>
            <w:tcBorders>
              <w:top w:val="single" w:sz="4" w:space="0" w:color="auto"/>
              <w:left w:val="single" w:sz="4" w:space="0" w:color="auto"/>
              <w:bottom w:val="single" w:sz="4" w:space="0" w:color="auto"/>
              <w:right w:val="single" w:sz="4" w:space="0" w:color="auto"/>
            </w:tcBorders>
          </w:tcPr>
          <w:p w14:paraId="65F54EBB" w14:textId="63D52FB3" w:rsidR="00D87EDA" w:rsidRPr="00F221CD" w:rsidRDefault="002475CC">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1.3668</w:t>
            </w:r>
          </w:p>
        </w:tc>
      </w:tr>
      <w:tr w:rsidR="00C811C5" w:rsidRPr="00F221CD" w14:paraId="38B2C80A" w14:textId="77777777" w:rsidTr="007C4EBA">
        <w:trPr>
          <w:jc w:val="center"/>
        </w:trPr>
        <w:tc>
          <w:tcPr>
            <w:tcW w:w="2748" w:type="dxa"/>
            <w:tcBorders>
              <w:top w:val="single" w:sz="4" w:space="0" w:color="auto"/>
              <w:left w:val="single" w:sz="4" w:space="0" w:color="auto"/>
              <w:bottom w:val="single" w:sz="4" w:space="0" w:color="auto"/>
              <w:right w:val="single" w:sz="4" w:space="0" w:color="auto"/>
            </w:tcBorders>
          </w:tcPr>
          <w:p w14:paraId="6544F37A" w14:textId="0493E3D6" w:rsidR="009615A6"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23]</w:t>
            </w:r>
            <w:r w:rsidR="009615A6" w:rsidRPr="00F221CD">
              <w:rPr>
                <w:rFonts w:eastAsia="等线"/>
                <w:sz w:val="16"/>
                <w:szCs w:val="16"/>
                <w:lang w:val="en-US" w:eastAsia="x-none"/>
              </w:rPr>
              <w:t>, [InF-SH-2D], [FR2], [DL-TDOA]</w:t>
            </w:r>
          </w:p>
        </w:tc>
        <w:tc>
          <w:tcPr>
            <w:tcW w:w="1332" w:type="dxa"/>
            <w:tcBorders>
              <w:top w:val="single" w:sz="4" w:space="0" w:color="auto"/>
              <w:left w:val="single" w:sz="4" w:space="0" w:color="auto"/>
              <w:bottom w:val="single" w:sz="4" w:space="0" w:color="auto"/>
              <w:right w:val="single" w:sz="4" w:space="0" w:color="auto"/>
            </w:tcBorders>
          </w:tcPr>
          <w:p w14:paraId="213D85EF" w14:textId="09B57FB2"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5047E9E8" w14:textId="3F2B84AF"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0.0136</w:t>
            </w:r>
          </w:p>
        </w:tc>
        <w:tc>
          <w:tcPr>
            <w:tcW w:w="1333" w:type="dxa"/>
            <w:tcBorders>
              <w:top w:val="single" w:sz="4" w:space="0" w:color="auto"/>
              <w:left w:val="single" w:sz="4" w:space="0" w:color="auto"/>
              <w:bottom w:val="single" w:sz="4" w:space="0" w:color="auto"/>
              <w:right w:val="single" w:sz="4" w:space="0" w:color="auto"/>
            </w:tcBorders>
            <w:vAlign w:val="center"/>
          </w:tcPr>
          <w:p w14:paraId="71E53914" w14:textId="038DF223"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0.0223</w:t>
            </w:r>
          </w:p>
        </w:tc>
        <w:tc>
          <w:tcPr>
            <w:tcW w:w="1332" w:type="dxa"/>
            <w:tcBorders>
              <w:top w:val="single" w:sz="4" w:space="0" w:color="auto"/>
              <w:left w:val="single" w:sz="4" w:space="0" w:color="auto"/>
              <w:bottom w:val="single" w:sz="4" w:space="0" w:color="auto"/>
              <w:right w:val="single" w:sz="4" w:space="0" w:color="auto"/>
            </w:tcBorders>
            <w:vAlign w:val="center"/>
          </w:tcPr>
          <w:p w14:paraId="01CB9F44" w14:textId="778EE3E8"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0.028</w:t>
            </w:r>
          </w:p>
        </w:tc>
        <w:tc>
          <w:tcPr>
            <w:tcW w:w="1333" w:type="dxa"/>
            <w:tcBorders>
              <w:top w:val="single" w:sz="4" w:space="0" w:color="auto"/>
              <w:left w:val="single" w:sz="4" w:space="0" w:color="auto"/>
              <w:bottom w:val="single" w:sz="4" w:space="0" w:color="auto"/>
              <w:right w:val="single" w:sz="4" w:space="0" w:color="auto"/>
            </w:tcBorders>
            <w:vAlign w:val="center"/>
          </w:tcPr>
          <w:p w14:paraId="7BA9B5DD" w14:textId="3FCA2827"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0.0372</w:t>
            </w:r>
          </w:p>
        </w:tc>
      </w:tr>
      <w:tr w:rsidR="00C811C5" w:rsidRPr="00F221CD" w14:paraId="68A62B0B" w14:textId="77777777" w:rsidTr="007638EB">
        <w:trPr>
          <w:jc w:val="center"/>
        </w:trPr>
        <w:tc>
          <w:tcPr>
            <w:tcW w:w="2748" w:type="dxa"/>
            <w:tcBorders>
              <w:top w:val="single" w:sz="4" w:space="0" w:color="auto"/>
              <w:left w:val="single" w:sz="4" w:space="0" w:color="auto"/>
              <w:bottom w:val="single" w:sz="4" w:space="0" w:color="auto"/>
              <w:right w:val="single" w:sz="4" w:space="0" w:color="auto"/>
            </w:tcBorders>
          </w:tcPr>
          <w:p w14:paraId="1C2F7CE9" w14:textId="38983B3F" w:rsidR="00131BA2"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24]</w:t>
            </w:r>
            <w:r w:rsidR="00131BA2" w:rsidRPr="00F221CD">
              <w:rPr>
                <w:rFonts w:eastAsia="等线"/>
                <w:sz w:val="16"/>
                <w:szCs w:val="16"/>
                <w:lang w:val="en-US" w:eastAsia="x-none"/>
              </w:rPr>
              <w:t>, [InF-SH-2D], [FR2], [UL-TDOA]</w:t>
            </w:r>
          </w:p>
        </w:tc>
        <w:tc>
          <w:tcPr>
            <w:tcW w:w="1332" w:type="dxa"/>
            <w:tcBorders>
              <w:top w:val="single" w:sz="4" w:space="0" w:color="auto"/>
              <w:left w:val="single" w:sz="4" w:space="0" w:color="auto"/>
              <w:bottom w:val="single" w:sz="4" w:space="0" w:color="auto"/>
              <w:right w:val="single" w:sz="4" w:space="0" w:color="auto"/>
            </w:tcBorders>
          </w:tcPr>
          <w:p w14:paraId="64D7C35F" w14:textId="310077F1" w:rsidR="00131BA2" w:rsidRPr="00F221CD" w:rsidRDefault="00131BA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446EED5A" w14:textId="68C1B553" w:rsidR="00131BA2" w:rsidRPr="00F221CD" w:rsidRDefault="00131BA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0.022</w:t>
            </w:r>
          </w:p>
        </w:tc>
        <w:tc>
          <w:tcPr>
            <w:tcW w:w="1333" w:type="dxa"/>
            <w:tcBorders>
              <w:top w:val="single" w:sz="4" w:space="0" w:color="auto"/>
              <w:left w:val="single" w:sz="4" w:space="0" w:color="auto"/>
              <w:bottom w:val="single" w:sz="4" w:space="0" w:color="auto"/>
              <w:right w:val="single" w:sz="4" w:space="0" w:color="auto"/>
            </w:tcBorders>
          </w:tcPr>
          <w:p w14:paraId="6E94675D" w14:textId="043DC970" w:rsidR="00131BA2" w:rsidRPr="00F221CD" w:rsidRDefault="00131BA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0.0296</w:t>
            </w:r>
          </w:p>
        </w:tc>
        <w:tc>
          <w:tcPr>
            <w:tcW w:w="1332" w:type="dxa"/>
            <w:tcBorders>
              <w:top w:val="single" w:sz="4" w:space="0" w:color="auto"/>
              <w:left w:val="single" w:sz="4" w:space="0" w:color="auto"/>
              <w:bottom w:val="single" w:sz="4" w:space="0" w:color="auto"/>
              <w:right w:val="single" w:sz="4" w:space="0" w:color="auto"/>
            </w:tcBorders>
          </w:tcPr>
          <w:p w14:paraId="4E4E5A8A" w14:textId="3DE81C21" w:rsidR="00131BA2" w:rsidRPr="00F221CD" w:rsidRDefault="00131BA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0.041</w:t>
            </w:r>
          </w:p>
        </w:tc>
        <w:tc>
          <w:tcPr>
            <w:tcW w:w="1333" w:type="dxa"/>
            <w:tcBorders>
              <w:top w:val="single" w:sz="4" w:space="0" w:color="auto"/>
              <w:left w:val="single" w:sz="4" w:space="0" w:color="auto"/>
              <w:bottom w:val="single" w:sz="4" w:space="0" w:color="auto"/>
              <w:right w:val="single" w:sz="4" w:space="0" w:color="auto"/>
            </w:tcBorders>
          </w:tcPr>
          <w:p w14:paraId="2EF42E6F" w14:textId="6F9E3DF9" w:rsidR="00131BA2" w:rsidRPr="00F221CD" w:rsidRDefault="00131BA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0.0538</w:t>
            </w:r>
          </w:p>
        </w:tc>
      </w:tr>
      <w:tr w:rsidR="00C811C5" w:rsidRPr="00F221CD" w14:paraId="3849FC55" w14:textId="77777777" w:rsidTr="00BF09D4">
        <w:trPr>
          <w:jc w:val="center"/>
        </w:trPr>
        <w:tc>
          <w:tcPr>
            <w:tcW w:w="2748" w:type="dxa"/>
            <w:tcBorders>
              <w:top w:val="single" w:sz="4" w:space="0" w:color="auto"/>
              <w:left w:val="single" w:sz="4" w:space="0" w:color="auto"/>
              <w:bottom w:val="single" w:sz="4" w:space="0" w:color="auto"/>
              <w:right w:val="single" w:sz="4" w:space="0" w:color="auto"/>
            </w:tcBorders>
          </w:tcPr>
          <w:p w14:paraId="2735CA6A" w14:textId="4325A3B2" w:rsidR="009615A6"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25]</w:t>
            </w:r>
            <w:r w:rsidR="009615A6" w:rsidRPr="00F221CD">
              <w:rPr>
                <w:rFonts w:eastAsia="等线"/>
                <w:sz w:val="16"/>
                <w:szCs w:val="16"/>
                <w:lang w:val="en-US" w:eastAsia="x-none"/>
              </w:rPr>
              <w:t>, [InF-SH-3D], [FR2], [DL-TDOA]</w:t>
            </w:r>
          </w:p>
        </w:tc>
        <w:tc>
          <w:tcPr>
            <w:tcW w:w="1332" w:type="dxa"/>
            <w:tcBorders>
              <w:top w:val="single" w:sz="4" w:space="0" w:color="auto"/>
              <w:left w:val="single" w:sz="4" w:space="0" w:color="auto"/>
              <w:bottom w:val="single" w:sz="4" w:space="0" w:color="auto"/>
              <w:right w:val="single" w:sz="4" w:space="0" w:color="auto"/>
            </w:tcBorders>
          </w:tcPr>
          <w:p w14:paraId="55A31581" w14:textId="2F196269"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6C7CDD43" w14:textId="766BBA23"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0.025</w:t>
            </w:r>
          </w:p>
        </w:tc>
        <w:tc>
          <w:tcPr>
            <w:tcW w:w="1333" w:type="dxa"/>
            <w:tcBorders>
              <w:top w:val="single" w:sz="4" w:space="0" w:color="auto"/>
              <w:left w:val="single" w:sz="4" w:space="0" w:color="auto"/>
              <w:bottom w:val="single" w:sz="4" w:space="0" w:color="auto"/>
              <w:right w:val="single" w:sz="4" w:space="0" w:color="auto"/>
            </w:tcBorders>
            <w:vAlign w:val="center"/>
          </w:tcPr>
          <w:p w14:paraId="0D4146A8" w14:textId="1DD0CA40"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0.0324</w:t>
            </w:r>
          </w:p>
        </w:tc>
        <w:tc>
          <w:tcPr>
            <w:tcW w:w="1332" w:type="dxa"/>
            <w:tcBorders>
              <w:top w:val="single" w:sz="4" w:space="0" w:color="auto"/>
              <w:left w:val="single" w:sz="4" w:space="0" w:color="auto"/>
              <w:bottom w:val="single" w:sz="4" w:space="0" w:color="auto"/>
              <w:right w:val="single" w:sz="4" w:space="0" w:color="auto"/>
            </w:tcBorders>
            <w:vAlign w:val="center"/>
          </w:tcPr>
          <w:p w14:paraId="1C40637D" w14:textId="6DEBC48D"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0.046</w:t>
            </w:r>
          </w:p>
        </w:tc>
        <w:tc>
          <w:tcPr>
            <w:tcW w:w="1333" w:type="dxa"/>
            <w:tcBorders>
              <w:top w:val="single" w:sz="4" w:space="0" w:color="auto"/>
              <w:left w:val="single" w:sz="4" w:space="0" w:color="auto"/>
              <w:bottom w:val="single" w:sz="4" w:space="0" w:color="auto"/>
              <w:right w:val="single" w:sz="4" w:space="0" w:color="auto"/>
            </w:tcBorders>
            <w:vAlign w:val="center"/>
          </w:tcPr>
          <w:p w14:paraId="6D357EAF" w14:textId="08E0441F"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0.0789</w:t>
            </w:r>
          </w:p>
        </w:tc>
      </w:tr>
      <w:tr w:rsidR="00C811C5" w:rsidRPr="00F221CD" w14:paraId="0EB43F6D"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09620CFE" w14:textId="777A160E" w:rsidR="00CE5777"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26]</w:t>
            </w:r>
            <w:r w:rsidR="00CE5777" w:rsidRPr="00F221CD">
              <w:rPr>
                <w:rFonts w:eastAsia="等线"/>
                <w:sz w:val="16"/>
                <w:szCs w:val="16"/>
                <w:lang w:val="en-US" w:eastAsia="x-none"/>
              </w:rPr>
              <w:t>, [InF-SH-3D], [FR2], [UL-TDOA]</w:t>
            </w:r>
          </w:p>
        </w:tc>
        <w:tc>
          <w:tcPr>
            <w:tcW w:w="1332" w:type="dxa"/>
            <w:tcBorders>
              <w:top w:val="single" w:sz="4" w:space="0" w:color="auto"/>
              <w:left w:val="single" w:sz="4" w:space="0" w:color="auto"/>
              <w:bottom w:val="single" w:sz="4" w:space="0" w:color="auto"/>
              <w:right w:val="single" w:sz="4" w:space="0" w:color="auto"/>
            </w:tcBorders>
          </w:tcPr>
          <w:p w14:paraId="11992406" w14:textId="04829BB2" w:rsidR="00CE5777" w:rsidRPr="00F221CD" w:rsidRDefault="00CE577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3B07B30D" w14:textId="21AD109F" w:rsidR="00CE5777" w:rsidRPr="00F221CD" w:rsidRDefault="00CE577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0.0223</w:t>
            </w:r>
          </w:p>
        </w:tc>
        <w:tc>
          <w:tcPr>
            <w:tcW w:w="1333" w:type="dxa"/>
            <w:tcBorders>
              <w:top w:val="single" w:sz="4" w:space="0" w:color="auto"/>
              <w:left w:val="single" w:sz="4" w:space="0" w:color="auto"/>
              <w:bottom w:val="single" w:sz="4" w:space="0" w:color="auto"/>
              <w:right w:val="single" w:sz="4" w:space="0" w:color="auto"/>
            </w:tcBorders>
          </w:tcPr>
          <w:p w14:paraId="316CCE65" w14:textId="07636F12" w:rsidR="00CE5777" w:rsidRPr="00F221CD" w:rsidRDefault="00CE577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0.0276</w:t>
            </w:r>
          </w:p>
        </w:tc>
        <w:tc>
          <w:tcPr>
            <w:tcW w:w="1332" w:type="dxa"/>
            <w:tcBorders>
              <w:top w:val="single" w:sz="4" w:space="0" w:color="auto"/>
              <w:left w:val="single" w:sz="4" w:space="0" w:color="auto"/>
              <w:bottom w:val="single" w:sz="4" w:space="0" w:color="auto"/>
              <w:right w:val="single" w:sz="4" w:space="0" w:color="auto"/>
            </w:tcBorders>
          </w:tcPr>
          <w:p w14:paraId="3636B5E9" w14:textId="0CA8A7B6" w:rsidR="00CE5777" w:rsidRPr="00F221CD" w:rsidRDefault="00CE577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0.0383</w:t>
            </w:r>
          </w:p>
        </w:tc>
        <w:tc>
          <w:tcPr>
            <w:tcW w:w="1333" w:type="dxa"/>
            <w:tcBorders>
              <w:top w:val="single" w:sz="4" w:space="0" w:color="auto"/>
              <w:left w:val="single" w:sz="4" w:space="0" w:color="auto"/>
              <w:bottom w:val="single" w:sz="4" w:space="0" w:color="auto"/>
              <w:right w:val="single" w:sz="4" w:space="0" w:color="auto"/>
            </w:tcBorders>
          </w:tcPr>
          <w:p w14:paraId="6BED6E7A" w14:textId="3D369E00" w:rsidR="00CE5777" w:rsidRPr="00F221CD" w:rsidRDefault="00CE577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0.0817</w:t>
            </w:r>
          </w:p>
        </w:tc>
      </w:tr>
      <w:tr w:rsidR="00C811C5" w:rsidRPr="00F221CD" w14:paraId="4A873403" w14:textId="77777777" w:rsidTr="00BF09D4">
        <w:trPr>
          <w:jc w:val="center"/>
        </w:trPr>
        <w:tc>
          <w:tcPr>
            <w:tcW w:w="2748" w:type="dxa"/>
            <w:tcBorders>
              <w:top w:val="single" w:sz="4" w:space="0" w:color="auto"/>
              <w:left w:val="single" w:sz="4" w:space="0" w:color="auto"/>
              <w:bottom w:val="single" w:sz="4" w:space="0" w:color="auto"/>
              <w:right w:val="single" w:sz="4" w:space="0" w:color="auto"/>
            </w:tcBorders>
          </w:tcPr>
          <w:p w14:paraId="4275F239" w14:textId="73583845" w:rsidR="009615A6" w:rsidRPr="00F221CD" w:rsidRDefault="00D7216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27]</w:t>
            </w:r>
            <w:r w:rsidR="009615A6" w:rsidRPr="00F221CD">
              <w:rPr>
                <w:rFonts w:eastAsia="等线"/>
                <w:sz w:val="16"/>
                <w:szCs w:val="16"/>
                <w:lang w:val="en-US" w:eastAsia="x-none"/>
              </w:rPr>
              <w:t>, [InF-DH-2D], [FR2], [DL-TDOA]</w:t>
            </w:r>
          </w:p>
        </w:tc>
        <w:tc>
          <w:tcPr>
            <w:tcW w:w="1332" w:type="dxa"/>
            <w:tcBorders>
              <w:top w:val="single" w:sz="4" w:space="0" w:color="auto"/>
              <w:left w:val="single" w:sz="4" w:space="0" w:color="auto"/>
              <w:bottom w:val="single" w:sz="4" w:space="0" w:color="auto"/>
              <w:right w:val="single" w:sz="4" w:space="0" w:color="auto"/>
            </w:tcBorders>
          </w:tcPr>
          <w:p w14:paraId="41DA4B06" w14:textId="171F7393"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6E7D089B" w14:textId="563AFF3F"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0.0178</w:t>
            </w:r>
          </w:p>
        </w:tc>
        <w:tc>
          <w:tcPr>
            <w:tcW w:w="1333" w:type="dxa"/>
            <w:tcBorders>
              <w:top w:val="single" w:sz="4" w:space="0" w:color="auto"/>
              <w:left w:val="single" w:sz="4" w:space="0" w:color="auto"/>
              <w:bottom w:val="single" w:sz="4" w:space="0" w:color="auto"/>
              <w:right w:val="single" w:sz="4" w:space="0" w:color="auto"/>
            </w:tcBorders>
            <w:vAlign w:val="center"/>
          </w:tcPr>
          <w:p w14:paraId="4DC023EF" w14:textId="460C1C25"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0.023</w:t>
            </w:r>
          </w:p>
        </w:tc>
        <w:tc>
          <w:tcPr>
            <w:tcW w:w="1332" w:type="dxa"/>
            <w:tcBorders>
              <w:top w:val="single" w:sz="4" w:space="0" w:color="auto"/>
              <w:left w:val="single" w:sz="4" w:space="0" w:color="auto"/>
              <w:bottom w:val="single" w:sz="4" w:space="0" w:color="auto"/>
              <w:right w:val="single" w:sz="4" w:space="0" w:color="auto"/>
            </w:tcBorders>
            <w:vAlign w:val="center"/>
          </w:tcPr>
          <w:p w14:paraId="5F2F6ACE" w14:textId="018D5657"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0.0277</w:t>
            </w:r>
          </w:p>
        </w:tc>
        <w:tc>
          <w:tcPr>
            <w:tcW w:w="1333" w:type="dxa"/>
            <w:tcBorders>
              <w:top w:val="single" w:sz="4" w:space="0" w:color="auto"/>
              <w:left w:val="single" w:sz="4" w:space="0" w:color="auto"/>
              <w:bottom w:val="single" w:sz="4" w:space="0" w:color="auto"/>
              <w:right w:val="single" w:sz="4" w:space="0" w:color="auto"/>
            </w:tcBorders>
            <w:vAlign w:val="center"/>
          </w:tcPr>
          <w:p w14:paraId="392138A7" w14:textId="7DC91F00"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0.0388</w:t>
            </w:r>
          </w:p>
        </w:tc>
      </w:tr>
      <w:tr w:rsidR="00C811C5" w:rsidRPr="00F221CD" w14:paraId="2CCB66AF"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3FE32CA9" w14:textId="1A7399D8" w:rsidR="004359BA" w:rsidRPr="00F221CD" w:rsidRDefault="00D7216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28]</w:t>
            </w:r>
            <w:r w:rsidR="004359BA" w:rsidRPr="00F221CD">
              <w:rPr>
                <w:rFonts w:eastAsia="等线"/>
                <w:sz w:val="16"/>
                <w:szCs w:val="16"/>
                <w:lang w:val="en-US" w:eastAsia="x-none"/>
              </w:rPr>
              <w:t>, [InF-DH-2D], [FR2], [UL-TDOA]</w:t>
            </w:r>
          </w:p>
        </w:tc>
        <w:tc>
          <w:tcPr>
            <w:tcW w:w="1332" w:type="dxa"/>
            <w:tcBorders>
              <w:top w:val="single" w:sz="4" w:space="0" w:color="auto"/>
              <w:left w:val="single" w:sz="4" w:space="0" w:color="auto"/>
              <w:bottom w:val="single" w:sz="4" w:space="0" w:color="auto"/>
              <w:right w:val="single" w:sz="4" w:space="0" w:color="auto"/>
            </w:tcBorders>
          </w:tcPr>
          <w:p w14:paraId="09351382" w14:textId="4F4D54E1" w:rsidR="004359BA" w:rsidRPr="00F221CD" w:rsidRDefault="004359B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543A19F9" w14:textId="35BB7A64" w:rsidR="004359BA" w:rsidRPr="00F221CD" w:rsidRDefault="004359B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0.0204</w:t>
            </w:r>
          </w:p>
        </w:tc>
        <w:tc>
          <w:tcPr>
            <w:tcW w:w="1333" w:type="dxa"/>
            <w:tcBorders>
              <w:top w:val="single" w:sz="4" w:space="0" w:color="auto"/>
              <w:left w:val="single" w:sz="4" w:space="0" w:color="auto"/>
              <w:bottom w:val="single" w:sz="4" w:space="0" w:color="auto"/>
              <w:right w:val="single" w:sz="4" w:space="0" w:color="auto"/>
            </w:tcBorders>
          </w:tcPr>
          <w:p w14:paraId="540344B1" w14:textId="745317C2" w:rsidR="004359BA" w:rsidRPr="00F221CD" w:rsidRDefault="004359B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0.0296</w:t>
            </w:r>
          </w:p>
        </w:tc>
        <w:tc>
          <w:tcPr>
            <w:tcW w:w="1332" w:type="dxa"/>
            <w:tcBorders>
              <w:top w:val="single" w:sz="4" w:space="0" w:color="auto"/>
              <w:left w:val="single" w:sz="4" w:space="0" w:color="auto"/>
              <w:bottom w:val="single" w:sz="4" w:space="0" w:color="auto"/>
              <w:right w:val="single" w:sz="4" w:space="0" w:color="auto"/>
            </w:tcBorders>
          </w:tcPr>
          <w:p w14:paraId="1C6F0EF9" w14:textId="32C35315" w:rsidR="004359BA" w:rsidRPr="00F221CD" w:rsidRDefault="004359B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0.0416</w:t>
            </w:r>
          </w:p>
        </w:tc>
        <w:tc>
          <w:tcPr>
            <w:tcW w:w="1333" w:type="dxa"/>
            <w:tcBorders>
              <w:top w:val="single" w:sz="4" w:space="0" w:color="auto"/>
              <w:left w:val="single" w:sz="4" w:space="0" w:color="auto"/>
              <w:bottom w:val="single" w:sz="4" w:space="0" w:color="auto"/>
              <w:right w:val="single" w:sz="4" w:space="0" w:color="auto"/>
            </w:tcBorders>
          </w:tcPr>
          <w:p w14:paraId="6B9E23AC" w14:textId="0A570BCC" w:rsidR="004359BA" w:rsidRPr="00F221CD" w:rsidRDefault="004359B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0.0553</w:t>
            </w:r>
          </w:p>
        </w:tc>
      </w:tr>
      <w:tr w:rsidR="00C811C5" w:rsidRPr="00F221CD" w14:paraId="78E27CEE" w14:textId="77777777" w:rsidTr="00BF09D4">
        <w:trPr>
          <w:jc w:val="center"/>
        </w:trPr>
        <w:tc>
          <w:tcPr>
            <w:tcW w:w="2748" w:type="dxa"/>
            <w:tcBorders>
              <w:top w:val="single" w:sz="4" w:space="0" w:color="auto"/>
              <w:left w:val="single" w:sz="4" w:space="0" w:color="auto"/>
              <w:bottom w:val="single" w:sz="4" w:space="0" w:color="auto"/>
              <w:right w:val="single" w:sz="4" w:space="0" w:color="auto"/>
            </w:tcBorders>
          </w:tcPr>
          <w:p w14:paraId="1935FDC0" w14:textId="5FE1A0CC" w:rsidR="009615A6" w:rsidRPr="00F221CD" w:rsidRDefault="00D7216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29]</w:t>
            </w:r>
            <w:r w:rsidR="009615A6" w:rsidRPr="00F221CD">
              <w:rPr>
                <w:rFonts w:eastAsia="等线"/>
                <w:sz w:val="16"/>
                <w:szCs w:val="16"/>
                <w:lang w:val="en-US" w:eastAsia="x-none"/>
              </w:rPr>
              <w:t>, [InF-DH-3D], [FR2], [DL-TDOA]</w:t>
            </w:r>
          </w:p>
        </w:tc>
        <w:tc>
          <w:tcPr>
            <w:tcW w:w="1332" w:type="dxa"/>
            <w:tcBorders>
              <w:top w:val="single" w:sz="4" w:space="0" w:color="auto"/>
              <w:left w:val="single" w:sz="4" w:space="0" w:color="auto"/>
              <w:bottom w:val="single" w:sz="4" w:space="0" w:color="auto"/>
              <w:right w:val="single" w:sz="4" w:space="0" w:color="auto"/>
            </w:tcBorders>
          </w:tcPr>
          <w:p w14:paraId="47545BA2" w14:textId="2037F96B"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0A4C2820" w14:textId="1064D74E"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0.0314</w:t>
            </w:r>
          </w:p>
        </w:tc>
        <w:tc>
          <w:tcPr>
            <w:tcW w:w="1333" w:type="dxa"/>
            <w:tcBorders>
              <w:top w:val="single" w:sz="4" w:space="0" w:color="auto"/>
              <w:left w:val="single" w:sz="4" w:space="0" w:color="auto"/>
              <w:bottom w:val="single" w:sz="4" w:space="0" w:color="auto"/>
              <w:right w:val="single" w:sz="4" w:space="0" w:color="auto"/>
            </w:tcBorders>
            <w:vAlign w:val="center"/>
          </w:tcPr>
          <w:p w14:paraId="26AC1809" w14:textId="4D345CA3"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0.089</w:t>
            </w:r>
          </w:p>
        </w:tc>
        <w:tc>
          <w:tcPr>
            <w:tcW w:w="1332" w:type="dxa"/>
            <w:tcBorders>
              <w:top w:val="single" w:sz="4" w:space="0" w:color="auto"/>
              <w:left w:val="single" w:sz="4" w:space="0" w:color="auto"/>
              <w:bottom w:val="single" w:sz="4" w:space="0" w:color="auto"/>
              <w:right w:val="single" w:sz="4" w:space="0" w:color="auto"/>
            </w:tcBorders>
            <w:vAlign w:val="center"/>
          </w:tcPr>
          <w:p w14:paraId="3322E4E4" w14:textId="6D1A3000"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0.2996</w:t>
            </w:r>
          </w:p>
        </w:tc>
        <w:tc>
          <w:tcPr>
            <w:tcW w:w="1333" w:type="dxa"/>
            <w:tcBorders>
              <w:top w:val="single" w:sz="4" w:space="0" w:color="auto"/>
              <w:left w:val="single" w:sz="4" w:space="0" w:color="auto"/>
              <w:bottom w:val="single" w:sz="4" w:space="0" w:color="auto"/>
              <w:right w:val="single" w:sz="4" w:space="0" w:color="auto"/>
            </w:tcBorders>
            <w:vAlign w:val="center"/>
          </w:tcPr>
          <w:p w14:paraId="5CB3CD94" w14:textId="24F38646" w:rsidR="009615A6" w:rsidRPr="00F221CD" w:rsidRDefault="00FF7D6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hint="eastAsia"/>
                <w:sz w:val="16"/>
                <w:szCs w:val="16"/>
                <w:lang w:val="en-US" w:eastAsia="zh-CN"/>
              </w:rPr>
              <w:t>0.7</w:t>
            </w:r>
            <w:r w:rsidR="009615A6" w:rsidRPr="00F221CD">
              <w:rPr>
                <w:rFonts w:eastAsia="等线"/>
                <w:sz w:val="16"/>
                <w:szCs w:val="16"/>
                <w:lang w:val="en-US" w:eastAsia="x-none"/>
              </w:rPr>
              <w:t>033</w:t>
            </w:r>
          </w:p>
        </w:tc>
      </w:tr>
      <w:tr w:rsidR="00C811C5" w:rsidRPr="00F221CD" w14:paraId="351AB8CC"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23DFB252" w14:textId="6DE2AE30" w:rsidR="004359BA" w:rsidRPr="00F221CD" w:rsidRDefault="00D7216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30]</w:t>
            </w:r>
            <w:r w:rsidR="004359BA" w:rsidRPr="00F221CD">
              <w:rPr>
                <w:rFonts w:eastAsia="等线"/>
                <w:sz w:val="16"/>
                <w:szCs w:val="16"/>
                <w:lang w:val="en-US" w:eastAsia="x-none"/>
              </w:rPr>
              <w:t>, [InF-DH-3D], [FR2], [UL-TDOA]</w:t>
            </w:r>
          </w:p>
        </w:tc>
        <w:tc>
          <w:tcPr>
            <w:tcW w:w="1332" w:type="dxa"/>
            <w:tcBorders>
              <w:top w:val="single" w:sz="4" w:space="0" w:color="auto"/>
              <w:left w:val="single" w:sz="4" w:space="0" w:color="auto"/>
              <w:bottom w:val="single" w:sz="4" w:space="0" w:color="auto"/>
              <w:right w:val="single" w:sz="4" w:space="0" w:color="auto"/>
            </w:tcBorders>
          </w:tcPr>
          <w:p w14:paraId="57C8B101" w14:textId="1DCCB9EC" w:rsidR="004359BA" w:rsidRPr="00F221CD" w:rsidRDefault="004359B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493B5C90" w14:textId="7966F098" w:rsidR="004359BA" w:rsidRPr="00F221CD" w:rsidRDefault="004359B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0.0282</w:t>
            </w:r>
          </w:p>
        </w:tc>
        <w:tc>
          <w:tcPr>
            <w:tcW w:w="1333" w:type="dxa"/>
            <w:tcBorders>
              <w:top w:val="single" w:sz="4" w:space="0" w:color="auto"/>
              <w:left w:val="single" w:sz="4" w:space="0" w:color="auto"/>
              <w:bottom w:val="single" w:sz="4" w:space="0" w:color="auto"/>
              <w:right w:val="single" w:sz="4" w:space="0" w:color="auto"/>
            </w:tcBorders>
          </w:tcPr>
          <w:p w14:paraId="055ADB0E" w14:textId="25ABF2CD" w:rsidR="004359BA" w:rsidRPr="00F221CD" w:rsidRDefault="004359BA"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0.0561</w:t>
            </w:r>
          </w:p>
        </w:tc>
        <w:tc>
          <w:tcPr>
            <w:tcW w:w="1332" w:type="dxa"/>
            <w:tcBorders>
              <w:top w:val="single" w:sz="4" w:space="0" w:color="auto"/>
              <w:left w:val="single" w:sz="4" w:space="0" w:color="auto"/>
              <w:bottom w:val="single" w:sz="4" w:space="0" w:color="auto"/>
              <w:right w:val="single" w:sz="4" w:space="0" w:color="auto"/>
            </w:tcBorders>
          </w:tcPr>
          <w:p w14:paraId="09925A4B" w14:textId="2D72E08E" w:rsidR="004359BA" w:rsidRPr="00F221CD" w:rsidRDefault="004359BA" w:rsidP="00FF7D6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w:t>
            </w:r>
            <w:r w:rsidR="00FF7D63" w:rsidRPr="00F221CD">
              <w:rPr>
                <w:rFonts w:eastAsia="等线" w:hint="eastAsia"/>
                <w:sz w:val="16"/>
                <w:szCs w:val="16"/>
                <w:lang w:val="en-US" w:eastAsia="zh-CN"/>
              </w:rPr>
              <w:t>28</w:t>
            </w:r>
            <w:r w:rsidR="00FF7D63" w:rsidRPr="00F221CD">
              <w:rPr>
                <w:rFonts w:eastAsia="等线"/>
                <w:sz w:val="16"/>
                <w:szCs w:val="16"/>
                <w:lang w:val="en-US" w:eastAsia="x-none"/>
              </w:rPr>
              <w:t>27</w:t>
            </w:r>
          </w:p>
        </w:tc>
        <w:tc>
          <w:tcPr>
            <w:tcW w:w="1333" w:type="dxa"/>
            <w:tcBorders>
              <w:top w:val="single" w:sz="4" w:space="0" w:color="auto"/>
              <w:left w:val="single" w:sz="4" w:space="0" w:color="auto"/>
              <w:bottom w:val="single" w:sz="4" w:space="0" w:color="auto"/>
              <w:right w:val="single" w:sz="4" w:space="0" w:color="auto"/>
            </w:tcBorders>
          </w:tcPr>
          <w:p w14:paraId="4E9E972F" w14:textId="24BBF2A0" w:rsidR="004359BA" w:rsidRPr="00F221CD" w:rsidRDefault="00FF7D63" w:rsidP="00FF7D6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hint="eastAsia"/>
                <w:sz w:val="16"/>
                <w:szCs w:val="16"/>
                <w:lang w:val="en-US" w:eastAsia="zh-CN"/>
              </w:rPr>
              <w:t>0.6</w:t>
            </w:r>
            <w:r w:rsidR="000318F5" w:rsidRPr="00F221CD">
              <w:rPr>
                <w:rFonts w:eastAsia="等线" w:hint="eastAsia"/>
                <w:sz w:val="16"/>
                <w:szCs w:val="16"/>
                <w:lang w:val="en-US" w:eastAsia="zh-CN"/>
              </w:rPr>
              <w:t>8</w:t>
            </w:r>
            <w:r w:rsidRPr="00F221CD">
              <w:rPr>
                <w:rFonts w:eastAsia="等线"/>
                <w:sz w:val="16"/>
                <w:szCs w:val="16"/>
                <w:lang w:val="en-US" w:eastAsia="x-none"/>
              </w:rPr>
              <w:t>48</w:t>
            </w:r>
          </w:p>
        </w:tc>
      </w:tr>
      <w:tr w:rsidR="00C811C5" w:rsidRPr="00F221CD" w14:paraId="7006ABDF"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252BE042" w14:textId="2C415FD9" w:rsidR="009615A6" w:rsidRPr="00F221CD" w:rsidRDefault="00D7216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31]</w:t>
            </w:r>
            <w:r w:rsidR="009615A6" w:rsidRPr="00F221CD">
              <w:rPr>
                <w:rFonts w:eastAsia="等线"/>
                <w:sz w:val="16"/>
                <w:szCs w:val="16"/>
                <w:lang w:val="en-US" w:eastAsia="x-none"/>
              </w:rPr>
              <w:t>, [IOO], [FR2], [DL-TDOA]</w:t>
            </w:r>
          </w:p>
        </w:tc>
        <w:tc>
          <w:tcPr>
            <w:tcW w:w="1332" w:type="dxa"/>
            <w:tcBorders>
              <w:top w:val="single" w:sz="4" w:space="0" w:color="auto"/>
              <w:left w:val="single" w:sz="4" w:space="0" w:color="auto"/>
              <w:bottom w:val="single" w:sz="4" w:space="0" w:color="auto"/>
              <w:right w:val="single" w:sz="4" w:space="0" w:color="auto"/>
            </w:tcBorders>
          </w:tcPr>
          <w:p w14:paraId="1F47131A" w14:textId="48E305B4"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04B49F18" w14:textId="40DFB03B"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0.0166</w:t>
            </w:r>
          </w:p>
        </w:tc>
        <w:tc>
          <w:tcPr>
            <w:tcW w:w="1333" w:type="dxa"/>
            <w:tcBorders>
              <w:top w:val="single" w:sz="4" w:space="0" w:color="auto"/>
              <w:left w:val="single" w:sz="4" w:space="0" w:color="auto"/>
              <w:bottom w:val="single" w:sz="4" w:space="0" w:color="auto"/>
              <w:right w:val="single" w:sz="4" w:space="0" w:color="auto"/>
            </w:tcBorders>
          </w:tcPr>
          <w:p w14:paraId="20481C9C" w14:textId="6078985B"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0.0225</w:t>
            </w:r>
          </w:p>
        </w:tc>
        <w:tc>
          <w:tcPr>
            <w:tcW w:w="1332" w:type="dxa"/>
            <w:tcBorders>
              <w:top w:val="single" w:sz="4" w:space="0" w:color="auto"/>
              <w:left w:val="single" w:sz="4" w:space="0" w:color="auto"/>
              <w:bottom w:val="single" w:sz="4" w:space="0" w:color="auto"/>
              <w:right w:val="single" w:sz="4" w:space="0" w:color="auto"/>
            </w:tcBorders>
          </w:tcPr>
          <w:p w14:paraId="097E4BB1" w14:textId="0D79BB7F"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0.0301</w:t>
            </w:r>
          </w:p>
        </w:tc>
        <w:tc>
          <w:tcPr>
            <w:tcW w:w="1333" w:type="dxa"/>
            <w:tcBorders>
              <w:top w:val="single" w:sz="4" w:space="0" w:color="auto"/>
              <w:left w:val="single" w:sz="4" w:space="0" w:color="auto"/>
              <w:bottom w:val="single" w:sz="4" w:space="0" w:color="auto"/>
              <w:right w:val="single" w:sz="4" w:space="0" w:color="auto"/>
            </w:tcBorders>
          </w:tcPr>
          <w:p w14:paraId="4D2A6F8F" w14:textId="121AA1D9"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0.0406</w:t>
            </w:r>
          </w:p>
        </w:tc>
      </w:tr>
      <w:tr w:rsidR="00C811C5" w:rsidRPr="00F221CD" w14:paraId="2D353872" w14:textId="77777777" w:rsidTr="007C4EBA">
        <w:trPr>
          <w:jc w:val="center"/>
        </w:trPr>
        <w:tc>
          <w:tcPr>
            <w:tcW w:w="2748" w:type="dxa"/>
            <w:tcBorders>
              <w:top w:val="single" w:sz="4" w:space="0" w:color="auto"/>
              <w:left w:val="single" w:sz="4" w:space="0" w:color="auto"/>
              <w:bottom w:val="single" w:sz="4" w:space="0" w:color="auto"/>
              <w:right w:val="single" w:sz="4" w:space="0" w:color="auto"/>
            </w:tcBorders>
          </w:tcPr>
          <w:p w14:paraId="4AFC6B91" w14:textId="6306DDC6" w:rsidR="00131BA2" w:rsidRPr="00F221CD" w:rsidRDefault="00D7216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32]</w:t>
            </w:r>
            <w:r w:rsidR="00131BA2" w:rsidRPr="00F221CD">
              <w:rPr>
                <w:rFonts w:eastAsia="等线"/>
                <w:sz w:val="16"/>
                <w:szCs w:val="16"/>
                <w:lang w:val="en-US" w:eastAsia="x-none"/>
              </w:rPr>
              <w:t>, [IOO], [FR2], [UL-TDOA]</w:t>
            </w:r>
          </w:p>
        </w:tc>
        <w:tc>
          <w:tcPr>
            <w:tcW w:w="1332" w:type="dxa"/>
            <w:tcBorders>
              <w:top w:val="single" w:sz="4" w:space="0" w:color="auto"/>
              <w:left w:val="single" w:sz="4" w:space="0" w:color="auto"/>
              <w:bottom w:val="single" w:sz="4" w:space="0" w:color="auto"/>
              <w:right w:val="single" w:sz="4" w:space="0" w:color="auto"/>
            </w:tcBorders>
          </w:tcPr>
          <w:p w14:paraId="50B7868C" w14:textId="728454F5" w:rsidR="00131BA2" w:rsidRPr="00F221CD" w:rsidRDefault="00131BA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2BB17FC7" w14:textId="1976DBE2" w:rsidR="00131BA2" w:rsidRPr="00F221CD" w:rsidRDefault="0012002E"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0.011</w:t>
            </w:r>
          </w:p>
        </w:tc>
        <w:tc>
          <w:tcPr>
            <w:tcW w:w="1333" w:type="dxa"/>
            <w:tcBorders>
              <w:top w:val="single" w:sz="4" w:space="0" w:color="auto"/>
              <w:left w:val="single" w:sz="4" w:space="0" w:color="auto"/>
              <w:bottom w:val="single" w:sz="4" w:space="0" w:color="auto"/>
              <w:right w:val="single" w:sz="4" w:space="0" w:color="auto"/>
            </w:tcBorders>
            <w:vAlign w:val="center"/>
          </w:tcPr>
          <w:p w14:paraId="537FC3BE" w14:textId="7FDE369A" w:rsidR="00131BA2" w:rsidRPr="00F221CD" w:rsidRDefault="0012002E"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0.0179</w:t>
            </w:r>
          </w:p>
        </w:tc>
        <w:tc>
          <w:tcPr>
            <w:tcW w:w="1332" w:type="dxa"/>
            <w:tcBorders>
              <w:top w:val="single" w:sz="4" w:space="0" w:color="auto"/>
              <w:left w:val="single" w:sz="4" w:space="0" w:color="auto"/>
              <w:bottom w:val="single" w:sz="4" w:space="0" w:color="auto"/>
              <w:right w:val="single" w:sz="4" w:space="0" w:color="auto"/>
            </w:tcBorders>
            <w:vAlign w:val="center"/>
          </w:tcPr>
          <w:p w14:paraId="678530AE" w14:textId="0AE1B96B" w:rsidR="00131BA2" w:rsidRPr="00F221CD" w:rsidRDefault="00131BA2" w:rsidP="0012002E">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w:t>
            </w:r>
            <w:r w:rsidR="0012002E" w:rsidRPr="00F221CD">
              <w:rPr>
                <w:rFonts w:eastAsia="等线"/>
                <w:sz w:val="16"/>
                <w:szCs w:val="16"/>
                <w:lang w:val="en-US" w:eastAsia="zh-CN"/>
              </w:rPr>
              <w:t>243</w:t>
            </w:r>
          </w:p>
        </w:tc>
        <w:tc>
          <w:tcPr>
            <w:tcW w:w="1333" w:type="dxa"/>
            <w:tcBorders>
              <w:top w:val="single" w:sz="4" w:space="0" w:color="auto"/>
              <w:left w:val="single" w:sz="4" w:space="0" w:color="auto"/>
              <w:bottom w:val="single" w:sz="4" w:space="0" w:color="auto"/>
              <w:right w:val="single" w:sz="4" w:space="0" w:color="auto"/>
            </w:tcBorders>
            <w:vAlign w:val="center"/>
          </w:tcPr>
          <w:p w14:paraId="7BA9692F" w14:textId="109300EF" w:rsidR="00131BA2" w:rsidRPr="00F221CD" w:rsidRDefault="00131BA2" w:rsidP="0012002E">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w:t>
            </w:r>
            <w:r w:rsidR="0012002E" w:rsidRPr="00F221CD">
              <w:rPr>
                <w:rFonts w:eastAsia="等线"/>
                <w:sz w:val="16"/>
                <w:szCs w:val="16"/>
                <w:lang w:val="en-US" w:eastAsia="zh-CN"/>
              </w:rPr>
              <w:t>397</w:t>
            </w:r>
          </w:p>
        </w:tc>
      </w:tr>
      <w:tr w:rsidR="00C811C5" w:rsidRPr="00F221CD" w14:paraId="00E35FFF"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051A9849" w14:textId="72979A1A" w:rsidR="009615A6" w:rsidRPr="00F221CD" w:rsidRDefault="00D7216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33]</w:t>
            </w:r>
            <w:r w:rsidR="009615A6" w:rsidRPr="00F221CD">
              <w:rPr>
                <w:rFonts w:eastAsia="等线"/>
                <w:sz w:val="16"/>
                <w:szCs w:val="16"/>
                <w:lang w:val="en-US" w:eastAsia="x-none"/>
              </w:rPr>
              <w:t>, [IOO], [FR2], [Multi-RTT]</w:t>
            </w:r>
          </w:p>
        </w:tc>
        <w:tc>
          <w:tcPr>
            <w:tcW w:w="1332" w:type="dxa"/>
            <w:tcBorders>
              <w:top w:val="single" w:sz="4" w:space="0" w:color="auto"/>
              <w:left w:val="single" w:sz="4" w:space="0" w:color="auto"/>
              <w:bottom w:val="single" w:sz="4" w:space="0" w:color="auto"/>
              <w:right w:val="single" w:sz="4" w:space="0" w:color="auto"/>
            </w:tcBorders>
          </w:tcPr>
          <w:p w14:paraId="6850CBF5" w14:textId="49D9CABB"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7EAD72FB" w14:textId="763503D0"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0.01636</w:t>
            </w:r>
          </w:p>
        </w:tc>
        <w:tc>
          <w:tcPr>
            <w:tcW w:w="1333" w:type="dxa"/>
            <w:tcBorders>
              <w:top w:val="single" w:sz="4" w:space="0" w:color="auto"/>
              <w:left w:val="single" w:sz="4" w:space="0" w:color="auto"/>
              <w:bottom w:val="single" w:sz="4" w:space="0" w:color="auto"/>
              <w:right w:val="single" w:sz="4" w:space="0" w:color="auto"/>
            </w:tcBorders>
          </w:tcPr>
          <w:p w14:paraId="5F21067C" w14:textId="00A5BC4F"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0.022</w:t>
            </w:r>
          </w:p>
        </w:tc>
        <w:tc>
          <w:tcPr>
            <w:tcW w:w="1332" w:type="dxa"/>
            <w:tcBorders>
              <w:top w:val="single" w:sz="4" w:space="0" w:color="auto"/>
              <w:left w:val="single" w:sz="4" w:space="0" w:color="auto"/>
              <w:bottom w:val="single" w:sz="4" w:space="0" w:color="auto"/>
              <w:right w:val="single" w:sz="4" w:space="0" w:color="auto"/>
            </w:tcBorders>
          </w:tcPr>
          <w:p w14:paraId="1102B444" w14:textId="754F7A78"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0.03</w:t>
            </w:r>
          </w:p>
        </w:tc>
        <w:tc>
          <w:tcPr>
            <w:tcW w:w="1333" w:type="dxa"/>
            <w:tcBorders>
              <w:top w:val="single" w:sz="4" w:space="0" w:color="auto"/>
              <w:left w:val="single" w:sz="4" w:space="0" w:color="auto"/>
              <w:bottom w:val="single" w:sz="4" w:space="0" w:color="auto"/>
              <w:right w:val="single" w:sz="4" w:space="0" w:color="auto"/>
            </w:tcBorders>
          </w:tcPr>
          <w:p w14:paraId="2FCA59CA" w14:textId="73CAB995" w:rsidR="009615A6" w:rsidRPr="00F221CD" w:rsidRDefault="009615A6" w:rsidP="004D1C8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0.04</w:t>
            </w:r>
            <w:r w:rsidR="00E659DE" w:rsidRPr="00F221CD">
              <w:rPr>
                <w:rFonts w:eastAsia="等线"/>
                <w:sz w:val="16"/>
                <w:szCs w:val="16"/>
                <w:lang w:val="en-US" w:eastAsia="zh-CN"/>
              </w:rPr>
              <w:t>02</w:t>
            </w:r>
          </w:p>
        </w:tc>
      </w:tr>
      <w:tr w:rsidR="00A77292" w:rsidRPr="00F221CD" w14:paraId="6B853729"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2DE6634C" w14:textId="3CFFCA03" w:rsidR="00A77292" w:rsidRPr="00F221CD" w:rsidRDefault="00A7729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34], [IOO], [FR2], [DL-TDOA]</w:t>
            </w:r>
          </w:p>
        </w:tc>
        <w:tc>
          <w:tcPr>
            <w:tcW w:w="1332" w:type="dxa"/>
            <w:tcBorders>
              <w:top w:val="single" w:sz="4" w:space="0" w:color="auto"/>
              <w:left w:val="single" w:sz="4" w:space="0" w:color="auto"/>
              <w:bottom w:val="single" w:sz="4" w:space="0" w:color="auto"/>
              <w:right w:val="single" w:sz="4" w:space="0" w:color="auto"/>
            </w:tcBorders>
          </w:tcPr>
          <w:p w14:paraId="7A7C3426" w14:textId="07BD6968" w:rsidR="00A77292" w:rsidRPr="00F221CD" w:rsidRDefault="00A7729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09E97D79" w14:textId="5957BA97" w:rsidR="00A77292" w:rsidRPr="00F221CD" w:rsidRDefault="00A77292" w:rsidP="00A7729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7.</w:t>
            </w:r>
            <w:r w:rsidRPr="00F221CD">
              <w:rPr>
                <w:rFonts w:eastAsia="等线"/>
                <w:sz w:val="16"/>
                <w:szCs w:val="16"/>
                <w:lang w:val="en-US" w:eastAsia="zh-CN"/>
              </w:rPr>
              <w:t>3</w:t>
            </w:r>
            <w:r w:rsidRPr="00F221CD">
              <w:rPr>
                <w:rFonts w:eastAsia="等线"/>
                <w:sz w:val="16"/>
                <w:szCs w:val="16"/>
                <w:lang w:val="en-US" w:eastAsia="x-none"/>
              </w:rPr>
              <w:t>1</w:t>
            </w:r>
            <w:r w:rsidRPr="00F221CD">
              <w:rPr>
                <w:rFonts w:eastAsia="等线"/>
                <w:sz w:val="16"/>
                <w:szCs w:val="16"/>
                <w:lang w:val="en-US" w:eastAsia="zh-CN"/>
              </w:rPr>
              <w:t>89</w:t>
            </w:r>
          </w:p>
        </w:tc>
        <w:tc>
          <w:tcPr>
            <w:tcW w:w="1333" w:type="dxa"/>
            <w:tcBorders>
              <w:top w:val="single" w:sz="4" w:space="0" w:color="auto"/>
              <w:left w:val="single" w:sz="4" w:space="0" w:color="auto"/>
              <w:bottom w:val="single" w:sz="4" w:space="0" w:color="auto"/>
              <w:right w:val="single" w:sz="4" w:space="0" w:color="auto"/>
            </w:tcBorders>
          </w:tcPr>
          <w:p w14:paraId="5D7F36CA" w14:textId="159E243A" w:rsidR="00A77292" w:rsidRPr="00F221CD" w:rsidRDefault="00A77292" w:rsidP="00A7729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13.0</w:t>
            </w:r>
            <w:r w:rsidRPr="00F221CD">
              <w:rPr>
                <w:rFonts w:eastAsia="等线"/>
                <w:sz w:val="16"/>
                <w:szCs w:val="16"/>
                <w:lang w:val="en-US" w:eastAsia="zh-CN"/>
              </w:rPr>
              <w:t>765</w:t>
            </w:r>
          </w:p>
        </w:tc>
        <w:tc>
          <w:tcPr>
            <w:tcW w:w="1332" w:type="dxa"/>
            <w:tcBorders>
              <w:top w:val="single" w:sz="4" w:space="0" w:color="auto"/>
              <w:left w:val="single" w:sz="4" w:space="0" w:color="auto"/>
              <w:bottom w:val="single" w:sz="4" w:space="0" w:color="auto"/>
              <w:right w:val="single" w:sz="4" w:space="0" w:color="auto"/>
            </w:tcBorders>
          </w:tcPr>
          <w:p w14:paraId="7465C72F" w14:textId="6EE071BA" w:rsidR="00A77292" w:rsidRPr="00F221CD" w:rsidRDefault="00A77292" w:rsidP="00F41E6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18.</w:t>
            </w:r>
            <w:r w:rsidRPr="00F221CD">
              <w:rPr>
                <w:rFonts w:eastAsia="等线"/>
                <w:sz w:val="16"/>
                <w:szCs w:val="16"/>
                <w:lang w:val="en-US" w:eastAsia="zh-CN"/>
              </w:rPr>
              <w:t>572</w:t>
            </w:r>
          </w:p>
        </w:tc>
        <w:tc>
          <w:tcPr>
            <w:tcW w:w="1333" w:type="dxa"/>
            <w:tcBorders>
              <w:top w:val="single" w:sz="4" w:space="0" w:color="auto"/>
              <w:left w:val="single" w:sz="4" w:space="0" w:color="auto"/>
              <w:bottom w:val="single" w:sz="4" w:space="0" w:color="auto"/>
              <w:right w:val="single" w:sz="4" w:space="0" w:color="auto"/>
            </w:tcBorders>
          </w:tcPr>
          <w:p w14:paraId="7F97542D" w14:textId="3377D04D" w:rsidR="00A77292" w:rsidRPr="00F221CD" w:rsidRDefault="00A7729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32.</w:t>
            </w:r>
            <w:r w:rsidRPr="00F221CD">
              <w:rPr>
                <w:rFonts w:eastAsia="等线"/>
                <w:sz w:val="16"/>
                <w:szCs w:val="16"/>
                <w:lang w:val="en-US" w:eastAsia="zh-CN"/>
              </w:rPr>
              <w:t>38</w:t>
            </w:r>
            <w:r w:rsidRPr="00F221CD">
              <w:rPr>
                <w:rFonts w:eastAsia="等线"/>
                <w:sz w:val="16"/>
                <w:szCs w:val="16"/>
                <w:lang w:val="en-US" w:eastAsia="x-none"/>
              </w:rPr>
              <w:t>09</w:t>
            </w:r>
          </w:p>
        </w:tc>
      </w:tr>
      <w:tr w:rsidR="00A77292" w:rsidRPr="00F221CD" w14:paraId="5FB55417"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70A200A0" w14:textId="3BF5A497" w:rsidR="00A77292" w:rsidRPr="00F221CD" w:rsidRDefault="00A7729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35], [IOO], [FR2], [UL-TDOA]</w:t>
            </w:r>
          </w:p>
        </w:tc>
        <w:tc>
          <w:tcPr>
            <w:tcW w:w="1332" w:type="dxa"/>
            <w:tcBorders>
              <w:top w:val="single" w:sz="4" w:space="0" w:color="auto"/>
              <w:left w:val="single" w:sz="4" w:space="0" w:color="auto"/>
              <w:bottom w:val="single" w:sz="4" w:space="0" w:color="auto"/>
              <w:right w:val="single" w:sz="4" w:space="0" w:color="auto"/>
            </w:tcBorders>
          </w:tcPr>
          <w:p w14:paraId="11FEE726" w14:textId="66B7DF6F" w:rsidR="00A77292" w:rsidRPr="00F221CD" w:rsidRDefault="00A77292"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7AF65B5E" w14:textId="167EEAD3" w:rsidR="00A77292" w:rsidRPr="00F221CD" w:rsidRDefault="00A77292" w:rsidP="00A7729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6.6798</w:t>
            </w:r>
          </w:p>
        </w:tc>
        <w:tc>
          <w:tcPr>
            <w:tcW w:w="1333" w:type="dxa"/>
            <w:tcBorders>
              <w:top w:val="single" w:sz="4" w:space="0" w:color="auto"/>
              <w:left w:val="single" w:sz="4" w:space="0" w:color="auto"/>
              <w:bottom w:val="single" w:sz="4" w:space="0" w:color="auto"/>
              <w:right w:val="single" w:sz="4" w:space="0" w:color="auto"/>
            </w:tcBorders>
          </w:tcPr>
          <w:p w14:paraId="581C18B0" w14:textId="1E0353C1" w:rsidR="00A77292" w:rsidRPr="00F221CD" w:rsidRDefault="00A77292" w:rsidP="00A7729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12.5968</w:t>
            </w:r>
          </w:p>
        </w:tc>
        <w:tc>
          <w:tcPr>
            <w:tcW w:w="1332" w:type="dxa"/>
            <w:tcBorders>
              <w:top w:val="single" w:sz="4" w:space="0" w:color="auto"/>
              <w:left w:val="single" w:sz="4" w:space="0" w:color="auto"/>
              <w:bottom w:val="single" w:sz="4" w:space="0" w:color="auto"/>
              <w:right w:val="single" w:sz="4" w:space="0" w:color="auto"/>
            </w:tcBorders>
          </w:tcPr>
          <w:p w14:paraId="48EBF539" w14:textId="00B0E850" w:rsidR="00A77292" w:rsidRPr="00F221CD" w:rsidRDefault="00A77292" w:rsidP="00F41E6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18.2581</w:t>
            </w:r>
          </w:p>
        </w:tc>
        <w:tc>
          <w:tcPr>
            <w:tcW w:w="1333" w:type="dxa"/>
            <w:tcBorders>
              <w:top w:val="single" w:sz="4" w:space="0" w:color="auto"/>
              <w:left w:val="single" w:sz="4" w:space="0" w:color="auto"/>
              <w:bottom w:val="single" w:sz="4" w:space="0" w:color="auto"/>
              <w:right w:val="single" w:sz="4" w:space="0" w:color="auto"/>
            </w:tcBorders>
          </w:tcPr>
          <w:p w14:paraId="1F2B6B05" w14:textId="1DCCE655" w:rsidR="00A77292" w:rsidRPr="00F221CD" w:rsidRDefault="00A77292" w:rsidP="00F41E6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32.0887</w:t>
            </w:r>
          </w:p>
        </w:tc>
      </w:tr>
      <w:tr w:rsidR="00C811C5" w:rsidRPr="00F221CD" w14:paraId="3EF0E423" w14:textId="77777777" w:rsidTr="00BE1163">
        <w:trPr>
          <w:jc w:val="center"/>
        </w:trPr>
        <w:tc>
          <w:tcPr>
            <w:tcW w:w="2748" w:type="dxa"/>
            <w:tcBorders>
              <w:top w:val="single" w:sz="4" w:space="0" w:color="auto"/>
              <w:left w:val="single" w:sz="4" w:space="0" w:color="auto"/>
              <w:bottom w:val="single" w:sz="4" w:space="0" w:color="auto"/>
              <w:right w:val="single" w:sz="4" w:space="0" w:color="auto"/>
            </w:tcBorders>
          </w:tcPr>
          <w:p w14:paraId="4FE69873" w14:textId="59B803FA" w:rsidR="009615A6" w:rsidRPr="00F221CD" w:rsidRDefault="00D7216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36]</w:t>
            </w:r>
            <w:r w:rsidR="009615A6" w:rsidRPr="00F221CD">
              <w:rPr>
                <w:rFonts w:eastAsia="等线"/>
                <w:sz w:val="16"/>
                <w:szCs w:val="16"/>
                <w:lang w:val="en-US" w:eastAsia="x-none"/>
              </w:rPr>
              <w:t>, [IOO], [FR2], [Multi-RTT]</w:t>
            </w:r>
          </w:p>
        </w:tc>
        <w:tc>
          <w:tcPr>
            <w:tcW w:w="1332" w:type="dxa"/>
            <w:tcBorders>
              <w:top w:val="single" w:sz="4" w:space="0" w:color="auto"/>
              <w:left w:val="single" w:sz="4" w:space="0" w:color="auto"/>
              <w:bottom w:val="single" w:sz="4" w:space="0" w:color="auto"/>
              <w:right w:val="single" w:sz="4" w:space="0" w:color="auto"/>
            </w:tcBorders>
          </w:tcPr>
          <w:p w14:paraId="5C734752" w14:textId="570E961D"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4D8402EF" w14:textId="13718EB5"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0.3475</w:t>
            </w:r>
          </w:p>
        </w:tc>
        <w:tc>
          <w:tcPr>
            <w:tcW w:w="1333" w:type="dxa"/>
            <w:tcBorders>
              <w:top w:val="single" w:sz="4" w:space="0" w:color="auto"/>
              <w:left w:val="single" w:sz="4" w:space="0" w:color="auto"/>
              <w:bottom w:val="single" w:sz="4" w:space="0" w:color="auto"/>
              <w:right w:val="single" w:sz="4" w:space="0" w:color="auto"/>
            </w:tcBorders>
          </w:tcPr>
          <w:p w14:paraId="5C71651D" w14:textId="067C688F"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0.4718</w:t>
            </w:r>
          </w:p>
        </w:tc>
        <w:tc>
          <w:tcPr>
            <w:tcW w:w="1332" w:type="dxa"/>
            <w:tcBorders>
              <w:top w:val="single" w:sz="4" w:space="0" w:color="auto"/>
              <w:left w:val="single" w:sz="4" w:space="0" w:color="auto"/>
              <w:bottom w:val="single" w:sz="4" w:space="0" w:color="auto"/>
              <w:right w:val="single" w:sz="4" w:space="0" w:color="auto"/>
            </w:tcBorders>
          </w:tcPr>
          <w:p w14:paraId="0540DEA8" w14:textId="037D86D5" w:rsidR="009615A6" w:rsidRPr="00F221CD" w:rsidRDefault="009615A6">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0.6565</w:t>
            </w:r>
          </w:p>
        </w:tc>
        <w:tc>
          <w:tcPr>
            <w:tcW w:w="1333" w:type="dxa"/>
            <w:tcBorders>
              <w:top w:val="single" w:sz="4" w:space="0" w:color="auto"/>
              <w:left w:val="single" w:sz="4" w:space="0" w:color="auto"/>
              <w:bottom w:val="single" w:sz="4" w:space="0" w:color="auto"/>
              <w:right w:val="single" w:sz="4" w:space="0" w:color="auto"/>
            </w:tcBorders>
          </w:tcPr>
          <w:p w14:paraId="24AA93B2" w14:textId="01AA5A45" w:rsidR="009615A6" w:rsidRPr="00F221CD" w:rsidRDefault="009615A6"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1.2681</w:t>
            </w:r>
          </w:p>
        </w:tc>
      </w:tr>
    </w:tbl>
    <w:p w14:paraId="16BCC97D" w14:textId="77777777" w:rsidR="001B4C03" w:rsidRPr="00F221CD" w:rsidRDefault="001B4C03" w:rsidP="001B4C03">
      <w:pPr>
        <w:spacing w:before="120"/>
        <w:jc w:val="both"/>
        <w:rPr>
          <w:sz w:val="22"/>
          <w:lang w:val="en-US" w:eastAsia="zh-CN"/>
        </w:rPr>
      </w:pPr>
    </w:p>
    <w:p w14:paraId="3872FB20" w14:textId="6CF223A9" w:rsidR="001B4C03" w:rsidRPr="00F221CD" w:rsidRDefault="001B4C03" w:rsidP="001B4C03">
      <w:pPr>
        <w:keepNext/>
        <w:keepLines/>
        <w:overflowPunct/>
        <w:autoSpaceDE/>
        <w:autoSpaceDN/>
        <w:adjustRightInd/>
        <w:spacing w:before="60" w:after="180"/>
        <w:jc w:val="center"/>
        <w:textAlignment w:val="auto"/>
        <w:rPr>
          <w:rFonts w:eastAsia="等线"/>
          <w:b/>
          <w:lang w:val="en-US" w:eastAsia="zh-CN"/>
        </w:rPr>
      </w:pPr>
      <w:r w:rsidRPr="00F221CD">
        <w:rPr>
          <w:rFonts w:eastAsia="等线"/>
          <w:b/>
          <w:lang w:val="en-US"/>
        </w:rPr>
        <w:lastRenderedPageBreak/>
        <w:t xml:space="preserve">Table 8.1.1.1.2-2: Rel.16 NR positioning - altitude location error results from </w:t>
      </w:r>
      <w:r w:rsidR="008A0BAB">
        <w:rPr>
          <w:rFonts w:eastAsia="等线"/>
          <w:b/>
          <w:lang w:val="en-US"/>
        </w:rPr>
        <w:t>CATT[R1-2007859]</w:t>
      </w:r>
      <w:r w:rsidR="00ED0573">
        <w:rPr>
          <w:rFonts w:eastAsia="等线"/>
          <w:b/>
          <w:lang w:val="en-US"/>
        </w:rPr>
        <w:t xml:space="preserve"> </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C811C5" w:rsidRPr="00F221CD" w14:paraId="1E0B1254" w14:textId="77777777" w:rsidTr="008F1218">
        <w:trPr>
          <w:jc w:val="center"/>
        </w:trPr>
        <w:tc>
          <w:tcPr>
            <w:tcW w:w="2748" w:type="dxa"/>
          </w:tcPr>
          <w:p w14:paraId="3F3042BA"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p>
        </w:tc>
        <w:tc>
          <w:tcPr>
            <w:tcW w:w="1332" w:type="dxa"/>
          </w:tcPr>
          <w:p w14:paraId="397CA4CD"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p>
        </w:tc>
        <w:tc>
          <w:tcPr>
            <w:tcW w:w="1332" w:type="dxa"/>
            <w:vAlign w:val="center"/>
          </w:tcPr>
          <w:p w14:paraId="7DCB0E08"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50%</w:t>
            </w:r>
          </w:p>
        </w:tc>
        <w:tc>
          <w:tcPr>
            <w:tcW w:w="1333" w:type="dxa"/>
            <w:vAlign w:val="center"/>
          </w:tcPr>
          <w:p w14:paraId="71E646A2"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67%</w:t>
            </w:r>
          </w:p>
        </w:tc>
        <w:tc>
          <w:tcPr>
            <w:tcW w:w="1332" w:type="dxa"/>
            <w:vAlign w:val="center"/>
          </w:tcPr>
          <w:p w14:paraId="2A30AD1D"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80%</w:t>
            </w:r>
          </w:p>
        </w:tc>
        <w:tc>
          <w:tcPr>
            <w:tcW w:w="1333" w:type="dxa"/>
            <w:vAlign w:val="center"/>
          </w:tcPr>
          <w:p w14:paraId="286DF98B"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90%</w:t>
            </w:r>
          </w:p>
        </w:tc>
      </w:tr>
      <w:tr w:rsidR="00C811C5" w:rsidRPr="00F221CD" w14:paraId="4C403483" w14:textId="77777777" w:rsidTr="007C4E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2D7AD667" w14:textId="7F55C814" w:rsidR="00E97370"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4]</w:t>
            </w:r>
            <w:r w:rsidR="00E97370" w:rsidRPr="00F221CD">
              <w:rPr>
                <w:rFonts w:eastAsia="等线"/>
                <w:sz w:val="16"/>
                <w:szCs w:val="16"/>
                <w:lang w:val="en-US" w:eastAsia="x-none"/>
              </w:rPr>
              <w:t>, [InF-SH-3D], [FR1], [DL-TDOA]</w:t>
            </w:r>
          </w:p>
        </w:tc>
        <w:tc>
          <w:tcPr>
            <w:tcW w:w="1332" w:type="dxa"/>
            <w:tcBorders>
              <w:top w:val="single" w:sz="4" w:space="0" w:color="auto"/>
              <w:left w:val="single" w:sz="4" w:space="0" w:color="auto"/>
              <w:bottom w:val="single" w:sz="4" w:space="0" w:color="auto"/>
              <w:right w:val="single" w:sz="4" w:space="0" w:color="auto"/>
            </w:tcBorders>
          </w:tcPr>
          <w:p w14:paraId="5C7FEEE7" w14:textId="77777777"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32FD0AAE" w14:textId="0F8053A2"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0.608</w:t>
            </w:r>
          </w:p>
        </w:tc>
        <w:tc>
          <w:tcPr>
            <w:tcW w:w="1333" w:type="dxa"/>
            <w:tcBorders>
              <w:top w:val="single" w:sz="4" w:space="0" w:color="auto"/>
              <w:left w:val="single" w:sz="4" w:space="0" w:color="auto"/>
              <w:bottom w:val="single" w:sz="4" w:space="0" w:color="auto"/>
              <w:right w:val="single" w:sz="4" w:space="0" w:color="auto"/>
            </w:tcBorders>
            <w:vAlign w:val="center"/>
          </w:tcPr>
          <w:p w14:paraId="308F8B3B" w14:textId="491533E9"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0.9636</w:t>
            </w:r>
          </w:p>
        </w:tc>
        <w:tc>
          <w:tcPr>
            <w:tcW w:w="1332" w:type="dxa"/>
            <w:tcBorders>
              <w:top w:val="single" w:sz="4" w:space="0" w:color="auto"/>
              <w:left w:val="single" w:sz="4" w:space="0" w:color="auto"/>
              <w:bottom w:val="single" w:sz="4" w:space="0" w:color="auto"/>
              <w:right w:val="single" w:sz="4" w:space="0" w:color="auto"/>
            </w:tcBorders>
            <w:vAlign w:val="center"/>
          </w:tcPr>
          <w:p w14:paraId="0DDD1DFE" w14:textId="4D75451D"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1.3383</w:t>
            </w:r>
          </w:p>
        </w:tc>
        <w:tc>
          <w:tcPr>
            <w:tcW w:w="1333" w:type="dxa"/>
            <w:tcBorders>
              <w:top w:val="single" w:sz="4" w:space="0" w:color="auto"/>
              <w:left w:val="single" w:sz="4" w:space="0" w:color="auto"/>
              <w:bottom w:val="single" w:sz="4" w:space="0" w:color="auto"/>
              <w:right w:val="single" w:sz="4" w:space="0" w:color="auto"/>
            </w:tcBorders>
            <w:vAlign w:val="center"/>
          </w:tcPr>
          <w:p w14:paraId="76D45EA7" w14:textId="26E950B7"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1.8954</w:t>
            </w:r>
          </w:p>
        </w:tc>
      </w:tr>
      <w:tr w:rsidR="00C811C5" w:rsidRPr="00F221CD" w14:paraId="72E05302" w14:textId="77777777" w:rsidTr="008F1218">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562B6B91" w14:textId="18E99E41" w:rsidR="00365383"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5]</w:t>
            </w:r>
            <w:r w:rsidR="00365383" w:rsidRPr="00F221CD">
              <w:rPr>
                <w:rFonts w:eastAsia="等线"/>
                <w:sz w:val="16"/>
                <w:szCs w:val="16"/>
                <w:lang w:val="en-US" w:eastAsia="x-none"/>
              </w:rPr>
              <w:t>, [InF-SH-3D], [FR1], [UL-TDOA]</w:t>
            </w:r>
          </w:p>
        </w:tc>
        <w:tc>
          <w:tcPr>
            <w:tcW w:w="1332" w:type="dxa"/>
            <w:tcBorders>
              <w:top w:val="single" w:sz="4" w:space="0" w:color="auto"/>
              <w:left w:val="single" w:sz="4" w:space="0" w:color="auto"/>
              <w:bottom w:val="single" w:sz="4" w:space="0" w:color="auto"/>
              <w:right w:val="single" w:sz="4" w:space="0" w:color="auto"/>
            </w:tcBorders>
          </w:tcPr>
          <w:p w14:paraId="5ACA7BAE" w14:textId="77777777"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24F7B288" w14:textId="29353A8E"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0.608</w:t>
            </w:r>
          </w:p>
        </w:tc>
        <w:tc>
          <w:tcPr>
            <w:tcW w:w="1333" w:type="dxa"/>
            <w:tcBorders>
              <w:top w:val="single" w:sz="4" w:space="0" w:color="auto"/>
              <w:left w:val="single" w:sz="4" w:space="0" w:color="auto"/>
              <w:bottom w:val="single" w:sz="4" w:space="0" w:color="auto"/>
              <w:right w:val="single" w:sz="4" w:space="0" w:color="auto"/>
            </w:tcBorders>
          </w:tcPr>
          <w:p w14:paraId="4D88C999" w14:textId="7A141932"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1.036</w:t>
            </w:r>
          </w:p>
        </w:tc>
        <w:tc>
          <w:tcPr>
            <w:tcW w:w="1332" w:type="dxa"/>
            <w:tcBorders>
              <w:top w:val="single" w:sz="4" w:space="0" w:color="auto"/>
              <w:left w:val="single" w:sz="4" w:space="0" w:color="auto"/>
              <w:bottom w:val="single" w:sz="4" w:space="0" w:color="auto"/>
              <w:right w:val="single" w:sz="4" w:space="0" w:color="auto"/>
            </w:tcBorders>
          </w:tcPr>
          <w:p w14:paraId="13AAC348" w14:textId="70179B88"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1.3383</w:t>
            </w:r>
          </w:p>
        </w:tc>
        <w:tc>
          <w:tcPr>
            <w:tcW w:w="1333" w:type="dxa"/>
            <w:tcBorders>
              <w:top w:val="single" w:sz="4" w:space="0" w:color="auto"/>
              <w:left w:val="single" w:sz="4" w:space="0" w:color="auto"/>
              <w:bottom w:val="single" w:sz="4" w:space="0" w:color="auto"/>
              <w:right w:val="single" w:sz="4" w:space="0" w:color="auto"/>
            </w:tcBorders>
          </w:tcPr>
          <w:p w14:paraId="19126CB0" w14:textId="54B6A0B9"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2.0599</w:t>
            </w:r>
          </w:p>
        </w:tc>
      </w:tr>
      <w:tr w:rsidR="00C811C5" w:rsidRPr="00F221CD" w14:paraId="40C8D369" w14:textId="77777777" w:rsidTr="008F1218">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22DD60F9" w14:textId="5568F3B6" w:rsidR="008F1218"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6]</w:t>
            </w:r>
            <w:r w:rsidR="008F1218" w:rsidRPr="00F221CD">
              <w:rPr>
                <w:rFonts w:eastAsia="等线"/>
                <w:sz w:val="16"/>
                <w:szCs w:val="16"/>
                <w:lang w:val="en-US" w:eastAsia="x-none"/>
              </w:rPr>
              <w:t>, [InF-SH-3D], [FR1], [UL-TDOA+UL-AOA]</w:t>
            </w:r>
          </w:p>
        </w:tc>
        <w:tc>
          <w:tcPr>
            <w:tcW w:w="1332" w:type="dxa"/>
            <w:tcBorders>
              <w:top w:val="single" w:sz="4" w:space="0" w:color="auto"/>
              <w:left w:val="single" w:sz="4" w:space="0" w:color="auto"/>
              <w:bottom w:val="single" w:sz="4" w:space="0" w:color="auto"/>
              <w:right w:val="single" w:sz="4" w:space="0" w:color="auto"/>
            </w:tcBorders>
          </w:tcPr>
          <w:p w14:paraId="21DE03DB"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5D46A267" w14:textId="43773C98"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0.8572</w:t>
            </w:r>
          </w:p>
        </w:tc>
        <w:tc>
          <w:tcPr>
            <w:tcW w:w="1333" w:type="dxa"/>
            <w:tcBorders>
              <w:top w:val="single" w:sz="4" w:space="0" w:color="auto"/>
              <w:left w:val="single" w:sz="4" w:space="0" w:color="auto"/>
              <w:bottom w:val="single" w:sz="4" w:space="0" w:color="auto"/>
              <w:right w:val="single" w:sz="4" w:space="0" w:color="auto"/>
            </w:tcBorders>
          </w:tcPr>
          <w:p w14:paraId="79D12BF2" w14:textId="1C8B25D6"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1.154</w:t>
            </w:r>
          </w:p>
        </w:tc>
        <w:tc>
          <w:tcPr>
            <w:tcW w:w="1332" w:type="dxa"/>
            <w:tcBorders>
              <w:top w:val="single" w:sz="4" w:space="0" w:color="auto"/>
              <w:left w:val="single" w:sz="4" w:space="0" w:color="auto"/>
              <w:bottom w:val="single" w:sz="4" w:space="0" w:color="auto"/>
              <w:right w:val="single" w:sz="4" w:space="0" w:color="auto"/>
            </w:tcBorders>
          </w:tcPr>
          <w:p w14:paraId="688FDDA5" w14:textId="7493162E"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1.516</w:t>
            </w:r>
          </w:p>
        </w:tc>
        <w:tc>
          <w:tcPr>
            <w:tcW w:w="1333" w:type="dxa"/>
            <w:tcBorders>
              <w:top w:val="single" w:sz="4" w:space="0" w:color="auto"/>
              <w:left w:val="single" w:sz="4" w:space="0" w:color="auto"/>
              <w:bottom w:val="single" w:sz="4" w:space="0" w:color="auto"/>
              <w:right w:val="single" w:sz="4" w:space="0" w:color="auto"/>
            </w:tcBorders>
          </w:tcPr>
          <w:p w14:paraId="7236F102" w14:textId="4A812F62"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2.256</w:t>
            </w:r>
          </w:p>
        </w:tc>
      </w:tr>
      <w:tr w:rsidR="00C811C5" w:rsidRPr="00F221CD" w14:paraId="3856BB9F" w14:textId="77777777" w:rsidTr="008F1218">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73633C62" w14:textId="365A6DA0" w:rsidR="008F1218" w:rsidRPr="00F221CD" w:rsidRDefault="00CE3BE6" w:rsidP="004304D9">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7]</w:t>
            </w:r>
            <w:r w:rsidR="008F1218" w:rsidRPr="00F221CD">
              <w:rPr>
                <w:rFonts w:eastAsia="等线"/>
                <w:sz w:val="16"/>
                <w:szCs w:val="16"/>
                <w:lang w:val="en-US" w:eastAsia="x-none"/>
              </w:rPr>
              <w:t>, [InF-SH-3D], [FR1], [Multi-RTT]</w:t>
            </w:r>
          </w:p>
        </w:tc>
        <w:tc>
          <w:tcPr>
            <w:tcW w:w="1332" w:type="dxa"/>
            <w:tcBorders>
              <w:top w:val="single" w:sz="4" w:space="0" w:color="auto"/>
              <w:left w:val="single" w:sz="4" w:space="0" w:color="auto"/>
              <w:bottom w:val="single" w:sz="4" w:space="0" w:color="auto"/>
              <w:right w:val="single" w:sz="4" w:space="0" w:color="auto"/>
            </w:tcBorders>
          </w:tcPr>
          <w:p w14:paraId="41106241"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2C962B9C" w14:textId="612C6389"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0.639</w:t>
            </w:r>
          </w:p>
        </w:tc>
        <w:tc>
          <w:tcPr>
            <w:tcW w:w="1333" w:type="dxa"/>
            <w:tcBorders>
              <w:top w:val="single" w:sz="4" w:space="0" w:color="auto"/>
              <w:left w:val="single" w:sz="4" w:space="0" w:color="auto"/>
              <w:bottom w:val="single" w:sz="4" w:space="0" w:color="auto"/>
              <w:right w:val="single" w:sz="4" w:space="0" w:color="auto"/>
            </w:tcBorders>
          </w:tcPr>
          <w:p w14:paraId="1813CAE7" w14:textId="4BDA80E3"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0.917</w:t>
            </w:r>
          </w:p>
        </w:tc>
        <w:tc>
          <w:tcPr>
            <w:tcW w:w="1332" w:type="dxa"/>
            <w:tcBorders>
              <w:top w:val="single" w:sz="4" w:space="0" w:color="auto"/>
              <w:left w:val="single" w:sz="4" w:space="0" w:color="auto"/>
              <w:bottom w:val="single" w:sz="4" w:space="0" w:color="auto"/>
              <w:right w:val="single" w:sz="4" w:space="0" w:color="auto"/>
            </w:tcBorders>
          </w:tcPr>
          <w:p w14:paraId="4A5BC17B" w14:textId="0B63215C"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1.60</w:t>
            </w:r>
          </w:p>
        </w:tc>
        <w:tc>
          <w:tcPr>
            <w:tcW w:w="1333" w:type="dxa"/>
            <w:tcBorders>
              <w:top w:val="single" w:sz="4" w:space="0" w:color="auto"/>
              <w:left w:val="single" w:sz="4" w:space="0" w:color="auto"/>
              <w:bottom w:val="single" w:sz="4" w:space="0" w:color="auto"/>
              <w:right w:val="single" w:sz="4" w:space="0" w:color="auto"/>
            </w:tcBorders>
          </w:tcPr>
          <w:p w14:paraId="3D1A630D" w14:textId="5DD809F6"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2.18</w:t>
            </w:r>
          </w:p>
        </w:tc>
      </w:tr>
      <w:tr w:rsidR="00C811C5" w:rsidRPr="00F221CD" w14:paraId="15A955C6" w14:textId="77777777" w:rsidTr="007C4E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54E7C497" w14:textId="31181482" w:rsidR="00E97370" w:rsidRPr="00F221CD" w:rsidRDefault="00CE3BE6"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11]</w:t>
            </w:r>
            <w:r w:rsidR="00E97370" w:rsidRPr="00F221CD">
              <w:rPr>
                <w:rFonts w:eastAsia="等线"/>
                <w:sz w:val="16"/>
                <w:szCs w:val="16"/>
                <w:lang w:val="en-US" w:eastAsia="x-none"/>
              </w:rPr>
              <w:t>, [InF-</w:t>
            </w:r>
            <w:r w:rsidR="00E97370" w:rsidRPr="00F221CD">
              <w:rPr>
                <w:rFonts w:eastAsia="等线"/>
                <w:sz w:val="16"/>
                <w:szCs w:val="16"/>
                <w:lang w:val="en-US" w:eastAsia="zh-CN"/>
              </w:rPr>
              <w:t>D</w:t>
            </w:r>
            <w:r w:rsidR="00E97370" w:rsidRPr="00F221CD">
              <w:rPr>
                <w:rFonts w:eastAsia="等线"/>
                <w:sz w:val="16"/>
                <w:szCs w:val="16"/>
                <w:lang w:val="en-US" w:eastAsia="x-none"/>
              </w:rPr>
              <w:t>H-3D], [FR1], [DL-TDOA]</w:t>
            </w:r>
          </w:p>
        </w:tc>
        <w:tc>
          <w:tcPr>
            <w:tcW w:w="1332" w:type="dxa"/>
            <w:tcBorders>
              <w:top w:val="single" w:sz="4" w:space="0" w:color="auto"/>
              <w:left w:val="single" w:sz="4" w:space="0" w:color="auto"/>
              <w:bottom w:val="single" w:sz="4" w:space="0" w:color="auto"/>
              <w:right w:val="single" w:sz="4" w:space="0" w:color="auto"/>
            </w:tcBorders>
          </w:tcPr>
          <w:p w14:paraId="5A6DBEBA" w14:textId="77777777"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3F3AD8A9" w14:textId="02578BFB"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0.461</w:t>
            </w:r>
          </w:p>
        </w:tc>
        <w:tc>
          <w:tcPr>
            <w:tcW w:w="1333" w:type="dxa"/>
            <w:tcBorders>
              <w:top w:val="single" w:sz="4" w:space="0" w:color="auto"/>
              <w:left w:val="single" w:sz="4" w:space="0" w:color="auto"/>
              <w:bottom w:val="single" w:sz="4" w:space="0" w:color="auto"/>
              <w:right w:val="single" w:sz="4" w:space="0" w:color="auto"/>
            </w:tcBorders>
            <w:vAlign w:val="center"/>
          </w:tcPr>
          <w:p w14:paraId="4F96A53C" w14:textId="73A1CD69"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0.8138</w:t>
            </w:r>
          </w:p>
        </w:tc>
        <w:tc>
          <w:tcPr>
            <w:tcW w:w="1332" w:type="dxa"/>
            <w:tcBorders>
              <w:top w:val="single" w:sz="4" w:space="0" w:color="auto"/>
              <w:left w:val="single" w:sz="4" w:space="0" w:color="auto"/>
              <w:bottom w:val="single" w:sz="4" w:space="0" w:color="auto"/>
              <w:right w:val="single" w:sz="4" w:space="0" w:color="auto"/>
            </w:tcBorders>
            <w:vAlign w:val="center"/>
          </w:tcPr>
          <w:p w14:paraId="614DC078" w14:textId="21521BF3"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1.3474</w:t>
            </w:r>
          </w:p>
        </w:tc>
        <w:tc>
          <w:tcPr>
            <w:tcW w:w="1333" w:type="dxa"/>
            <w:tcBorders>
              <w:top w:val="single" w:sz="4" w:space="0" w:color="auto"/>
              <w:left w:val="single" w:sz="4" w:space="0" w:color="auto"/>
              <w:bottom w:val="single" w:sz="4" w:space="0" w:color="auto"/>
              <w:right w:val="single" w:sz="4" w:space="0" w:color="auto"/>
            </w:tcBorders>
            <w:vAlign w:val="center"/>
          </w:tcPr>
          <w:p w14:paraId="7EDD94FB" w14:textId="66070BC5"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2.9917</w:t>
            </w:r>
          </w:p>
        </w:tc>
      </w:tr>
      <w:tr w:rsidR="00C811C5" w:rsidRPr="00F221CD" w14:paraId="7FE50471" w14:textId="77777777" w:rsidTr="008F1218">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C4C58AF" w14:textId="7E99CF8E" w:rsidR="00365383" w:rsidRPr="00F221CD" w:rsidRDefault="00CE3BE6" w:rsidP="00E9737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12]</w:t>
            </w:r>
            <w:r w:rsidR="00365383" w:rsidRPr="00F221CD">
              <w:rPr>
                <w:rFonts w:eastAsia="等线"/>
                <w:sz w:val="16"/>
                <w:szCs w:val="16"/>
                <w:lang w:val="en-US" w:eastAsia="x-none"/>
              </w:rPr>
              <w:t xml:space="preserve">, [InF- </w:t>
            </w:r>
            <w:r w:rsidR="00365383" w:rsidRPr="00F221CD">
              <w:rPr>
                <w:rFonts w:eastAsia="等线"/>
                <w:sz w:val="16"/>
                <w:szCs w:val="16"/>
                <w:lang w:val="en-US" w:eastAsia="zh-CN"/>
              </w:rPr>
              <w:t>D</w:t>
            </w:r>
            <w:r w:rsidR="00365383" w:rsidRPr="00F221CD">
              <w:rPr>
                <w:rFonts w:eastAsia="等线"/>
                <w:sz w:val="16"/>
                <w:szCs w:val="16"/>
                <w:lang w:val="en-US" w:eastAsia="x-none"/>
              </w:rPr>
              <w:t>H-3D], [FR1], [UL-TDOA]</w:t>
            </w:r>
          </w:p>
        </w:tc>
        <w:tc>
          <w:tcPr>
            <w:tcW w:w="1332" w:type="dxa"/>
            <w:tcBorders>
              <w:top w:val="single" w:sz="4" w:space="0" w:color="auto"/>
              <w:left w:val="single" w:sz="4" w:space="0" w:color="auto"/>
              <w:bottom w:val="single" w:sz="4" w:space="0" w:color="auto"/>
              <w:right w:val="single" w:sz="4" w:space="0" w:color="auto"/>
            </w:tcBorders>
          </w:tcPr>
          <w:p w14:paraId="37F2FD8D" w14:textId="77777777"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7FF5EB1A" w14:textId="7EBFB41C"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0.4167</w:t>
            </w:r>
          </w:p>
        </w:tc>
        <w:tc>
          <w:tcPr>
            <w:tcW w:w="1333" w:type="dxa"/>
            <w:tcBorders>
              <w:top w:val="single" w:sz="4" w:space="0" w:color="auto"/>
              <w:left w:val="single" w:sz="4" w:space="0" w:color="auto"/>
              <w:bottom w:val="single" w:sz="4" w:space="0" w:color="auto"/>
              <w:right w:val="single" w:sz="4" w:space="0" w:color="auto"/>
            </w:tcBorders>
          </w:tcPr>
          <w:p w14:paraId="18493F55" w14:textId="1B6D9A0C"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0.6408</w:t>
            </w:r>
          </w:p>
        </w:tc>
        <w:tc>
          <w:tcPr>
            <w:tcW w:w="1332" w:type="dxa"/>
            <w:tcBorders>
              <w:top w:val="single" w:sz="4" w:space="0" w:color="auto"/>
              <w:left w:val="single" w:sz="4" w:space="0" w:color="auto"/>
              <w:bottom w:val="single" w:sz="4" w:space="0" w:color="auto"/>
              <w:right w:val="single" w:sz="4" w:space="0" w:color="auto"/>
            </w:tcBorders>
          </w:tcPr>
          <w:p w14:paraId="4D0F4F28" w14:textId="56BB8C35"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1.0091</w:t>
            </w:r>
          </w:p>
        </w:tc>
        <w:tc>
          <w:tcPr>
            <w:tcW w:w="1333" w:type="dxa"/>
            <w:tcBorders>
              <w:top w:val="single" w:sz="4" w:space="0" w:color="auto"/>
              <w:left w:val="single" w:sz="4" w:space="0" w:color="auto"/>
              <w:bottom w:val="single" w:sz="4" w:space="0" w:color="auto"/>
              <w:right w:val="single" w:sz="4" w:space="0" w:color="auto"/>
            </w:tcBorders>
          </w:tcPr>
          <w:p w14:paraId="5F5CA2F9" w14:textId="73FEC2E3"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2.049</w:t>
            </w:r>
          </w:p>
        </w:tc>
      </w:tr>
      <w:tr w:rsidR="00C811C5" w:rsidRPr="00F221CD" w14:paraId="6C2C557C" w14:textId="77777777" w:rsidTr="008F1218">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FE86907" w14:textId="71CDF3FE" w:rsidR="008F1218" w:rsidRPr="00F221CD" w:rsidRDefault="00CE3BE6" w:rsidP="00E9737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13]</w:t>
            </w:r>
            <w:r w:rsidR="008F1218" w:rsidRPr="00F221CD">
              <w:rPr>
                <w:rFonts w:eastAsia="等线"/>
                <w:sz w:val="16"/>
                <w:szCs w:val="16"/>
                <w:lang w:val="en-US" w:eastAsia="x-none"/>
              </w:rPr>
              <w:t xml:space="preserve">, [InF- </w:t>
            </w:r>
            <w:r w:rsidR="00E97370" w:rsidRPr="00F221CD">
              <w:rPr>
                <w:rFonts w:eastAsia="等线"/>
                <w:sz w:val="16"/>
                <w:szCs w:val="16"/>
                <w:lang w:val="en-US" w:eastAsia="zh-CN"/>
              </w:rPr>
              <w:t>D</w:t>
            </w:r>
            <w:r w:rsidR="00E97370" w:rsidRPr="00F221CD">
              <w:rPr>
                <w:rFonts w:eastAsia="等线"/>
                <w:sz w:val="16"/>
                <w:szCs w:val="16"/>
                <w:lang w:val="en-US" w:eastAsia="x-none"/>
              </w:rPr>
              <w:t>H</w:t>
            </w:r>
            <w:r w:rsidR="008F1218" w:rsidRPr="00F221CD">
              <w:rPr>
                <w:rFonts w:eastAsia="等线"/>
                <w:sz w:val="16"/>
                <w:szCs w:val="16"/>
                <w:lang w:val="en-US" w:eastAsia="x-none"/>
              </w:rPr>
              <w:t>-3D], [FR1], [UL-TDOA+UL-AOA]</w:t>
            </w:r>
          </w:p>
        </w:tc>
        <w:tc>
          <w:tcPr>
            <w:tcW w:w="1332" w:type="dxa"/>
            <w:tcBorders>
              <w:top w:val="single" w:sz="4" w:space="0" w:color="auto"/>
              <w:left w:val="single" w:sz="4" w:space="0" w:color="auto"/>
              <w:bottom w:val="single" w:sz="4" w:space="0" w:color="auto"/>
              <w:right w:val="single" w:sz="4" w:space="0" w:color="auto"/>
            </w:tcBorders>
          </w:tcPr>
          <w:p w14:paraId="6211DC53"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623E517D" w14:textId="09501311"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0.334</w:t>
            </w:r>
          </w:p>
        </w:tc>
        <w:tc>
          <w:tcPr>
            <w:tcW w:w="1333" w:type="dxa"/>
            <w:tcBorders>
              <w:top w:val="single" w:sz="4" w:space="0" w:color="auto"/>
              <w:left w:val="single" w:sz="4" w:space="0" w:color="auto"/>
              <w:bottom w:val="single" w:sz="4" w:space="0" w:color="auto"/>
              <w:right w:val="single" w:sz="4" w:space="0" w:color="auto"/>
            </w:tcBorders>
          </w:tcPr>
          <w:p w14:paraId="0BC9137C" w14:textId="408869FC"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0.486</w:t>
            </w:r>
          </w:p>
        </w:tc>
        <w:tc>
          <w:tcPr>
            <w:tcW w:w="1332" w:type="dxa"/>
            <w:tcBorders>
              <w:top w:val="single" w:sz="4" w:space="0" w:color="auto"/>
              <w:left w:val="single" w:sz="4" w:space="0" w:color="auto"/>
              <w:bottom w:val="single" w:sz="4" w:space="0" w:color="auto"/>
              <w:right w:val="single" w:sz="4" w:space="0" w:color="auto"/>
            </w:tcBorders>
          </w:tcPr>
          <w:p w14:paraId="3BFD452D" w14:textId="46857B7A"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0.593</w:t>
            </w:r>
          </w:p>
        </w:tc>
        <w:tc>
          <w:tcPr>
            <w:tcW w:w="1333" w:type="dxa"/>
            <w:tcBorders>
              <w:top w:val="single" w:sz="4" w:space="0" w:color="auto"/>
              <w:left w:val="single" w:sz="4" w:space="0" w:color="auto"/>
              <w:bottom w:val="single" w:sz="4" w:space="0" w:color="auto"/>
              <w:right w:val="single" w:sz="4" w:space="0" w:color="auto"/>
            </w:tcBorders>
          </w:tcPr>
          <w:p w14:paraId="7E53B3F9" w14:textId="25F5CD65"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0.633</w:t>
            </w:r>
          </w:p>
        </w:tc>
      </w:tr>
      <w:tr w:rsidR="00C811C5" w:rsidRPr="00F221CD" w14:paraId="1C6108C7" w14:textId="77777777" w:rsidTr="008F1218">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7BD863D0" w14:textId="40866A5A" w:rsidR="008F1218" w:rsidRPr="00F221CD" w:rsidRDefault="00CE3BE6" w:rsidP="00E9737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14]</w:t>
            </w:r>
            <w:r w:rsidR="008F1218" w:rsidRPr="00F221CD">
              <w:rPr>
                <w:rFonts w:eastAsia="等线"/>
                <w:sz w:val="16"/>
                <w:szCs w:val="16"/>
                <w:lang w:val="en-US" w:eastAsia="x-none"/>
              </w:rPr>
              <w:t xml:space="preserve">, [InF- </w:t>
            </w:r>
            <w:r w:rsidR="00E97370" w:rsidRPr="00F221CD">
              <w:rPr>
                <w:rFonts w:eastAsia="等线"/>
                <w:sz w:val="16"/>
                <w:szCs w:val="16"/>
                <w:lang w:val="en-US" w:eastAsia="zh-CN"/>
              </w:rPr>
              <w:t>D</w:t>
            </w:r>
            <w:r w:rsidR="00E97370" w:rsidRPr="00F221CD">
              <w:rPr>
                <w:rFonts w:eastAsia="等线"/>
                <w:sz w:val="16"/>
                <w:szCs w:val="16"/>
                <w:lang w:val="en-US" w:eastAsia="x-none"/>
              </w:rPr>
              <w:t>H</w:t>
            </w:r>
            <w:r w:rsidR="008F1218" w:rsidRPr="00F221CD">
              <w:rPr>
                <w:rFonts w:eastAsia="等线"/>
                <w:sz w:val="16"/>
                <w:szCs w:val="16"/>
                <w:lang w:val="en-US" w:eastAsia="x-none"/>
              </w:rPr>
              <w:t>-3D], [FR1], [Multi-RTT]</w:t>
            </w:r>
          </w:p>
        </w:tc>
        <w:tc>
          <w:tcPr>
            <w:tcW w:w="1332" w:type="dxa"/>
            <w:tcBorders>
              <w:top w:val="single" w:sz="4" w:space="0" w:color="auto"/>
              <w:left w:val="single" w:sz="4" w:space="0" w:color="auto"/>
              <w:bottom w:val="single" w:sz="4" w:space="0" w:color="auto"/>
              <w:right w:val="single" w:sz="4" w:space="0" w:color="auto"/>
            </w:tcBorders>
          </w:tcPr>
          <w:p w14:paraId="377A26D0" w14:textId="77777777" w:rsidR="008F1218" w:rsidRPr="00F221CD" w:rsidRDefault="008F121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642FC3F7" w14:textId="5BE8EB3E"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0.507</w:t>
            </w:r>
          </w:p>
        </w:tc>
        <w:tc>
          <w:tcPr>
            <w:tcW w:w="1333" w:type="dxa"/>
            <w:tcBorders>
              <w:top w:val="single" w:sz="4" w:space="0" w:color="auto"/>
              <w:left w:val="single" w:sz="4" w:space="0" w:color="auto"/>
              <w:bottom w:val="single" w:sz="4" w:space="0" w:color="auto"/>
              <w:right w:val="single" w:sz="4" w:space="0" w:color="auto"/>
            </w:tcBorders>
          </w:tcPr>
          <w:p w14:paraId="177DC2BC" w14:textId="08D135D2"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0.723</w:t>
            </w:r>
          </w:p>
        </w:tc>
        <w:tc>
          <w:tcPr>
            <w:tcW w:w="1332" w:type="dxa"/>
            <w:tcBorders>
              <w:top w:val="single" w:sz="4" w:space="0" w:color="auto"/>
              <w:left w:val="single" w:sz="4" w:space="0" w:color="auto"/>
              <w:bottom w:val="single" w:sz="4" w:space="0" w:color="auto"/>
              <w:right w:val="single" w:sz="4" w:space="0" w:color="auto"/>
            </w:tcBorders>
          </w:tcPr>
          <w:p w14:paraId="4EA45E45" w14:textId="370BD553"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1.59</w:t>
            </w:r>
          </w:p>
        </w:tc>
        <w:tc>
          <w:tcPr>
            <w:tcW w:w="1333" w:type="dxa"/>
            <w:tcBorders>
              <w:top w:val="single" w:sz="4" w:space="0" w:color="auto"/>
              <w:left w:val="single" w:sz="4" w:space="0" w:color="auto"/>
              <w:bottom w:val="single" w:sz="4" w:space="0" w:color="auto"/>
              <w:right w:val="single" w:sz="4" w:space="0" w:color="auto"/>
            </w:tcBorders>
          </w:tcPr>
          <w:p w14:paraId="12C14AD8" w14:textId="4F6951F6" w:rsidR="008F1218" w:rsidRPr="00F221CD" w:rsidRDefault="00F5567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2.82</w:t>
            </w:r>
          </w:p>
        </w:tc>
      </w:tr>
      <w:tr w:rsidR="00C811C5" w:rsidRPr="00F221CD" w14:paraId="0DCDD877" w14:textId="77777777" w:rsidTr="007C4E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63B655FC" w14:textId="7FAAC294" w:rsidR="00E97370"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25]</w:t>
            </w:r>
            <w:r w:rsidR="00E97370" w:rsidRPr="00F221CD">
              <w:rPr>
                <w:rFonts w:eastAsia="等线"/>
                <w:sz w:val="16"/>
                <w:szCs w:val="16"/>
                <w:lang w:val="en-US" w:eastAsia="x-none"/>
              </w:rPr>
              <w:t>, [InF-SH-3D], [FR2], [DL-TDOA]</w:t>
            </w:r>
          </w:p>
        </w:tc>
        <w:tc>
          <w:tcPr>
            <w:tcW w:w="1332" w:type="dxa"/>
            <w:tcBorders>
              <w:top w:val="single" w:sz="4" w:space="0" w:color="auto"/>
              <w:left w:val="single" w:sz="4" w:space="0" w:color="auto"/>
              <w:bottom w:val="single" w:sz="4" w:space="0" w:color="auto"/>
              <w:right w:val="single" w:sz="4" w:space="0" w:color="auto"/>
            </w:tcBorders>
          </w:tcPr>
          <w:p w14:paraId="650D935D" w14:textId="77777777"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54DB496D" w14:textId="05C44F99"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0.1581</w:t>
            </w:r>
          </w:p>
        </w:tc>
        <w:tc>
          <w:tcPr>
            <w:tcW w:w="1333" w:type="dxa"/>
            <w:tcBorders>
              <w:top w:val="single" w:sz="4" w:space="0" w:color="auto"/>
              <w:left w:val="single" w:sz="4" w:space="0" w:color="auto"/>
              <w:bottom w:val="single" w:sz="4" w:space="0" w:color="auto"/>
              <w:right w:val="single" w:sz="4" w:space="0" w:color="auto"/>
            </w:tcBorders>
            <w:vAlign w:val="center"/>
          </w:tcPr>
          <w:p w14:paraId="7B9CB0FD" w14:textId="572E599A"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0.277</w:t>
            </w:r>
          </w:p>
        </w:tc>
        <w:tc>
          <w:tcPr>
            <w:tcW w:w="1332" w:type="dxa"/>
            <w:tcBorders>
              <w:top w:val="single" w:sz="4" w:space="0" w:color="auto"/>
              <w:left w:val="single" w:sz="4" w:space="0" w:color="auto"/>
              <w:bottom w:val="single" w:sz="4" w:space="0" w:color="auto"/>
              <w:right w:val="single" w:sz="4" w:space="0" w:color="auto"/>
            </w:tcBorders>
            <w:vAlign w:val="center"/>
          </w:tcPr>
          <w:p w14:paraId="453EC44F" w14:textId="28304B8D"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0.3961</w:t>
            </w:r>
          </w:p>
        </w:tc>
        <w:tc>
          <w:tcPr>
            <w:tcW w:w="1333" w:type="dxa"/>
            <w:tcBorders>
              <w:top w:val="single" w:sz="4" w:space="0" w:color="auto"/>
              <w:left w:val="single" w:sz="4" w:space="0" w:color="auto"/>
              <w:bottom w:val="single" w:sz="4" w:space="0" w:color="auto"/>
              <w:right w:val="single" w:sz="4" w:space="0" w:color="auto"/>
            </w:tcBorders>
            <w:vAlign w:val="center"/>
          </w:tcPr>
          <w:p w14:paraId="13FDE1D8" w14:textId="5FCF3B8F" w:rsidR="00E97370" w:rsidRPr="00F221CD" w:rsidRDefault="00E97370"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0.6283</w:t>
            </w:r>
          </w:p>
        </w:tc>
      </w:tr>
      <w:tr w:rsidR="00C811C5" w:rsidRPr="00F221CD" w14:paraId="68085895" w14:textId="77777777" w:rsidTr="008F1218">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2CF5FB2A" w14:textId="54F79755" w:rsidR="00365383" w:rsidRPr="00F221CD" w:rsidRDefault="0074291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26]</w:t>
            </w:r>
            <w:r w:rsidR="00365383" w:rsidRPr="00F221CD">
              <w:rPr>
                <w:rFonts w:eastAsia="等线"/>
                <w:sz w:val="16"/>
                <w:szCs w:val="16"/>
                <w:lang w:val="en-US" w:eastAsia="x-none"/>
              </w:rPr>
              <w:t>, [InF- SH-3D], [FR2], [UL-TDOA]</w:t>
            </w:r>
          </w:p>
        </w:tc>
        <w:tc>
          <w:tcPr>
            <w:tcW w:w="1332" w:type="dxa"/>
            <w:tcBorders>
              <w:top w:val="single" w:sz="4" w:space="0" w:color="auto"/>
              <w:left w:val="single" w:sz="4" w:space="0" w:color="auto"/>
              <w:bottom w:val="single" w:sz="4" w:space="0" w:color="auto"/>
              <w:right w:val="single" w:sz="4" w:space="0" w:color="auto"/>
            </w:tcBorders>
          </w:tcPr>
          <w:p w14:paraId="73B13AFE" w14:textId="77777777"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71312013" w14:textId="16232FA5"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0.2018</w:t>
            </w:r>
          </w:p>
        </w:tc>
        <w:tc>
          <w:tcPr>
            <w:tcW w:w="1333" w:type="dxa"/>
            <w:tcBorders>
              <w:top w:val="single" w:sz="4" w:space="0" w:color="auto"/>
              <w:left w:val="single" w:sz="4" w:space="0" w:color="auto"/>
              <w:bottom w:val="single" w:sz="4" w:space="0" w:color="auto"/>
              <w:right w:val="single" w:sz="4" w:space="0" w:color="auto"/>
            </w:tcBorders>
          </w:tcPr>
          <w:p w14:paraId="04A87836" w14:textId="5EE795C5"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0.3084</w:t>
            </w:r>
          </w:p>
        </w:tc>
        <w:tc>
          <w:tcPr>
            <w:tcW w:w="1332" w:type="dxa"/>
            <w:tcBorders>
              <w:top w:val="single" w:sz="4" w:space="0" w:color="auto"/>
              <w:left w:val="single" w:sz="4" w:space="0" w:color="auto"/>
              <w:bottom w:val="single" w:sz="4" w:space="0" w:color="auto"/>
              <w:right w:val="single" w:sz="4" w:space="0" w:color="auto"/>
            </w:tcBorders>
          </w:tcPr>
          <w:p w14:paraId="4E18541B" w14:textId="756995AF"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0.4611</w:t>
            </w:r>
          </w:p>
        </w:tc>
        <w:tc>
          <w:tcPr>
            <w:tcW w:w="1333" w:type="dxa"/>
            <w:tcBorders>
              <w:top w:val="single" w:sz="4" w:space="0" w:color="auto"/>
              <w:left w:val="single" w:sz="4" w:space="0" w:color="auto"/>
              <w:bottom w:val="single" w:sz="4" w:space="0" w:color="auto"/>
              <w:right w:val="single" w:sz="4" w:space="0" w:color="auto"/>
            </w:tcBorders>
          </w:tcPr>
          <w:p w14:paraId="165F7B42" w14:textId="6EA042B9" w:rsidR="00365383" w:rsidRPr="00F221CD" w:rsidRDefault="00365383"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0.8304</w:t>
            </w:r>
          </w:p>
        </w:tc>
      </w:tr>
      <w:tr w:rsidR="00C811C5" w:rsidRPr="00F221CD" w14:paraId="2173A235" w14:textId="77777777" w:rsidTr="007C4E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233B4285" w14:textId="3975838D" w:rsidR="000675C7" w:rsidRPr="00F221CD" w:rsidRDefault="00D72167"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x-none"/>
              </w:rPr>
              <w:t>[Case 29]</w:t>
            </w:r>
            <w:r w:rsidR="000675C7" w:rsidRPr="00F221CD">
              <w:rPr>
                <w:rFonts w:eastAsia="等线"/>
                <w:sz w:val="16"/>
                <w:szCs w:val="16"/>
                <w:lang w:val="en-US" w:eastAsia="x-none"/>
              </w:rPr>
              <w:t>, [InF-</w:t>
            </w:r>
            <w:r w:rsidR="000675C7" w:rsidRPr="00F221CD">
              <w:rPr>
                <w:rFonts w:eastAsia="等线"/>
                <w:sz w:val="16"/>
                <w:szCs w:val="16"/>
                <w:lang w:val="en-US" w:eastAsia="zh-CN"/>
              </w:rPr>
              <w:t>D</w:t>
            </w:r>
            <w:r w:rsidR="000675C7" w:rsidRPr="00F221CD">
              <w:rPr>
                <w:rFonts w:eastAsia="等线"/>
                <w:sz w:val="16"/>
                <w:szCs w:val="16"/>
                <w:lang w:val="en-US" w:eastAsia="x-none"/>
              </w:rPr>
              <w:t>H-3D], [FR2], [DL-TDOA]</w:t>
            </w:r>
          </w:p>
        </w:tc>
        <w:tc>
          <w:tcPr>
            <w:tcW w:w="1332" w:type="dxa"/>
            <w:tcBorders>
              <w:top w:val="single" w:sz="4" w:space="0" w:color="auto"/>
              <w:left w:val="single" w:sz="4" w:space="0" w:color="auto"/>
              <w:bottom w:val="single" w:sz="4" w:space="0" w:color="auto"/>
              <w:right w:val="single" w:sz="4" w:space="0" w:color="auto"/>
            </w:tcBorders>
          </w:tcPr>
          <w:p w14:paraId="33739B7E" w14:textId="6C4492BC" w:rsidR="000675C7" w:rsidRPr="00F221CD" w:rsidRDefault="000675C7"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vAlign w:val="center"/>
          </w:tcPr>
          <w:p w14:paraId="75210CEF" w14:textId="22825219" w:rsidR="000675C7" w:rsidRPr="00F221CD" w:rsidRDefault="000675C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0.1337</w:t>
            </w:r>
          </w:p>
        </w:tc>
        <w:tc>
          <w:tcPr>
            <w:tcW w:w="1333" w:type="dxa"/>
            <w:tcBorders>
              <w:top w:val="single" w:sz="4" w:space="0" w:color="auto"/>
              <w:left w:val="single" w:sz="4" w:space="0" w:color="auto"/>
              <w:bottom w:val="single" w:sz="4" w:space="0" w:color="auto"/>
              <w:right w:val="single" w:sz="4" w:space="0" w:color="auto"/>
            </w:tcBorders>
            <w:vAlign w:val="center"/>
          </w:tcPr>
          <w:p w14:paraId="0FFA16B3" w14:textId="7C945D26" w:rsidR="000675C7" w:rsidRPr="00F221CD" w:rsidRDefault="000675C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0.2703</w:t>
            </w:r>
          </w:p>
        </w:tc>
        <w:tc>
          <w:tcPr>
            <w:tcW w:w="1332" w:type="dxa"/>
            <w:tcBorders>
              <w:top w:val="single" w:sz="4" w:space="0" w:color="auto"/>
              <w:left w:val="single" w:sz="4" w:space="0" w:color="auto"/>
              <w:bottom w:val="single" w:sz="4" w:space="0" w:color="auto"/>
              <w:right w:val="single" w:sz="4" w:space="0" w:color="auto"/>
            </w:tcBorders>
            <w:vAlign w:val="center"/>
          </w:tcPr>
          <w:p w14:paraId="08459DD5" w14:textId="62C6735D" w:rsidR="000675C7" w:rsidRPr="00F221CD" w:rsidRDefault="000675C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0.6779</w:t>
            </w:r>
          </w:p>
        </w:tc>
        <w:tc>
          <w:tcPr>
            <w:tcW w:w="1333" w:type="dxa"/>
            <w:tcBorders>
              <w:top w:val="single" w:sz="4" w:space="0" w:color="auto"/>
              <w:left w:val="single" w:sz="4" w:space="0" w:color="auto"/>
              <w:bottom w:val="single" w:sz="4" w:space="0" w:color="auto"/>
              <w:right w:val="single" w:sz="4" w:space="0" w:color="auto"/>
            </w:tcBorders>
            <w:vAlign w:val="center"/>
          </w:tcPr>
          <w:p w14:paraId="71C4AED2" w14:textId="433E7121" w:rsidR="000675C7" w:rsidRPr="00F221CD" w:rsidRDefault="00D947E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3.0578</w:t>
            </w:r>
          </w:p>
        </w:tc>
      </w:tr>
      <w:tr w:rsidR="00C811C5" w:rsidRPr="00F221CD" w14:paraId="5BC154F1" w14:textId="77777777" w:rsidTr="008F1218">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6C227EBA" w14:textId="58AD173B" w:rsidR="000675C7" w:rsidRPr="00F221CD" w:rsidRDefault="00D72167" w:rsidP="00E341E6">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x-none"/>
              </w:rPr>
              <w:t>[Case 30]</w:t>
            </w:r>
            <w:r w:rsidR="000675C7" w:rsidRPr="00F221CD">
              <w:rPr>
                <w:rFonts w:eastAsia="等线"/>
                <w:sz w:val="16"/>
                <w:szCs w:val="16"/>
                <w:lang w:val="en-US" w:eastAsia="x-none"/>
              </w:rPr>
              <w:t>, [InF-</w:t>
            </w:r>
            <w:r w:rsidR="00E341E6" w:rsidRPr="00F221CD">
              <w:rPr>
                <w:rFonts w:eastAsia="等线"/>
                <w:sz w:val="16"/>
                <w:szCs w:val="16"/>
                <w:lang w:val="en-US" w:eastAsia="zh-CN"/>
              </w:rPr>
              <w:t>D</w:t>
            </w:r>
            <w:r w:rsidR="00E341E6" w:rsidRPr="00F221CD">
              <w:rPr>
                <w:rFonts w:eastAsia="等线"/>
                <w:sz w:val="16"/>
                <w:szCs w:val="16"/>
                <w:lang w:val="en-US" w:eastAsia="x-none"/>
              </w:rPr>
              <w:t>H</w:t>
            </w:r>
            <w:r w:rsidR="000675C7" w:rsidRPr="00F221CD">
              <w:rPr>
                <w:rFonts w:eastAsia="等线"/>
                <w:sz w:val="16"/>
                <w:szCs w:val="16"/>
                <w:lang w:val="en-US" w:eastAsia="x-none"/>
              </w:rPr>
              <w:t>-3D], [FR2], [UL-TDOA]</w:t>
            </w:r>
          </w:p>
        </w:tc>
        <w:tc>
          <w:tcPr>
            <w:tcW w:w="1332" w:type="dxa"/>
            <w:tcBorders>
              <w:top w:val="single" w:sz="4" w:space="0" w:color="auto"/>
              <w:left w:val="single" w:sz="4" w:space="0" w:color="auto"/>
              <w:bottom w:val="single" w:sz="4" w:space="0" w:color="auto"/>
              <w:right w:val="single" w:sz="4" w:space="0" w:color="auto"/>
            </w:tcBorders>
          </w:tcPr>
          <w:p w14:paraId="02649D9C" w14:textId="21EAC488" w:rsidR="000675C7" w:rsidRPr="00F221CD" w:rsidRDefault="000675C7"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x-none"/>
              </w:rPr>
              <w:t>Convex UEs</w:t>
            </w:r>
          </w:p>
        </w:tc>
        <w:tc>
          <w:tcPr>
            <w:tcW w:w="1332" w:type="dxa"/>
            <w:tcBorders>
              <w:top w:val="single" w:sz="4" w:space="0" w:color="auto"/>
              <w:left w:val="single" w:sz="4" w:space="0" w:color="auto"/>
              <w:bottom w:val="single" w:sz="4" w:space="0" w:color="auto"/>
              <w:right w:val="single" w:sz="4" w:space="0" w:color="auto"/>
            </w:tcBorders>
          </w:tcPr>
          <w:p w14:paraId="68FF1CB2" w14:textId="105309E6" w:rsidR="000675C7" w:rsidRPr="00F221CD" w:rsidRDefault="000675C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0.116</w:t>
            </w:r>
          </w:p>
        </w:tc>
        <w:tc>
          <w:tcPr>
            <w:tcW w:w="1333" w:type="dxa"/>
            <w:tcBorders>
              <w:top w:val="single" w:sz="4" w:space="0" w:color="auto"/>
              <w:left w:val="single" w:sz="4" w:space="0" w:color="auto"/>
              <w:bottom w:val="single" w:sz="4" w:space="0" w:color="auto"/>
              <w:right w:val="single" w:sz="4" w:space="0" w:color="auto"/>
            </w:tcBorders>
          </w:tcPr>
          <w:p w14:paraId="1DFCCD42" w14:textId="5CAF7CC4" w:rsidR="000675C7" w:rsidRPr="00F221CD" w:rsidRDefault="000675C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0.2358</w:t>
            </w:r>
          </w:p>
        </w:tc>
        <w:tc>
          <w:tcPr>
            <w:tcW w:w="1332" w:type="dxa"/>
            <w:tcBorders>
              <w:top w:val="single" w:sz="4" w:space="0" w:color="auto"/>
              <w:left w:val="single" w:sz="4" w:space="0" w:color="auto"/>
              <w:bottom w:val="single" w:sz="4" w:space="0" w:color="auto"/>
              <w:right w:val="single" w:sz="4" w:space="0" w:color="auto"/>
            </w:tcBorders>
          </w:tcPr>
          <w:p w14:paraId="065B195F" w14:textId="53525E98" w:rsidR="000675C7" w:rsidRPr="00F221CD" w:rsidRDefault="000675C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0.5051</w:t>
            </w:r>
          </w:p>
        </w:tc>
        <w:tc>
          <w:tcPr>
            <w:tcW w:w="1333" w:type="dxa"/>
            <w:tcBorders>
              <w:top w:val="single" w:sz="4" w:space="0" w:color="auto"/>
              <w:left w:val="single" w:sz="4" w:space="0" w:color="auto"/>
              <w:bottom w:val="single" w:sz="4" w:space="0" w:color="auto"/>
              <w:right w:val="single" w:sz="4" w:space="0" w:color="auto"/>
            </w:tcBorders>
          </w:tcPr>
          <w:p w14:paraId="6FE9146C" w14:textId="1A03BC92" w:rsidR="000675C7" w:rsidRPr="00F221CD" w:rsidRDefault="000675C7"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3.1267</w:t>
            </w:r>
          </w:p>
        </w:tc>
      </w:tr>
    </w:tbl>
    <w:p w14:paraId="02E3863E" w14:textId="77777777" w:rsidR="001B4C03" w:rsidRPr="00F221CD" w:rsidRDefault="001B4C03" w:rsidP="001B4C03">
      <w:pPr>
        <w:overflowPunct/>
        <w:autoSpaceDE/>
        <w:autoSpaceDN/>
        <w:adjustRightInd/>
        <w:spacing w:after="180"/>
        <w:textAlignment w:val="auto"/>
        <w:rPr>
          <w:rFonts w:eastAsia="等线"/>
          <w:i/>
        </w:rPr>
      </w:pPr>
    </w:p>
    <w:p w14:paraId="6DA1A4E1" w14:textId="38132088" w:rsidR="001B4C03" w:rsidRPr="00F221CD" w:rsidRDefault="001B4C03" w:rsidP="00ED0573">
      <w:pPr>
        <w:keepNext/>
        <w:keepLines/>
        <w:overflowPunct/>
        <w:autoSpaceDE/>
        <w:autoSpaceDN/>
        <w:adjustRightInd/>
        <w:spacing w:before="120" w:after="180"/>
        <w:textAlignment w:val="auto"/>
        <w:outlineLvl w:val="4"/>
        <w:rPr>
          <w:rFonts w:eastAsia="等线"/>
          <w:sz w:val="22"/>
          <w:lang w:val="en-US"/>
        </w:rPr>
      </w:pPr>
      <w:r w:rsidRPr="00F221CD">
        <w:rPr>
          <w:rFonts w:eastAsia="MS Mincho"/>
          <w:sz w:val="22"/>
          <w:lang w:val="en-US"/>
        </w:rPr>
        <w:t>8.1.1.1.3</w:t>
      </w:r>
      <w:r w:rsidRPr="00F221CD">
        <w:rPr>
          <w:rFonts w:eastAsia="MS Mincho"/>
          <w:sz w:val="22"/>
          <w:lang w:val="en-US"/>
        </w:rPr>
        <w:tab/>
        <w:t xml:space="preserve">Observations on </w:t>
      </w:r>
      <w:r w:rsidRPr="00F221CD">
        <w:rPr>
          <w:rFonts w:eastAsia="等线"/>
          <w:sz w:val="22"/>
          <w:lang w:val="en-US"/>
        </w:rPr>
        <w:t>Rel-16 NR positioning accuracy</w:t>
      </w:r>
    </w:p>
    <w:p w14:paraId="1A33D503" w14:textId="2F42E699" w:rsidR="00B151AF" w:rsidRPr="00F221CD" w:rsidRDefault="00ED0573" w:rsidP="00635A06">
      <w:pPr>
        <w:jc w:val="both"/>
        <w:rPr>
          <w:lang w:val="en-US" w:eastAsia="zh-CN"/>
        </w:rPr>
      </w:pPr>
      <w:r>
        <w:rPr>
          <w:lang w:val="en-US" w:eastAsia="zh-CN"/>
        </w:rPr>
        <w:t xml:space="preserve">The </w:t>
      </w:r>
      <w:r w:rsidR="004304D9" w:rsidRPr="00F221CD">
        <w:rPr>
          <w:lang w:val="en-US" w:eastAsia="zh-CN"/>
        </w:rPr>
        <w:t>summar</w:t>
      </w:r>
      <w:r>
        <w:rPr>
          <w:lang w:val="en-US" w:eastAsia="zh-CN"/>
        </w:rPr>
        <w:t xml:space="preserve">ies </w:t>
      </w:r>
      <w:r w:rsidR="004304D9" w:rsidRPr="00F221CD">
        <w:rPr>
          <w:lang w:val="en-US" w:eastAsia="zh-CN"/>
        </w:rPr>
        <w:t xml:space="preserve">of </w:t>
      </w:r>
      <w:r>
        <w:rPr>
          <w:lang w:val="en-US" w:eastAsia="zh-CN"/>
        </w:rPr>
        <w:t>h</w:t>
      </w:r>
      <w:r w:rsidRPr="00F221CD">
        <w:rPr>
          <w:lang w:val="en-US" w:eastAsia="zh-CN"/>
        </w:rPr>
        <w:t xml:space="preserve">orizontal and vertical accuracy </w:t>
      </w:r>
      <w:r>
        <w:rPr>
          <w:lang w:val="en-US" w:eastAsia="zh-CN"/>
        </w:rPr>
        <w:t xml:space="preserve">with </w:t>
      </w:r>
      <w:r w:rsidR="004304D9" w:rsidRPr="00F221CD">
        <w:rPr>
          <w:lang w:val="en-US" w:eastAsia="zh-CN"/>
        </w:rPr>
        <w:t>Rel</w:t>
      </w:r>
      <w:r w:rsidR="00B34727" w:rsidRPr="00F221CD">
        <w:rPr>
          <w:lang w:val="en-US" w:eastAsia="zh-CN"/>
        </w:rPr>
        <w:t>-</w:t>
      </w:r>
      <w:r w:rsidR="004304D9" w:rsidRPr="00F221CD">
        <w:rPr>
          <w:lang w:val="en-US" w:eastAsia="zh-CN"/>
        </w:rPr>
        <w:t xml:space="preserve">16 NR positioning </w:t>
      </w:r>
      <w:r>
        <w:rPr>
          <w:lang w:val="en-US" w:eastAsia="zh-CN"/>
        </w:rPr>
        <w:t xml:space="preserve">techniques </w:t>
      </w:r>
      <w:r w:rsidR="00E85808" w:rsidRPr="00F221CD">
        <w:rPr>
          <w:lang w:val="en-US" w:eastAsia="zh-CN"/>
        </w:rPr>
        <w:t>(</w:t>
      </w:r>
      <w:r w:rsidR="00B34727" w:rsidRPr="00F221CD">
        <w:rPr>
          <w:lang w:val="en-US" w:eastAsia="zh-CN"/>
        </w:rPr>
        <w:t>R.16 DL-TDOA, R.16 UL-TDOA, R.16 Multi-RTT, R.16 DL-AOD, R.16 UL-TDOA +R.16 UL-AOA</w:t>
      </w:r>
      <w:r w:rsidR="00E85808" w:rsidRPr="00F221CD">
        <w:rPr>
          <w:lang w:val="en-US" w:eastAsia="zh-CN"/>
        </w:rPr>
        <w:t>)</w:t>
      </w:r>
      <w:r w:rsidR="004304D9" w:rsidRPr="00F221CD">
        <w:rPr>
          <w:lang w:val="en-US" w:eastAsia="zh-CN"/>
        </w:rPr>
        <w:t xml:space="preserve"> are given in Table 8.1.1.1.3-1 and Table 8.1.1.1.3-2, respectively. For horizontal accuracy performance</w:t>
      </w:r>
      <w:r w:rsidR="00726595">
        <w:rPr>
          <w:rFonts w:hint="eastAsia"/>
          <w:lang w:val="en-US" w:eastAsia="zh-CN"/>
        </w:rPr>
        <w:t xml:space="preserve"> of </w:t>
      </w:r>
      <w:r w:rsidR="00726595" w:rsidRPr="00F221CD">
        <w:rPr>
          <w:lang w:val="en-US" w:eastAsia="zh-CN"/>
        </w:rPr>
        <w:t xml:space="preserve">commercial </w:t>
      </w:r>
      <w:r w:rsidR="00726595">
        <w:rPr>
          <w:rFonts w:hint="eastAsia"/>
          <w:lang w:val="en-US" w:eastAsia="zh-CN"/>
        </w:rPr>
        <w:t xml:space="preserve">use case </w:t>
      </w:r>
      <w:r w:rsidR="00726595" w:rsidRPr="00F221CD">
        <w:rPr>
          <w:lang w:val="en-US" w:eastAsia="zh-CN"/>
        </w:rPr>
        <w:t>(IOO)</w:t>
      </w:r>
      <w:r w:rsidR="004304D9" w:rsidRPr="00F221CD">
        <w:rPr>
          <w:lang w:val="en-US" w:eastAsia="zh-CN"/>
        </w:rPr>
        <w:t xml:space="preserve">, </w:t>
      </w:r>
      <w:r>
        <w:rPr>
          <w:lang w:val="en-US" w:eastAsia="zh-CN"/>
        </w:rPr>
        <w:t xml:space="preserve">the </w:t>
      </w:r>
      <w:r w:rsidR="000B09DF" w:rsidRPr="00F221CD">
        <w:rPr>
          <w:lang w:val="en-US" w:eastAsia="zh-CN"/>
        </w:rPr>
        <w:t>requirements [1</w:t>
      </w:r>
      <w:proofErr w:type="gramStart"/>
      <w:r w:rsidR="000B09DF" w:rsidRPr="00F221CD">
        <w:rPr>
          <w:lang w:val="en-US" w:eastAsia="zh-CN"/>
        </w:rPr>
        <w:t>]m</w:t>
      </w:r>
      <w:proofErr w:type="gramEnd"/>
      <w:r w:rsidR="000B09DF" w:rsidRPr="00F221CD">
        <w:rPr>
          <w:lang w:val="en-US" w:eastAsia="zh-CN"/>
        </w:rPr>
        <w:t xml:space="preserve"> @[90]% </w:t>
      </w:r>
      <w:r w:rsidR="004D1C88" w:rsidRPr="00F221CD">
        <w:rPr>
          <w:lang w:val="en-US" w:eastAsia="zh-CN"/>
        </w:rPr>
        <w:t>are</w:t>
      </w:r>
      <w:r w:rsidR="000B09DF" w:rsidRPr="00F221CD">
        <w:rPr>
          <w:lang w:val="en-US" w:eastAsia="zh-CN"/>
        </w:rPr>
        <w:t xml:space="preserve"> met </w:t>
      </w:r>
      <w:r w:rsidR="004D1C88" w:rsidRPr="00F221CD">
        <w:rPr>
          <w:lang w:val="en-US" w:eastAsia="zh-CN"/>
        </w:rPr>
        <w:t>by</w:t>
      </w:r>
      <w:r w:rsidR="000B09DF" w:rsidRPr="00F221CD">
        <w:rPr>
          <w:lang w:val="en-US" w:eastAsia="zh-CN"/>
        </w:rPr>
        <w:t xml:space="preserve"> CASE </w:t>
      </w:r>
      <w:r w:rsidR="004D1C88" w:rsidRPr="00F221CD">
        <w:rPr>
          <w:lang w:val="en-US" w:eastAsia="zh-CN"/>
        </w:rPr>
        <w:t>{15~18, 31~33}</w:t>
      </w:r>
      <w:r w:rsidR="000B09DF" w:rsidRPr="00F221CD">
        <w:rPr>
          <w:lang w:val="en-US" w:eastAsia="zh-CN"/>
        </w:rPr>
        <w:t xml:space="preserve">, </w:t>
      </w:r>
      <w:r>
        <w:rPr>
          <w:lang w:val="en-US" w:eastAsia="zh-CN"/>
        </w:rPr>
        <w:t>but</w:t>
      </w:r>
      <w:r w:rsidR="004D1C88" w:rsidRPr="00F221CD">
        <w:rPr>
          <w:lang w:val="en-US" w:eastAsia="zh-CN"/>
        </w:rPr>
        <w:t xml:space="preserve"> not</w:t>
      </w:r>
      <w:r w:rsidR="000B09DF" w:rsidRPr="00F221CD">
        <w:rPr>
          <w:lang w:val="en-US" w:eastAsia="zh-CN"/>
        </w:rPr>
        <w:t xml:space="preserve"> met </w:t>
      </w:r>
      <w:r w:rsidR="004D1C88" w:rsidRPr="00F221CD">
        <w:rPr>
          <w:lang w:val="en-US" w:eastAsia="zh-CN"/>
        </w:rPr>
        <w:t xml:space="preserve">by </w:t>
      </w:r>
      <w:r w:rsidR="000B09DF" w:rsidRPr="00F221CD">
        <w:rPr>
          <w:lang w:val="en-US" w:eastAsia="zh-CN"/>
        </w:rPr>
        <w:t xml:space="preserve">CASE </w:t>
      </w:r>
      <w:r w:rsidR="004D1C88" w:rsidRPr="00F221CD">
        <w:rPr>
          <w:lang w:val="en-US" w:eastAsia="zh-CN"/>
        </w:rPr>
        <w:t>{</w:t>
      </w:r>
      <w:r w:rsidR="00827CDE" w:rsidRPr="00F221CD">
        <w:rPr>
          <w:rFonts w:hint="eastAsia"/>
          <w:lang w:val="en-US" w:eastAsia="zh-CN"/>
        </w:rPr>
        <w:t xml:space="preserve">19~22, </w:t>
      </w:r>
      <w:r w:rsidR="000B09DF" w:rsidRPr="00F221CD">
        <w:rPr>
          <w:lang w:val="en-US" w:eastAsia="zh-CN"/>
        </w:rPr>
        <w:t>34~36</w:t>
      </w:r>
      <w:r w:rsidR="004D1C88" w:rsidRPr="00F221CD">
        <w:rPr>
          <w:lang w:val="en-US" w:eastAsia="zh-CN"/>
        </w:rPr>
        <w:t>}</w:t>
      </w:r>
      <w:r w:rsidR="000B09DF" w:rsidRPr="00F221CD">
        <w:rPr>
          <w:lang w:val="en-US" w:eastAsia="zh-CN"/>
        </w:rPr>
        <w:t>.</w:t>
      </w:r>
      <w:r w:rsidR="00827CDE" w:rsidRPr="00F221CD">
        <w:rPr>
          <w:rFonts w:hint="eastAsia"/>
          <w:lang w:val="en-US" w:eastAsia="zh-CN"/>
        </w:rPr>
        <w:t xml:space="preserve"> </w:t>
      </w:r>
      <w:r w:rsidR="004D1C88" w:rsidRPr="00F221CD">
        <w:rPr>
          <w:lang w:val="en-US" w:eastAsia="zh-CN"/>
        </w:rPr>
        <w:t>For horizontal accuracy performance</w:t>
      </w:r>
      <w:r w:rsidR="00726595">
        <w:rPr>
          <w:rFonts w:hint="eastAsia"/>
          <w:lang w:val="en-US" w:eastAsia="zh-CN"/>
        </w:rPr>
        <w:t xml:space="preserve"> of </w:t>
      </w:r>
      <w:r w:rsidR="00726595" w:rsidRPr="00F221CD">
        <w:rPr>
          <w:lang w:val="en-US" w:eastAsia="zh-CN"/>
        </w:rPr>
        <w:t xml:space="preserve">IIoT </w:t>
      </w:r>
      <w:r w:rsidR="00726595">
        <w:rPr>
          <w:rFonts w:hint="eastAsia"/>
          <w:lang w:val="en-US" w:eastAsia="zh-CN"/>
        </w:rPr>
        <w:t xml:space="preserve">use cases </w:t>
      </w:r>
      <w:r w:rsidR="00726595" w:rsidRPr="00F221CD">
        <w:rPr>
          <w:lang w:val="en-US" w:eastAsia="zh-CN"/>
        </w:rPr>
        <w:t>(InF-SH and InF-DH)</w:t>
      </w:r>
      <w:r w:rsidR="004D1C88" w:rsidRPr="00F221CD">
        <w:rPr>
          <w:lang w:val="en-US" w:eastAsia="zh-CN"/>
        </w:rPr>
        <w:t xml:space="preserve">, </w:t>
      </w:r>
      <w:r>
        <w:rPr>
          <w:lang w:val="en-US" w:eastAsia="zh-CN"/>
        </w:rPr>
        <w:t xml:space="preserve">the </w:t>
      </w:r>
      <w:r w:rsidR="004D1C88" w:rsidRPr="00F221CD">
        <w:rPr>
          <w:lang w:val="en-US" w:eastAsia="zh-CN"/>
        </w:rPr>
        <w:t>requirements [0.2]m @[90]% are met by CASE {1~3,8~1</w:t>
      </w:r>
      <w:r w:rsidR="00B56116" w:rsidRPr="00F221CD">
        <w:rPr>
          <w:lang w:val="en-US" w:eastAsia="zh-CN"/>
        </w:rPr>
        <w:t>0</w:t>
      </w:r>
      <w:r w:rsidR="004D1C88" w:rsidRPr="00F221CD">
        <w:rPr>
          <w:lang w:val="en-US" w:eastAsia="zh-CN"/>
        </w:rPr>
        <w:t xml:space="preserve">, 13, 23~28} , </w:t>
      </w:r>
      <w:r>
        <w:rPr>
          <w:lang w:val="en-US" w:eastAsia="zh-CN"/>
        </w:rPr>
        <w:t>but</w:t>
      </w:r>
      <w:r w:rsidR="00B151AF" w:rsidRPr="00F221CD">
        <w:rPr>
          <w:lang w:val="en-US" w:eastAsia="zh-CN"/>
        </w:rPr>
        <w:t xml:space="preserve"> not met by</w:t>
      </w:r>
      <w:r w:rsidR="004D1C88" w:rsidRPr="00F221CD">
        <w:rPr>
          <w:lang w:val="en-US" w:eastAsia="zh-CN"/>
        </w:rPr>
        <w:t xml:space="preserve"> CASE {</w:t>
      </w:r>
      <w:r w:rsidR="00B151AF" w:rsidRPr="00F221CD">
        <w:rPr>
          <w:lang w:val="en-US" w:eastAsia="zh-CN"/>
        </w:rPr>
        <w:t xml:space="preserve">4~7, </w:t>
      </w:r>
      <w:r w:rsidR="00B56116" w:rsidRPr="00F221CD">
        <w:rPr>
          <w:lang w:val="en-US" w:eastAsia="zh-CN"/>
        </w:rPr>
        <w:t xml:space="preserve">11, </w:t>
      </w:r>
      <w:r w:rsidR="00B151AF" w:rsidRPr="00F221CD">
        <w:rPr>
          <w:lang w:val="en-US" w:eastAsia="zh-CN"/>
        </w:rPr>
        <w:t>12, 14, 29, 30</w:t>
      </w:r>
      <w:r w:rsidR="004D1C88" w:rsidRPr="00F221CD">
        <w:rPr>
          <w:lang w:val="en-US" w:eastAsia="zh-CN"/>
        </w:rPr>
        <w:t>}.</w:t>
      </w:r>
      <w:r w:rsidR="00635A06" w:rsidRPr="00F221CD">
        <w:rPr>
          <w:lang w:val="en-US" w:eastAsia="zh-CN"/>
        </w:rPr>
        <w:t xml:space="preserve"> </w:t>
      </w:r>
      <w:r w:rsidR="00B151AF" w:rsidRPr="00F221CD">
        <w:rPr>
          <w:lang w:val="en-US" w:eastAsia="zh-CN"/>
        </w:rPr>
        <w:t>For horizontal accuracy performance</w:t>
      </w:r>
      <w:r w:rsidR="00726595">
        <w:rPr>
          <w:rFonts w:hint="eastAsia"/>
          <w:lang w:val="en-US" w:eastAsia="zh-CN"/>
        </w:rPr>
        <w:t xml:space="preserve"> of </w:t>
      </w:r>
      <w:r w:rsidR="00726595" w:rsidRPr="00F221CD">
        <w:rPr>
          <w:lang w:val="en-US" w:eastAsia="zh-CN"/>
        </w:rPr>
        <w:t xml:space="preserve">IIoT </w:t>
      </w:r>
      <w:r w:rsidR="00726595">
        <w:rPr>
          <w:rFonts w:hint="eastAsia"/>
          <w:lang w:val="en-US" w:eastAsia="zh-CN"/>
        </w:rPr>
        <w:t xml:space="preserve">use cases </w:t>
      </w:r>
      <w:r w:rsidR="00726595" w:rsidRPr="00F221CD">
        <w:rPr>
          <w:lang w:val="en-US" w:eastAsia="zh-CN"/>
        </w:rPr>
        <w:t>(InF-SH and InF-DH)</w:t>
      </w:r>
      <w:r w:rsidR="00B151AF" w:rsidRPr="00F221CD">
        <w:rPr>
          <w:lang w:val="en-US" w:eastAsia="zh-CN"/>
        </w:rPr>
        <w:t>, requirements [0.5</w:t>
      </w:r>
      <w:proofErr w:type="gramStart"/>
      <w:r w:rsidR="00B151AF" w:rsidRPr="00F221CD">
        <w:rPr>
          <w:lang w:val="en-US" w:eastAsia="zh-CN"/>
        </w:rPr>
        <w:t>]m</w:t>
      </w:r>
      <w:proofErr w:type="gramEnd"/>
      <w:r w:rsidR="00B151AF" w:rsidRPr="00F221CD">
        <w:rPr>
          <w:lang w:val="en-US" w:eastAsia="zh-CN"/>
        </w:rPr>
        <w:t xml:space="preserve"> @[90]% are met by CASE {1~1</w:t>
      </w:r>
      <w:r w:rsidR="00B56116" w:rsidRPr="00F221CD">
        <w:rPr>
          <w:lang w:val="en-US" w:eastAsia="zh-CN"/>
        </w:rPr>
        <w:t>0</w:t>
      </w:r>
      <w:r w:rsidR="00B151AF" w:rsidRPr="00F221CD">
        <w:rPr>
          <w:lang w:val="en-US" w:eastAsia="zh-CN"/>
        </w:rPr>
        <w:t xml:space="preserve">, 13, 23~28} , </w:t>
      </w:r>
      <w:r>
        <w:rPr>
          <w:lang w:val="en-US" w:eastAsia="zh-CN"/>
        </w:rPr>
        <w:t>but</w:t>
      </w:r>
      <w:r w:rsidR="00B151AF" w:rsidRPr="00F221CD">
        <w:rPr>
          <w:lang w:val="en-US" w:eastAsia="zh-CN"/>
        </w:rPr>
        <w:t xml:space="preserve"> </w:t>
      </w:r>
      <w:r w:rsidR="007E4507">
        <w:rPr>
          <w:rFonts w:hint="eastAsia"/>
          <w:lang w:val="en-US" w:eastAsia="zh-CN"/>
        </w:rPr>
        <w:t xml:space="preserve">not </w:t>
      </w:r>
      <w:r w:rsidR="00B151AF" w:rsidRPr="00F221CD">
        <w:rPr>
          <w:lang w:val="en-US" w:eastAsia="zh-CN"/>
        </w:rPr>
        <w:t>met by CASE {</w:t>
      </w:r>
      <w:r w:rsidR="00B56116" w:rsidRPr="00F221CD">
        <w:rPr>
          <w:lang w:val="en-US" w:eastAsia="zh-CN"/>
        </w:rPr>
        <w:t xml:space="preserve">11, </w:t>
      </w:r>
      <w:r w:rsidR="00B151AF" w:rsidRPr="00F221CD">
        <w:rPr>
          <w:lang w:val="en-US" w:eastAsia="zh-CN"/>
        </w:rPr>
        <w:t>12, 14, 29, 30}.</w:t>
      </w:r>
      <w:r w:rsidR="00635A06" w:rsidRPr="00F221CD">
        <w:rPr>
          <w:lang w:val="en-US" w:eastAsia="zh-CN"/>
        </w:rPr>
        <w:t xml:space="preserve"> </w:t>
      </w:r>
      <w:r w:rsidR="00B151AF" w:rsidRPr="00F221CD">
        <w:rPr>
          <w:lang w:val="en-US" w:eastAsia="zh-CN"/>
        </w:rPr>
        <w:t xml:space="preserve">For vertical accuracy performance </w:t>
      </w:r>
      <w:r w:rsidR="00726595">
        <w:rPr>
          <w:rFonts w:hint="eastAsia"/>
          <w:lang w:val="en-US" w:eastAsia="zh-CN"/>
        </w:rPr>
        <w:t xml:space="preserve">of </w:t>
      </w:r>
      <w:r w:rsidR="00726595" w:rsidRPr="00F221CD">
        <w:rPr>
          <w:lang w:val="en-US" w:eastAsia="zh-CN"/>
        </w:rPr>
        <w:t xml:space="preserve">IIoT </w:t>
      </w:r>
      <w:r w:rsidR="00726595">
        <w:rPr>
          <w:rFonts w:hint="eastAsia"/>
          <w:lang w:val="en-US" w:eastAsia="zh-CN"/>
        </w:rPr>
        <w:t xml:space="preserve">use cases </w:t>
      </w:r>
      <w:r w:rsidR="00726595" w:rsidRPr="00F221CD">
        <w:rPr>
          <w:lang w:val="en-US" w:eastAsia="zh-CN"/>
        </w:rPr>
        <w:t>(InF-SH-3D and InF-DH-3D)</w:t>
      </w:r>
      <w:r w:rsidR="00726595">
        <w:rPr>
          <w:lang w:val="en-US" w:eastAsia="zh-CN"/>
        </w:rPr>
        <w:t xml:space="preserve">, </w:t>
      </w:r>
      <w:r w:rsidR="00726595">
        <w:rPr>
          <w:rFonts w:hint="eastAsia"/>
          <w:lang w:val="en-US" w:eastAsia="zh-CN"/>
        </w:rPr>
        <w:t xml:space="preserve">the </w:t>
      </w:r>
      <w:r w:rsidR="00B151AF" w:rsidRPr="00F221CD">
        <w:rPr>
          <w:lang w:val="en-US" w:eastAsia="zh-CN"/>
        </w:rPr>
        <w:t>requirements of [0.2</w:t>
      </w:r>
      <w:proofErr w:type="gramStart"/>
      <w:r w:rsidR="00B151AF" w:rsidRPr="00F221CD">
        <w:rPr>
          <w:lang w:val="en-US" w:eastAsia="zh-CN"/>
        </w:rPr>
        <w:t>]m</w:t>
      </w:r>
      <w:proofErr w:type="gramEnd"/>
      <w:r w:rsidR="00B151AF" w:rsidRPr="00F221CD">
        <w:rPr>
          <w:lang w:val="en-US" w:eastAsia="zh-CN"/>
        </w:rPr>
        <w:t xml:space="preserve"> @[90]% are not met by CASE {4~7, 11~14, 25,26,29,30}.</w:t>
      </w:r>
      <w:r w:rsidR="00635A06" w:rsidRPr="00F221CD">
        <w:rPr>
          <w:lang w:val="en-US" w:eastAsia="zh-CN"/>
        </w:rPr>
        <w:t xml:space="preserve"> </w:t>
      </w:r>
      <w:r w:rsidR="00B151AF" w:rsidRPr="00F221CD">
        <w:rPr>
          <w:lang w:val="en-US" w:eastAsia="zh-CN"/>
        </w:rPr>
        <w:t>For vertical accuracy performance</w:t>
      </w:r>
      <w:r w:rsidR="007E4507">
        <w:rPr>
          <w:rFonts w:hint="eastAsia"/>
          <w:lang w:val="en-US" w:eastAsia="zh-CN"/>
        </w:rPr>
        <w:t xml:space="preserve"> </w:t>
      </w:r>
      <w:r w:rsidR="00726595">
        <w:rPr>
          <w:rFonts w:hint="eastAsia"/>
          <w:lang w:val="en-US" w:eastAsia="zh-CN"/>
        </w:rPr>
        <w:t xml:space="preserve">of </w:t>
      </w:r>
      <w:r w:rsidR="00726595" w:rsidRPr="00F221CD">
        <w:rPr>
          <w:lang w:val="en-US" w:eastAsia="zh-CN"/>
        </w:rPr>
        <w:t xml:space="preserve">IIoT </w:t>
      </w:r>
      <w:r w:rsidR="00726595">
        <w:rPr>
          <w:rFonts w:hint="eastAsia"/>
          <w:lang w:val="en-US" w:eastAsia="zh-CN"/>
        </w:rPr>
        <w:t xml:space="preserve">use cases </w:t>
      </w:r>
      <w:r w:rsidR="00726595" w:rsidRPr="00F221CD">
        <w:rPr>
          <w:lang w:val="en-US" w:eastAsia="zh-CN"/>
        </w:rPr>
        <w:t>(InF-SH-3D and InF-DH-3D)</w:t>
      </w:r>
      <w:r w:rsidR="00726595">
        <w:rPr>
          <w:rFonts w:hint="eastAsia"/>
          <w:lang w:val="en-US" w:eastAsia="zh-CN"/>
        </w:rPr>
        <w:t xml:space="preserve">, the </w:t>
      </w:r>
      <w:r w:rsidR="00B151AF" w:rsidRPr="00F221CD">
        <w:rPr>
          <w:lang w:val="en-US" w:eastAsia="zh-CN"/>
        </w:rPr>
        <w:t>requirements of [</w:t>
      </w:r>
      <w:r w:rsidR="00635A06" w:rsidRPr="00F221CD">
        <w:rPr>
          <w:lang w:val="en-US" w:eastAsia="zh-CN"/>
        </w:rPr>
        <w:t>1</w:t>
      </w:r>
      <w:proofErr w:type="gramStart"/>
      <w:r w:rsidR="00B151AF" w:rsidRPr="00F221CD">
        <w:rPr>
          <w:lang w:val="en-US" w:eastAsia="zh-CN"/>
        </w:rPr>
        <w:t>]m</w:t>
      </w:r>
      <w:proofErr w:type="gramEnd"/>
      <w:r w:rsidR="00B151AF" w:rsidRPr="00F221CD">
        <w:rPr>
          <w:lang w:val="en-US" w:eastAsia="zh-CN"/>
        </w:rPr>
        <w:t xml:space="preserve"> @[90]% are met by CASE {13, 25, 26} , </w:t>
      </w:r>
      <w:r>
        <w:rPr>
          <w:lang w:val="en-US" w:eastAsia="zh-CN"/>
        </w:rPr>
        <w:t>but</w:t>
      </w:r>
      <w:r w:rsidR="00B151AF" w:rsidRPr="00F221CD">
        <w:rPr>
          <w:lang w:val="en-US" w:eastAsia="zh-CN"/>
        </w:rPr>
        <w:t xml:space="preserve"> not met by CASE {4~7, 11, 12, 14, 29,30}.</w:t>
      </w:r>
    </w:p>
    <w:p w14:paraId="018E9846" w14:textId="5DB07C4A" w:rsidR="00B151AF" w:rsidRPr="00F221CD" w:rsidRDefault="00B151AF" w:rsidP="00635A06">
      <w:pPr>
        <w:jc w:val="both"/>
        <w:rPr>
          <w:lang w:val="en-US" w:eastAsia="zh-CN"/>
        </w:rPr>
      </w:pPr>
      <w:r w:rsidRPr="00F221CD">
        <w:rPr>
          <w:lang w:val="en-US" w:eastAsia="zh-CN"/>
        </w:rPr>
        <w:t xml:space="preserve">Note that network synchronization </w:t>
      </w:r>
      <w:r w:rsidR="00E351A5" w:rsidRPr="00F221CD">
        <w:rPr>
          <w:lang w:val="en-US" w:eastAsia="zh-CN"/>
        </w:rPr>
        <w:t>error</w:t>
      </w:r>
      <w:r w:rsidRPr="00F221CD">
        <w:rPr>
          <w:lang w:val="en-US" w:eastAsia="zh-CN"/>
        </w:rPr>
        <w:t xml:space="preserve"> and UE/gNB Tx/Rx calibration error are </w:t>
      </w:r>
      <w:r w:rsidR="00ED0573">
        <w:rPr>
          <w:lang w:val="en-US" w:eastAsia="zh-CN"/>
        </w:rPr>
        <w:t>included</w:t>
      </w:r>
      <w:r w:rsidRPr="00F221CD">
        <w:rPr>
          <w:lang w:val="en-US" w:eastAsia="zh-CN"/>
        </w:rPr>
        <w:t xml:space="preserve"> in CASE {</w:t>
      </w:r>
      <w:r w:rsidR="00726595">
        <w:rPr>
          <w:rFonts w:hint="eastAsia"/>
          <w:lang w:val="en-US" w:eastAsia="zh-CN"/>
        </w:rPr>
        <w:t>19~22</w:t>
      </w:r>
      <w:proofErr w:type="gramStart"/>
      <w:r w:rsidR="00726595">
        <w:rPr>
          <w:rFonts w:hint="eastAsia"/>
          <w:lang w:val="en-US" w:eastAsia="zh-CN"/>
        </w:rPr>
        <w:t>,</w:t>
      </w:r>
      <w:r w:rsidRPr="00F221CD">
        <w:rPr>
          <w:lang w:val="en-US" w:eastAsia="zh-CN"/>
        </w:rPr>
        <w:t>3</w:t>
      </w:r>
      <w:r w:rsidR="00726595">
        <w:rPr>
          <w:rFonts w:hint="eastAsia"/>
          <w:lang w:val="en-US" w:eastAsia="zh-CN"/>
        </w:rPr>
        <w:t>4</w:t>
      </w:r>
      <w:proofErr w:type="gramEnd"/>
      <w:r w:rsidRPr="00F221CD">
        <w:rPr>
          <w:lang w:val="en-US" w:eastAsia="zh-CN"/>
        </w:rPr>
        <w:t xml:space="preserve">~36}, </w:t>
      </w:r>
      <w:r w:rsidR="00ED0573">
        <w:rPr>
          <w:lang w:val="en-US" w:eastAsia="zh-CN"/>
        </w:rPr>
        <w:t>but not simulated</w:t>
      </w:r>
      <w:r w:rsidRPr="00F221CD">
        <w:rPr>
          <w:lang w:val="en-US" w:eastAsia="zh-CN"/>
        </w:rPr>
        <w:t xml:space="preserve"> in CASE {1~</w:t>
      </w:r>
      <w:r w:rsidR="00B679FF">
        <w:rPr>
          <w:rFonts w:hint="eastAsia"/>
          <w:lang w:val="en-US" w:eastAsia="zh-CN"/>
        </w:rPr>
        <w:t>18, 23~</w:t>
      </w:r>
      <w:r w:rsidRPr="00F221CD">
        <w:rPr>
          <w:lang w:val="en-US" w:eastAsia="zh-CN"/>
        </w:rPr>
        <w:t>3</w:t>
      </w:r>
      <w:r w:rsidR="00726595">
        <w:rPr>
          <w:rFonts w:hint="eastAsia"/>
          <w:lang w:val="en-US" w:eastAsia="zh-CN"/>
        </w:rPr>
        <w:t>3</w:t>
      </w:r>
      <w:r w:rsidRPr="00F221CD">
        <w:rPr>
          <w:lang w:val="en-US" w:eastAsia="zh-CN"/>
        </w:rPr>
        <w:t>}</w:t>
      </w:r>
      <w:r w:rsidR="00E85808" w:rsidRPr="00F221CD">
        <w:rPr>
          <w:lang w:val="en-US" w:eastAsia="zh-CN"/>
        </w:rPr>
        <w:t>.</w:t>
      </w:r>
      <w:r w:rsidR="00635A06" w:rsidRPr="00F221CD">
        <w:rPr>
          <w:lang w:val="en-US" w:eastAsia="zh-CN"/>
        </w:rPr>
        <w:t xml:space="preserve"> The following observations can be get:</w:t>
      </w:r>
    </w:p>
    <w:p w14:paraId="502441C4" w14:textId="569CF8F9" w:rsidR="00617EFF" w:rsidRDefault="00B34727" w:rsidP="00CD4D8F">
      <w:pPr>
        <w:pStyle w:val="3GPPText"/>
        <w:rPr>
          <w:b/>
          <w:i/>
          <w:lang w:eastAsia="zh-CN"/>
        </w:rPr>
      </w:pPr>
      <w:bookmarkStart w:id="8" w:name="O1"/>
      <w:r w:rsidRPr="00F221CD">
        <w:rPr>
          <w:b/>
          <w:i/>
          <w:lang w:eastAsia="zh-CN"/>
        </w:rPr>
        <w:t xml:space="preserve">Observation </w:t>
      </w:r>
      <w:r w:rsidR="007E355A" w:rsidRPr="00F221CD">
        <w:rPr>
          <w:b/>
          <w:i/>
          <w:lang w:eastAsia="zh-CN"/>
        </w:rPr>
        <w:t>1</w:t>
      </w:r>
      <w:r w:rsidRPr="00F221CD">
        <w:rPr>
          <w:b/>
          <w:i/>
          <w:lang w:eastAsia="zh-CN"/>
        </w:rPr>
        <w:t xml:space="preserve">: Without </w:t>
      </w:r>
      <w:r w:rsidR="00ED0573">
        <w:rPr>
          <w:b/>
          <w:i/>
          <w:lang w:eastAsia="zh-CN"/>
        </w:rPr>
        <w:t xml:space="preserve">considering the </w:t>
      </w:r>
      <w:r w:rsidRPr="00F221CD">
        <w:rPr>
          <w:b/>
          <w:i/>
          <w:lang w:eastAsia="zh-CN"/>
        </w:rPr>
        <w:t xml:space="preserve">network synchronization </w:t>
      </w:r>
      <w:r w:rsidR="00E815D5">
        <w:rPr>
          <w:rFonts w:hint="eastAsia"/>
          <w:b/>
          <w:i/>
          <w:lang w:eastAsia="zh-CN"/>
        </w:rPr>
        <w:t xml:space="preserve">error </w:t>
      </w:r>
      <w:r w:rsidRPr="00F221CD">
        <w:rPr>
          <w:b/>
          <w:i/>
          <w:lang w:eastAsia="zh-CN"/>
        </w:rPr>
        <w:t xml:space="preserve">and UE/gNB Tx/Rx calibration error, Rel-16 NR positioning </w:t>
      </w:r>
      <w:r w:rsidR="00ED0573">
        <w:rPr>
          <w:b/>
          <w:i/>
          <w:lang w:eastAsia="zh-CN"/>
        </w:rPr>
        <w:t xml:space="preserve">techniques </w:t>
      </w:r>
      <w:r w:rsidRPr="00F221CD">
        <w:rPr>
          <w:b/>
          <w:i/>
          <w:lang w:eastAsia="zh-CN"/>
        </w:rPr>
        <w:t xml:space="preserve">can meet </w:t>
      </w:r>
      <w:r w:rsidR="00097A73">
        <w:rPr>
          <w:b/>
          <w:i/>
          <w:lang w:eastAsia="zh-CN"/>
        </w:rPr>
        <w:t xml:space="preserve">the </w:t>
      </w:r>
      <w:r w:rsidRPr="00F221CD">
        <w:rPr>
          <w:b/>
          <w:i/>
          <w:lang w:eastAsia="zh-CN"/>
        </w:rPr>
        <w:t xml:space="preserve">commercial </w:t>
      </w:r>
      <w:r w:rsidR="00726595">
        <w:rPr>
          <w:rFonts w:hint="eastAsia"/>
          <w:b/>
          <w:i/>
          <w:lang w:eastAsia="zh-CN"/>
        </w:rPr>
        <w:t xml:space="preserve">use case </w:t>
      </w:r>
      <w:r w:rsidRPr="00F221CD">
        <w:rPr>
          <w:b/>
          <w:i/>
          <w:lang w:eastAsia="zh-CN"/>
        </w:rPr>
        <w:t>(IOO) horizontal accuracy performance requirements [1]m @[90]%, and IIoT</w:t>
      </w:r>
      <w:r w:rsidR="00726595">
        <w:rPr>
          <w:rFonts w:hint="eastAsia"/>
          <w:b/>
          <w:i/>
          <w:lang w:eastAsia="zh-CN"/>
        </w:rPr>
        <w:t xml:space="preserve"> use cases</w:t>
      </w:r>
      <w:r w:rsidRPr="00F221CD">
        <w:rPr>
          <w:b/>
          <w:i/>
          <w:lang w:eastAsia="zh-CN"/>
        </w:rPr>
        <w:t xml:space="preserve"> (InF-SH and InF-DH) horizontal accuracy performance requirements [0.5]m @[90]%</w:t>
      </w:r>
      <w:r w:rsidR="00635A06" w:rsidRPr="00F221CD">
        <w:rPr>
          <w:b/>
          <w:i/>
          <w:lang w:eastAsia="zh-CN"/>
        </w:rPr>
        <w:t xml:space="preserve">, but cannot meet IIoT </w:t>
      </w:r>
      <w:r w:rsidR="00726595">
        <w:rPr>
          <w:rFonts w:hint="eastAsia"/>
          <w:b/>
          <w:i/>
          <w:lang w:eastAsia="zh-CN"/>
        </w:rPr>
        <w:t xml:space="preserve">use cases </w:t>
      </w:r>
      <w:r w:rsidR="00635A06" w:rsidRPr="00F221CD">
        <w:rPr>
          <w:b/>
          <w:i/>
          <w:lang w:eastAsia="zh-CN"/>
        </w:rPr>
        <w:t>(InF-SH and InF-DH) horizontal accuracy performance requirements [0.2]m @[90]%.</w:t>
      </w:r>
      <w:bookmarkStart w:id="9" w:name="O2"/>
      <w:bookmarkEnd w:id="8"/>
    </w:p>
    <w:p w14:paraId="14A8D3CB" w14:textId="5F085D58" w:rsidR="00CD4D8F" w:rsidRPr="00F221CD" w:rsidRDefault="00CD4D8F" w:rsidP="00CD4D8F">
      <w:pPr>
        <w:pStyle w:val="3GPPText"/>
        <w:rPr>
          <w:b/>
          <w:i/>
          <w:lang w:eastAsia="zh-CN"/>
        </w:rPr>
      </w:pPr>
      <w:r w:rsidRPr="00F221CD">
        <w:rPr>
          <w:b/>
          <w:i/>
          <w:lang w:eastAsia="zh-CN"/>
        </w:rPr>
        <w:t xml:space="preserve">Observation </w:t>
      </w:r>
      <w:r>
        <w:rPr>
          <w:b/>
          <w:i/>
          <w:lang w:eastAsia="zh-CN"/>
        </w:rPr>
        <w:t>2</w:t>
      </w:r>
      <w:r w:rsidRPr="00F221CD">
        <w:rPr>
          <w:b/>
          <w:i/>
          <w:lang w:eastAsia="zh-CN"/>
        </w:rPr>
        <w:t xml:space="preserve">: Without </w:t>
      </w:r>
      <w:r>
        <w:rPr>
          <w:b/>
          <w:i/>
          <w:lang w:eastAsia="zh-CN"/>
        </w:rPr>
        <w:t xml:space="preserve">considering the </w:t>
      </w:r>
      <w:r w:rsidRPr="00F221CD">
        <w:rPr>
          <w:b/>
          <w:i/>
          <w:lang w:eastAsia="zh-CN"/>
        </w:rPr>
        <w:t xml:space="preserve">network synchronization </w:t>
      </w:r>
      <w:r w:rsidR="00726595">
        <w:rPr>
          <w:rFonts w:hint="eastAsia"/>
          <w:b/>
          <w:i/>
          <w:lang w:eastAsia="zh-CN"/>
        </w:rPr>
        <w:t xml:space="preserve">error </w:t>
      </w:r>
      <w:r w:rsidRPr="00F221CD">
        <w:rPr>
          <w:b/>
          <w:i/>
          <w:lang w:eastAsia="zh-CN"/>
        </w:rPr>
        <w:t xml:space="preserve">and UE/gNB Tx/Rx calibration error, </w:t>
      </w:r>
      <w:r w:rsidR="00097A73">
        <w:rPr>
          <w:b/>
          <w:i/>
          <w:lang w:eastAsia="zh-CN"/>
        </w:rPr>
        <w:t xml:space="preserve">none of the simulated IIoT cases can </w:t>
      </w:r>
      <w:r>
        <w:rPr>
          <w:b/>
          <w:i/>
          <w:lang w:eastAsia="zh-CN"/>
        </w:rPr>
        <w:t xml:space="preserve">meet the vertical </w:t>
      </w:r>
      <w:r w:rsidRPr="00F221CD">
        <w:rPr>
          <w:b/>
          <w:i/>
          <w:lang w:eastAsia="zh-CN"/>
        </w:rPr>
        <w:t xml:space="preserve">accuracy </w:t>
      </w:r>
      <w:r w:rsidR="00097A73" w:rsidRPr="00F221CD">
        <w:rPr>
          <w:b/>
          <w:i/>
          <w:lang w:eastAsia="zh-CN"/>
        </w:rPr>
        <w:t xml:space="preserve">performance requirement </w:t>
      </w:r>
      <w:r w:rsidR="00097A73">
        <w:rPr>
          <w:b/>
          <w:i/>
          <w:lang w:eastAsia="zh-CN"/>
        </w:rPr>
        <w:t>of [</w:t>
      </w:r>
      <w:r>
        <w:rPr>
          <w:b/>
          <w:i/>
          <w:lang w:eastAsia="zh-CN"/>
        </w:rPr>
        <w:t>0.2</w:t>
      </w:r>
      <w:r w:rsidRPr="00F221CD">
        <w:rPr>
          <w:b/>
          <w:i/>
          <w:lang w:eastAsia="zh-CN"/>
        </w:rPr>
        <w:t>m</w:t>
      </w:r>
      <w:r w:rsidR="00097A73">
        <w:rPr>
          <w:b/>
          <w:i/>
          <w:lang w:eastAsia="zh-CN"/>
        </w:rPr>
        <w:t>]</w:t>
      </w:r>
      <w:r w:rsidR="00961DAC">
        <w:rPr>
          <w:rFonts w:hint="eastAsia"/>
          <w:b/>
          <w:i/>
          <w:lang w:eastAsia="zh-CN"/>
        </w:rPr>
        <w:t xml:space="preserve"> </w:t>
      </w:r>
      <w:r w:rsidRPr="00F221CD">
        <w:rPr>
          <w:b/>
          <w:i/>
          <w:lang w:eastAsia="zh-CN"/>
        </w:rPr>
        <w:t>@</w:t>
      </w:r>
      <w:r w:rsidR="00097A73">
        <w:rPr>
          <w:b/>
          <w:i/>
          <w:lang w:eastAsia="zh-CN"/>
        </w:rPr>
        <w:t>[</w:t>
      </w:r>
      <w:r w:rsidRPr="00F221CD">
        <w:rPr>
          <w:b/>
          <w:i/>
          <w:lang w:eastAsia="zh-CN"/>
        </w:rPr>
        <w:t>90</w:t>
      </w:r>
      <w:r w:rsidR="00097A73">
        <w:rPr>
          <w:b/>
          <w:i/>
          <w:lang w:eastAsia="zh-CN"/>
        </w:rPr>
        <w:t>]</w:t>
      </w:r>
      <w:r w:rsidRPr="00F221CD">
        <w:rPr>
          <w:b/>
          <w:i/>
          <w:lang w:eastAsia="zh-CN"/>
        </w:rPr>
        <w:t>%</w:t>
      </w:r>
      <w:r w:rsidR="00097A73">
        <w:rPr>
          <w:b/>
          <w:i/>
          <w:lang w:eastAsia="zh-CN"/>
        </w:rPr>
        <w:t>. Most of the simulated IIoT cases</w:t>
      </w:r>
      <w:r w:rsidRPr="00F221CD">
        <w:rPr>
          <w:b/>
          <w:i/>
          <w:lang w:eastAsia="zh-CN"/>
        </w:rPr>
        <w:t xml:space="preserve"> cannot meet </w:t>
      </w:r>
      <w:r w:rsidR="00097A73">
        <w:rPr>
          <w:b/>
          <w:i/>
          <w:lang w:eastAsia="zh-CN"/>
        </w:rPr>
        <w:t xml:space="preserve">the vertical </w:t>
      </w:r>
      <w:r w:rsidR="00097A73" w:rsidRPr="00F221CD">
        <w:rPr>
          <w:b/>
          <w:i/>
          <w:lang w:eastAsia="zh-CN"/>
        </w:rPr>
        <w:t xml:space="preserve">accuracy performance requirements </w:t>
      </w:r>
      <w:r w:rsidR="00097A73">
        <w:rPr>
          <w:b/>
          <w:i/>
          <w:lang w:eastAsia="zh-CN"/>
        </w:rPr>
        <w:t>of [1</w:t>
      </w:r>
      <w:r w:rsidR="00097A73" w:rsidRPr="00F221CD">
        <w:rPr>
          <w:b/>
          <w:i/>
          <w:lang w:eastAsia="zh-CN"/>
        </w:rPr>
        <w:t>m</w:t>
      </w:r>
      <w:r w:rsidR="00097A73">
        <w:rPr>
          <w:b/>
          <w:i/>
          <w:lang w:eastAsia="zh-CN"/>
        </w:rPr>
        <w:t>]</w:t>
      </w:r>
      <w:r w:rsidR="00961DAC">
        <w:rPr>
          <w:rFonts w:hint="eastAsia"/>
          <w:b/>
          <w:i/>
          <w:lang w:eastAsia="zh-CN"/>
        </w:rPr>
        <w:t xml:space="preserve"> </w:t>
      </w:r>
      <w:proofErr w:type="gramStart"/>
      <w:r w:rsidR="00097A73" w:rsidRPr="00F221CD">
        <w:rPr>
          <w:b/>
          <w:i/>
          <w:lang w:eastAsia="zh-CN"/>
        </w:rPr>
        <w:t>@</w:t>
      </w:r>
      <w:r w:rsidR="00097A73">
        <w:rPr>
          <w:b/>
          <w:i/>
          <w:lang w:eastAsia="zh-CN"/>
        </w:rPr>
        <w:t>[</w:t>
      </w:r>
      <w:proofErr w:type="gramEnd"/>
      <w:r w:rsidR="00097A73" w:rsidRPr="00F221CD">
        <w:rPr>
          <w:b/>
          <w:i/>
          <w:lang w:eastAsia="zh-CN"/>
        </w:rPr>
        <w:t>90</w:t>
      </w:r>
      <w:r w:rsidR="00097A73">
        <w:rPr>
          <w:b/>
          <w:i/>
          <w:lang w:eastAsia="zh-CN"/>
        </w:rPr>
        <w:t>]</w:t>
      </w:r>
      <w:r w:rsidR="00097A73" w:rsidRPr="00F221CD">
        <w:rPr>
          <w:b/>
          <w:i/>
          <w:lang w:eastAsia="zh-CN"/>
        </w:rPr>
        <w:t>%</w:t>
      </w:r>
      <w:r w:rsidR="00097A73">
        <w:rPr>
          <w:b/>
          <w:i/>
          <w:lang w:eastAsia="zh-CN"/>
        </w:rPr>
        <w:t>.</w:t>
      </w:r>
    </w:p>
    <w:p w14:paraId="29043EB6" w14:textId="09A88A3E" w:rsidR="004304D9" w:rsidRPr="00F221CD" w:rsidRDefault="004304D9" w:rsidP="00E351A5">
      <w:pPr>
        <w:pStyle w:val="3GPPText"/>
        <w:rPr>
          <w:b/>
          <w:bCs/>
          <w:i/>
          <w:iCs/>
          <w:lang w:eastAsia="zh-CN"/>
        </w:rPr>
      </w:pPr>
      <w:bookmarkStart w:id="10" w:name="O3"/>
      <w:bookmarkEnd w:id="9"/>
      <w:r w:rsidRPr="00F221CD">
        <w:rPr>
          <w:b/>
          <w:i/>
          <w:lang w:eastAsia="zh-CN"/>
        </w:rPr>
        <w:t xml:space="preserve">Observation </w:t>
      </w:r>
      <w:r w:rsidR="00097A73">
        <w:rPr>
          <w:b/>
          <w:i/>
          <w:lang w:eastAsia="zh-CN"/>
        </w:rPr>
        <w:t>3</w:t>
      </w:r>
      <w:r w:rsidRPr="00F221CD">
        <w:rPr>
          <w:b/>
          <w:i/>
          <w:lang w:eastAsia="zh-CN"/>
        </w:rPr>
        <w:t xml:space="preserve">: </w:t>
      </w:r>
      <w:r w:rsidR="004D1C88" w:rsidRPr="00F221CD">
        <w:rPr>
          <w:b/>
          <w:i/>
          <w:lang w:eastAsia="zh-CN"/>
        </w:rPr>
        <w:t>Network synchronization</w:t>
      </w:r>
      <w:r w:rsidR="00E351A5" w:rsidRPr="00F221CD">
        <w:rPr>
          <w:b/>
          <w:i/>
          <w:lang w:eastAsia="zh-CN"/>
        </w:rPr>
        <w:t xml:space="preserve"> error and</w:t>
      </w:r>
      <w:r w:rsidR="004D1C88" w:rsidRPr="00F221CD">
        <w:rPr>
          <w:b/>
          <w:i/>
          <w:lang w:eastAsia="zh-CN"/>
        </w:rPr>
        <w:t xml:space="preserve"> UE/gNB Tx/Rx calibration error have great impact on Rel-16 NR positioning accuracy performance</w:t>
      </w:r>
      <w:r w:rsidR="00635A06" w:rsidRPr="00F221CD">
        <w:rPr>
          <w:b/>
          <w:i/>
          <w:lang w:eastAsia="zh-CN"/>
        </w:rPr>
        <w:t>.</w:t>
      </w:r>
    </w:p>
    <w:bookmarkEnd w:id="10"/>
    <w:p w14:paraId="7FABAC10" w14:textId="77777777" w:rsidR="004304D9" w:rsidRPr="00F221CD" w:rsidRDefault="004304D9" w:rsidP="00635A06"/>
    <w:p w14:paraId="6D3F39F5" w14:textId="12900A55" w:rsidR="001B4C03" w:rsidRPr="00F221CD" w:rsidRDefault="001B4C03" w:rsidP="001B4C03">
      <w:pPr>
        <w:keepNext/>
        <w:keepLines/>
        <w:overflowPunct/>
        <w:autoSpaceDE/>
        <w:autoSpaceDN/>
        <w:adjustRightInd/>
        <w:spacing w:before="60" w:after="180"/>
        <w:jc w:val="center"/>
        <w:textAlignment w:val="auto"/>
        <w:rPr>
          <w:rFonts w:eastAsia="等线"/>
          <w:b/>
          <w:lang w:val="en-US"/>
        </w:rPr>
      </w:pPr>
      <w:r w:rsidRPr="00F221CD">
        <w:rPr>
          <w:rFonts w:eastAsia="等线"/>
          <w:b/>
          <w:lang w:val="en-US"/>
        </w:rPr>
        <w:lastRenderedPageBreak/>
        <w:t xml:space="preserve">Table 8.1.1.1.3-1: Rel.16 NR positioning – horizontal accuracy performance summary </w:t>
      </w:r>
      <w:r w:rsidR="008A0BAB">
        <w:rPr>
          <w:rFonts w:eastAsia="等线"/>
          <w:b/>
          <w:lang w:val="en-US"/>
        </w:rPr>
        <w:t>CATT[R1-2007859]</w:t>
      </w:r>
      <w:r w:rsidR="00ED0573">
        <w:rPr>
          <w:rFonts w:eastAsia="等线"/>
          <w:b/>
          <w:lang w:val="en-US"/>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C811C5" w:rsidRPr="00F221CD" w14:paraId="3ABC113B" w14:textId="77777777" w:rsidTr="001B4C03">
        <w:trPr>
          <w:trHeight w:val="249"/>
        </w:trPr>
        <w:tc>
          <w:tcPr>
            <w:tcW w:w="2585" w:type="dxa"/>
            <w:vAlign w:val="center"/>
          </w:tcPr>
          <w:p w14:paraId="2D9F6444"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Simulation case</w:t>
            </w:r>
          </w:p>
          <w:p w14:paraId="56D64CB5"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(Horizontal Error)</w:t>
            </w:r>
          </w:p>
        </w:tc>
        <w:tc>
          <w:tcPr>
            <w:tcW w:w="2257" w:type="dxa"/>
          </w:tcPr>
          <w:p w14:paraId="7649AAF2" w14:textId="5E62CE2F"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Commercial horizontal accuracy requirements [1</w:t>
            </w:r>
            <w:proofErr w:type="gramStart"/>
            <w:r w:rsidRPr="00F221CD">
              <w:rPr>
                <w:rFonts w:eastAsia="等线"/>
                <w:sz w:val="16"/>
                <w:szCs w:val="16"/>
                <w:lang w:val="en-US" w:eastAsia="x-none"/>
              </w:rPr>
              <w:t>]m</w:t>
            </w:r>
            <w:proofErr w:type="gramEnd"/>
            <w:r w:rsidRPr="00F221CD">
              <w:rPr>
                <w:rFonts w:eastAsia="等线"/>
                <w:sz w:val="16"/>
                <w:szCs w:val="16"/>
                <w:lang w:val="en-US" w:eastAsia="x-none"/>
              </w:rPr>
              <w:t xml:space="preserve"> @[90]% are met - Yes/</w:t>
            </w:r>
            <w:r w:rsidR="003A134D" w:rsidRPr="00F221CD">
              <w:rPr>
                <w:rFonts w:eastAsia="等线"/>
                <w:sz w:val="16"/>
                <w:szCs w:val="16"/>
                <w:lang w:val="en-US" w:eastAsia="x-none"/>
              </w:rPr>
              <w:t>No</w:t>
            </w:r>
            <w:r w:rsidRPr="00F221CD">
              <w:rPr>
                <w:rFonts w:eastAsia="等线"/>
                <w:sz w:val="16"/>
                <w:szCs w:val="16"/>
                <w:lang w:val="en-US" w:eastAsia="x-none"/>
              </w:rPr>
              <w:t>.</w:t>
            </w:r>
            <w:r w:rsidRPr="00F221CD">
              <w:rPr>
                <w:rFonts w:eastAsia="等线"/>
                <w:sz w:val="16"/>
                <w:szCs w:val="16"/>
                <w:lang w:val="en-US" w:eastAsia="x-none"/>
              </w:rPr>
              <w:br/>
              <w:t xml:space="preserve"> If </w:t>
            </w:r>
            <w:r w:rsidR="003A134D" w:rsidRPr="00F221CD">
              <w:rPr>
                <w:rFonts w:eastAsia="等线"/>
                <w:sz w:val="16"/>
                <w:szCs w:val="16"/>
                <w:lang w:val="en-US" w:eastAsia="x-none"/>
              </w:rPr>
              <w:t>No</w:t>
            </w:r>
            <w:r w:rsidRPr="00F221CD">
              <w:rPr>
                <w:rFonts w:eastAsia="等线"/>
                <w:sz w:val="16"/>
                <w:szCs w:val="16"/>
                <w:lang w:val="en-US" w:eastAsia="x-none"/>
              </w:rPr>
              <w:t>, provide performance gaps</w:t>
            </w:r>
            <w:r w:rsidR="00CD4D8F">
              <w:rPr>
                <w:rFonts w:eastAsia="等线"/>
                <w:sz w:val="16"/>
                <w:szCs w:val="16"/>
                <w:lang w:val="en-US" w:eastAsia="x-none"/>
              </w:rPr>
              <w:t xml:space="preserve"> </w:t>
            </w:r>
            <w:r w:rsidR="00CD4D8F">
              <w:rPr>
                <w:rStyle w:val="TALCar"/>
                <w:sz w:val="16"/>
                <w:szCs w:val="16"/>
                <w:lang w:val="en-US"/>
              </w:rPr>
              <w:t>@[90]%</w:t>
            </w:r>
          </w:p>
        </w:tc>
        <w:tc>
          <w:tcPr>
            <w:tcW w:w="2257" w:type="dxa"/>
          </w:tcPr>
          <w:p w14:paraId="032FF509" w14:textId="4DAA2D4E"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IIoT horizontal accuracy requirements of [0.2</w:t>
            </w:r>
            <w:proofErr w:type="gramStart"/>
            <w:r w:rsidRPr="00F221CD">
              <w:rPr>
                <w:rFonts w:eastAsia="等线"/>
                <w:sz w:val="16"/>
                <w:szCs w:val="16"/>
                <w:lang w:val="en-US" w:eastAsia="x-none"/>
              </w:rPr>
              <w:t>]m</w:t>
            </w:r>
            <w:proofErr w:type="gramEnd"/>
            <w:r w:rsidRPr="00F221CD">
              <w:rPr>
                <w:rFonts w:eastAsia="等线"/>
                <w:sz w:val="16"/>
                <w:szCs w:val="16"/>
                <w:lang w:val="en-US" w:eastAsia="x-none"/>
              </w:rPr>
              <w:t xml:space="preserve"> @[90]%are met - Yes/</w:t>
            </w:r>
            <w:r w:rsidR="003A134D" w:rsidRPr="00F221CD">
              <w:rPr>
                <w:rFonts w:eastAsia="等线"/>
                <w:sz w:val="16"/>
                <w:szCs w:val="16"/>
                <w:lang w:val="en-US" w:eastAsia="x-none"/>
              </w:rPr>
              <w:t>No</w:t>
            </w:r>
            <w:r w:rsidRPr="00F221CD">
              <w:rPr>
                <w:rFonts w:eastAsia="等线"/>
                <w:sz w:val="16"/>
                <w:szCs w:val="16"/>
                <w:lang w:val="en-US" w:eastAsia="x-none"/>
              </w:rPr>
              <w:t>.</w:t>
            </w:r>
            <w:r w:rsidRPr="00F221CD">
              <w:rPr>
                <w:rFonts w:eastAsia="等线"/>
                <w:sz w:val="16"/>
                <w:szCs w:val="16"/>
                <w:lang w:val="en-US" w:eastAsia="x-none"/>
              </w:rPr>
              <w:br/>
              <w:t xml:space="preserve">If </w:t>
            </w:r>
            <w:r w:rsidR="003A134D" w:rsidRPr="00F221CD">
              <w:rPr>
                <w:rFonts w:eastAsia="等线"/>
                <w:sz w:val="16"/>
                <w:szCs w:val="16"/>
                <w:lang w:val="en-US" w:eastAsia="x-none"/>
              </w:rPr>
              <w:t>No</w:t>
            </w:r>
            <w:r w:rsidRPr="00F221CD">
              <w:rPr>
                <w:rFonts w:eastAsia="等线"/>
                <w:sz w:val="16"/>
                <w:szCs w:val="16"/>
                <w:lang w:val="en-US" w:eastAsia="x-none"/>
              </w:rPr>
              <w:t>, provide performance gaps</w:t>
            </w:r>
            <w:r w:rsidR="00CD4D8F">
              <w:rPr>
                <w:rFonts w:eastAsia="等线"/>
                <w:sz w:val="16"/>
                <w:szCs w:val="16"/>
                <w:lang w:val="en-US" w:eastAsia="x-none"/>
              </w:rPr>
              <w:t xml:space="preserve"> </w:t>
            </w:r>
            <w:r w:rsidR="00CD4D8F">
              <w:rPr>
                <w:rStyle w:val="TALCar"/>
                <w:sz w:val="16"/>
                <w:szCs w:val="16"/>
                <w:lang w:val="en-US"/>
              </w:rPr>
              <w:t>@[90]%</w:t>
            </w:r>
          </w:p>
        </w:tc>
        <w:tc>
          <w:tcPr>
            <w:tcW w:w="2257" w:type="dxa"/>
          </w:tcPr>
          <w:p w14:paraId="61D81C21" w14:textId="73B18272"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IIoT horizontal accuracy requirements of [0.5</w:t>
            </w:r>
            <w:proofErr w:type="gramStart"/>
            <w:r w:rsidRPr="00F221CD">
              <w:rPr>
                <w:rFonts w:eastAsia="等线"/>
                <w:sz w:val="16"/>
                <w:szCs w:val="16"/>
                <w:lang w:val="en-US" w:eastAsia="x-none"/>
              </w:rPr>
              <w:t>]m</w:t>
            </w:r>
            <w:proofErr w:type="gramEnd"/>
            <w:r w:rsidRPr="00F221CD">
              <w:rPr>
                <w:rFonts w:eastAsia="等线"/>
                <w:sz w:val="16"/>
                <w:szCs w:val="16"/>
                <w:lang w:val="en-US" w:eastAsia="x-none"/>
              </w:rPr>
              <w:t xml:space="preserve"> @[90]%are met -Yes/</w:t>
            </w:r>
            <w:r w:rsidR="003A134D" w:rsidRPr="00F221CD">
              <w:rPr>
                <w:rFonts w:eastAsia="等线"/>
                <w:sz w:val="16"/>
                <w:szCs w:val="16"/>
                <w:lang w:val="en-US" w:eastAsia="x-none"/>
              </w:rPr>
              <w:t>No</w:t>
            </w:r>
            <w:r w:rsidRPr="00F221CD">
              <w:rPr>
                <w:rFonts w:eastAsia="等线"/>
                <w:sz w:val="16"/>
                <w:szCs w:val="16"/>
                <w:lang w:val="en-US" w:eastAsia="x-none"/>
              </w:rPr>
              <w:t>.</w:t>
            </w:r>
            <w:r w:rsidRPr="00F221CD">
              <w:rPr>
                <w:rFonts w:eastAsia="等线"/>
                <w:sz w:val="16"/>
                <w:szCs w:val="16"/>
                <w:lang w:val="en-US" w:eastAsia="x-none"/>
              </w:rPr>
              <w:br/>
              <w:t xml:space="preserve"> If </w:t>
            </w:r>
            <w:r w:rsidR="003A134D" w:rsidRPr="00F221CD">
              <w:rPr>
                <w:rFonts w:eastAsia="等线"/>
                <w:sz w:val="16"/>
                <w:szCs w:val="16"/>
                <w:lang w:val="en-US" w:eastAsia="x-none"/>
              </w:rPr>
              <w:t>No</w:t>
            </w:r>
            <w:r w:rsidRPr="00F221CD">
              <w:rPr>
                <w:rFonts w:eastAsia="等线"/>
                <w:sz w:val="16"/>
                <w:szCs w:val="16"/>
                <w:lang w:val="en-US" w:eastAsia="x-none"/>
              </w:rPr>
              <w:t>, provide performance gaps</w:t>
            </w:r>
            <w:r w:rsidR="00CD4D8F">
              <w:rPr>
                <w:rFonts w:eastAsia="等线"/>
                <w:sz w:val="16"/>
                <w:szCs w:val="16"/>
                <w:lang w:val="en-US" w:eastAsia="x-none"/>
              </w:rPr>
              <w:t xml:space="preserve"> </w:t>
            </w:r>
            <w:r w:rsidR="00CD4D8F">
              <w:rPr>
                <w:rStyle w:val="TALCar"/>
                <w:sz w:val="16"/>
                <w:szCs w:val="16"/>
                <w:lang w:val="en-US"/>
              </w:rPr>
              <w:t>@[90]%</w:t>
            </w:r>
          </w:p>
        </w:tc>
      </w:tr>
      <w:bookmarkEnd w:id="7"/>
      <w:tr w:rsidR="000B09DF" w:rsidRPr="00F221CD" w14:paraId="5FC4F3D5" w14:textId="77777777" w:rsidTr="008F1218">
        <w:trPr>
          <w:trHeight w:val="282"/>
        </w:trPr>
        <w:tc>
          <w:tcPr>
            <w:tcW w:w="2585" w:type="dxa"/>
          </w:tcPr>
          <w:p w14:paraId="5BEDDCD9" w14:textId="048ADDEF"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 [InF-SH-2D], [FR1], [DL-TDOA]</w:t>
            </w:r>
          </w:p>
        </w:tc>
        <w:tc>
          <w:tcPr>
            <w:tcW w:w="2257" w:type="dxa"/>
          </w:tcPr>
          <w:p w14:paraId="4F3E578F" w14:textId="5DE61389"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25B1E3EA" w14:textId="1F0E41DD"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Pr>
          <w:p w14:paraId="34814F1E" w14:textId="60D0791F"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7B6F3FD2" w14:textId="77777777" w:rsidTr="008F1218">
        <w:trPr>
          <w:trHeight w:val="53"/>
        </w:trPr>
        <w:tc>
          <w:tcPr>
            <w:tcW w:w="2585" w:type="dxa"/>
          </w:tcPr>
          <w:p w14:paraId="21CB2C97" w14:textId="5E70BD6A"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 [InF-SH-2D], [FR1], [UL-TDOA]</w:t>
            </w:r>
          </w:p>
        </w:tc>
        <w:tc>
          <w:tcPr>
            <w:tcW w:w="2257" w:type="dxa"/>
          </w:tcPr>
          <w:p w14:paraId="0A7A5A27" w14:textId="2B46075D"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12E12D9D" w14:textId="768C3990"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Pr>
          <w:p w14:paraId="639F904A" w14:textId="38C37B5F"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1A8735E5" w14:textId="77777777" w:rsidTr="008F1218">
        <w:trPr>
          <w:trHeight w:val="53"/>
        </w:trPr>
        <w:tc>
          <w:tcPr>
            <w:tcW w:w="2585" w:type="dxa"/>
          </w:tcPr>
          <w:p w14:paraId="6C2185BA" w14:textId="0F01F9FA"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 [InF-SH-2D], [FR1], [Multi-RTT]</w:t>
            </w:r>
          </w:p>
        </w:tc>
        <w:tc>
          <w:tcPr>
            <w:tcW w:w="2257" w:type="dxa"/>
          </w:tcPr>
          <w:p w14:paraId="5D142994" w14:textId="38953D3F"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698BFA17" w14:textId="116E2B4B"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Pr>
          <w:p w14:paraId="3A0630B4" w14:textId="3E60AE93"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76075EA3" w14:textId="77777777" w:rsidTr="008F1218">
        <w:trPr>
          <w:trHeight w:val="53"/>
        </w:trPr>
        <w:tc>
          <w:tcPr>
            <w:tcW w:w="2585" w:type="dxa"/>
          </w:tcPr>
          <w:p w14:paraId="78EECCB4" w14:textId="59DF982D"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4], [InF-SH-3D], [FR1], [DL-TDOA]</w:t>
            </w:r>
          </w:p>
        </w:tc>
        <w:tc>
          <w:tcPr>
            <w:tcW w:w="2257" w:type="dxa"/>
          </w:tcPr>
          <w:p w14:paraId="7C3002DC" w14:textId="505B7825"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0AEA7B69" w14:textId="48EFBC8F"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58EA9A4C" w14:textId="608D2A75"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0.0045</w:t>
            </w:r>
            <w:r w:rsidRPr="00F221CD">
              <w:rPr>
                <w:rFonts w:eastAsia="等线"/>
                <w:sz w:val="16"/>
                <w:szCs w:val="16"/>
                <w:lang w:val="en-US" w:eastAsia="zh-CN"/>
              </w:rPr>
              <w:t>）</w:t>
            </w:r>
          </w:p>
        </w:tc>
        <w:tc>
          <w:tcPr>
            <w:tcW w:w="2257" w:type="dxa"/>
          </w:tcPr>
          <w:p w14:paraId="3B2E307F" w14:textId="1D6B61AB"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61F3FFE2" w14:textId="77777777" w:rsidTr="008F1218">
        <w:trPr>
          <w:trHeight w:val="53"/>
        </w:trPr>
        <w:tc>
          <w:tcPr>
            <w:tcW w:w="2585" w:type="dxa"/>
          </w:tcPr>
          <w:p w14:paraId="5B19CDE4" w14:textId="71DDE491"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5], [InF-SH-3D], [FR1], [UL-TDOA]</w:t>
            </w:r>
          </w:p>
        </w:tc>
        <w:tc>
          <w:tcPr>
            <w:tcW w:w="2257" w:type="dxa"/>
          </w:tcPr>
          <w:p w14:paraId="07FC8C6F" w14:textId="601D109C"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57ACBB90" w14:textId="77777777" w:rsidR="000B09DF" w:rsidRPr="00F221CD" w:rsidRDefault="000B09DF" w:rsidP="000B09D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7EA42150" w14:textId="18A45F7A" w:rsidR="000B09DF" w:rsidRPr="00F221CD" w:rsidRDefault="000B09DF" w:rsidP="000B09D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0.0574</w:t>
            </w:r>
            <w:r w:rsidRPr="00F221CD">
              <w:rPr>
                <w:rFonts w:eastAsia="等线"/>
                <w:sz w:val="16"/>
                <w:szCs w:val="16"/>
                <w:lang w:val="en-US" w:eastAsia="zh-CN"/>
              </w:rPr>
              <w:t>）</w:t>
            </w:r>
          </w:p>
        </w:tc>
        <w:tc>
          <w:tcPr>
            <w:tcW w:w="2257" w:type="dxa"/>
          </w:tcPr>
          <w:p w14:paraId="799EF398" w14:textId="3A45DD9F" w:rsidR="000B09DF" w:rsidRPr="00F221CD" w:rsidRDefault="000B09DF" w:rsidP="007638EB">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4E37ED4F" w14:textId="77777777" w:rsidTr="008F1218">
        <w:trPr>
          <w:trHeight w:val="53"/>
        </w:trPr>
        <w:tc>
          <w:tcPr>
            <w:tcW w:w="2585" w:type="dxa"/>
          </w:tcPr>
          <w:p w14:paraId="0310ECD8" w14:textId="68966FEE"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6], [InF-SH-3D], [FR1], [UL-TDOA+UL-AOA]</w:t>
            </w:r>
          </w:p>
        </w:tc>
        <w:tc>
          <w:tcPr>
            <w:tcW w:w="2257" w:type="dxa"/>
          </w:tcPr>
          <w:p w14:paraId="3B5ADB22" w14:textId="56132376"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634AE567" w14:textId="77777777" w:rsidR="000B09DF" w:rsidRPr="00F221CD" w:rsidRDefault="000B09DF" w:rsidP="000B09D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279577D4" w14:textId="79F580D6" w:rsidR="000B09DF" w:rsidRPr="00F221CD" w:rsidRDefault="000B09DF" w:rsidP="000B09D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x-none"/>
              </w:rPr>
              <w:t>0.</w:t>
            </w:r>
            <w:r w:rsidRPr="00F221CD">
              <w:rPr>
                <w:rFonts w:eastAsia="等线"/>
                <w:sz w:val="16"/>
                <w:szCs w:val="16"/>
                <w:lang w:val="en-US" w:eastAsia="zh-CN"/>
              </w:rPr>
              <w:t>0</w:t>
            </w:r>
            <w:r w:rsidRPr="00F221CD">
              <w:rPr>
                <w:rFonts w:eastAsia="等线"/>
                <w:sz w:val="16"/>
                <w:szCs w:val="16"/>
                <w:lang w:val="en-US" w:eastAsia="x-none"/>
              </w:rPr>
              <w:t>677</w:t>
            </w:r>
            <w:r w:rsidRPr="00F221CD">
              <w:rPr>
                <w:rFonts w:eastAsia="等线"/>
                <w:sz w:val="16"/>
                <w:szCs w:val="16"/>
                <w:lang w:val="en-US" w:eastAsia="zh-CN"/>
              </w:rPr>
              <w:t>）</w:t>
            </w:r>
          </w:p>
        </w:tc>
        <w:tc>
          <w:tcPr>
            <w:tcW w:w="2257" w:type="dxa"/>
          </w:tcPr>
          <w:p w14:paraId="2C22CDA5" w14:textId="458B7B3E"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515BC841" w14:textId="77777777" w:rsidTr="008F1218">
        <w:trPr>
          <w:trHeight w:val="53"/>
        </w:trPr>
        <w:tc>
          <w:tcPr>
            <w:tcW w:w="2585" w:type="dxa"/>
          </w:tcPr>
          <w:p w14:paraId="5FE4E374" w14:textId="6E50F4D2"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7], [InF-SH-3D], [FR1], [Multi-RTT]</w:t>
            </w:r>
          </w:p>
        </w:tc>
        <w:tc>
          <w:tcPr>
            <w:tcW w:w="2257" w:type="dxa"/>
          </w:tcPr>
          <w:p w14:paraId="6AF6B526" w14:textId="37444A32"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4A7FA36D" w14:textId="1271C698"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590751C" w14:textId="77D4F78A"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(0.054)</w:t>
            </w:r>
          </w:p>
        </w:tc>
        <w:tc>
          <w:tcPr>
            <w:tcW w:w="2257" w:type="dxa"/>
          </w:tcPr>
          <w:p w14:paraId="61E961DA" w14:textId="0BF45AAF"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5595C12E" w14:textId="77777777" w:rsidTr="008F1218">
        <w:trPr>
          <w:trHeight w:val="53"/>
        </w:trPr>
        <w:tc>
          <w:tcPr>
            <w:tcW w:w="2585" w:type="dxa"/>
          </w:tcPr>
          <w:p w14:paraId="296EC283" w14:textId="32CD03B1"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8], [InF-DH-2D], [FR1], [DL-TDOA]</w:t>
            </w:r>
          </w:p>
        </w:tc>
        <w:tc>
          <w:tcPr>
            <w:tcW w:w="2257" w:type="dxa"/>
          </w:tcPr>
          <w:p w14:paraId="1928D5D0" w14:textId="51DF4252"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4E9F4535" w14:textId="33018CBE"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Pr>
          <w:p w14:paraId="4F2EE861" w14:textId="7C9F6D48"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44EB5DB0" w14:textId="77777777" w:rsidTr="008F1218">
        <w:trPr>
          <w:trHeight w:val="53"/>
        </w:trPr>
        <w:tc>
          <w:tcPr>
            <w:tcW w:w="2585" w:type="dxa"/>
          </w:tcPr>
          <w:p w14:paraId="4BFD1FEB" w14:textId="7E136A40"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9], [InF-DH-2D], [FR1], [UL-TDOA]</w:t>
            </w:r>
          </w:p>
        </w:tc>
        <w:tc>
          <w:tcPr>
            <w:tcW w:w="2257" w:type="dxa"/>
          </w:tcPr>
          <w:p w14:paraId="48BE6AC3" w14:textId="7D001BAD"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4C12A65D" w14:textId="4B56D58E"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Pr>
          <w:p w14:paraId="02850A5E" w14:textId="0B30587F"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2D489B15" w14:textId="77777777" w:rsidTr="008F1218">
        <w:trPr>
          <w:trHeight w:val="53"/>
        </w:trPr>
        <w:tc>
          <w:tcPr>
            <w:tcW w:w="2585" w:type="dxa"/>
          </w:tcPr>
          <w:p w14:paraId="56C33E1C" w14:textId="329F86F2"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10], [InF-DH-2D], [FR1], [Multi-RTT]</w:t>
            </w:r>
          </w:p>
        </w:tc>
        <w:tc>
          <w:tcPr>
            <w:tcW w:w="2257" w:type="dxa"/>
          </w:tcPr>
          <w:p w14:paraId="1B328B1F" w14:textId="0832BE87"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Pr>
          <w:p w14:paraId="7D0FDAA8" w14:textId="402955C7"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Pr>
          <w:p w14:paraId="64445A49" w14:textId="58BFC4D8" w:rsidR="000B09DF" w:rsidRPr="00F221CD" w:rsidRDefault="000B09DF" w:rsidP="001B4C03">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16991DD7"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0182A14A" w14:textId="2D08CC6E"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11], [InF-DH-3D], [FR1], [DL-TDOA]</w:t>
            </w:r>
          </w:p>
        </w:tc>
        <w:tc>
          <w:tcPr>
            <w:tcW w:w="2257" w:type="dxa"/>
            <w:tcBorders>
              <w:top w:val="single" w:sz="4" w:space="0" w:color="auto"/>
              <w:left w:val="single" w:sz="4" w:space="0" w:color="auto"/>
              <w:bottom w:val="single" w:sz="4" w:space="0" w:color="auto"/>
              <w:right w:val="single" w:sz="4" w:space="0" w:color="auto"/>
            </w:tcBorders>
          </w:tcPr>
          <w:p w14:paraId="0B7253A6" w14:textId="1DC3EC21"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266D9D10" w14:textId="77777777" w:rsidR="00D947EF" w:rsidRPr="00F221CD" w:rsidRDefault="00D947EF" w:rsidP="00D947E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3BFFD0E3" w14:textId="255400B8" w:rsidR="000B09DF" w:rsidRPr="00F221CD" w:rsidRDefault="00D947EF" w:rsidP="00E351A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(0.5089)</w:t>
            </w:r>
          </w:p>
        </w:tc>
        <w:tc>
          <w:tcPr>
            <w:tcW w:w="2257" w:type="dxa"/>
            <w:tcBorders>
              <w:top w:val="single" w:sz="4" w:space="0" w:color="auto"/>
              <w:left w:val="single" w:sz="4" w:space="0" w:color="auto"/>
              <w:bottom w:val="single" w:sz="4" w:space="0" w:color="auto"/>
              <w:right w:val="single" w:sz="4" w:space="0" w:color="auto"/>
            </w:tcBorders>
          </w:tcPr>
          <w:p w14:paraId="70AB9DD3" w14:textId="77777777" w:rsidR="00D947EF" w:rsidRPr="00F221CD" w:rsidRDefault="00D947EF" w:rsidP="00D947E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5FFD61AD" w14:textId="02D29BF2" w:rsidR="000B09DF" w:rsidRPr="00F221CD" w:rsidRDefault="00D947EF" w:rsidP="00D947E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(0.2089)</w:t>
            </w:r>
          </w:p>
        </w:tc>
      </w:tr>
      <w:tr w:rsidR="000B09DF" w:rsidRPr="00F221CD" w14:paraId="0CC2D54B"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0B1A7B7A" w14:textId="45975B9F"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11FFBDE8" w14:textId="0046727A"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4A99A0C" w14:textId="098791E9" w:rsidR="000B09DF" w:rsidRPr="00F221CD" w:rsidRDefault="000B09DF" w:rsidP="000B09D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B2524CE" w14:textId="18338C3D" w:rsidR="000B09DF" w:rsidRPr="00F221CD" w:rsidRDefault="000B09DF" w:rsidP="005A273E">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0.</w:t>
            </w:r>
            <w:r w:rsidR="005A273E" w:rsidRPr="00F221CD">
              <w:rPr>
                <w:rFonts w:eastAsia="等线"/>
                <w:sz w:val="16"/>
                <w:szCs w:val="16"/>
                <w:lang w:val="en-US" w:eastAsia="zh-CN"/>
              </w:rPr>
              <w:t>4</w:t>
            </w:r>
            <w:r w:rsidR="005A273E" w:rsidRPr="00F221CD">
              <w:rPr>
                <w:rFonts w:eastAsia="等线" w:hint="eastAsia"/>
                <w:sz w:val="16"/>
                <w:szCs w:val="16"/>
                <w:lang w:val="en-US" w:eastAsia="zh-CN"/>
              </w:rPr>
              <w:t>9</w:t>
            </w:r>
            <w:r w:rsidR="005A273E" w:rsidRPr="00F221CD">
              <w:rPr>
                <w:rFonts w:eastAsia="等线"/>
                <w:sz w:val="16"/>
                <w:szCs w:val="16"/>
                <w:lang w:val="en-US" w:eastAsia="zh-CN"/>
              </w:rPr>
              <w:t>37</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08BABB25" w14:textId="31DC6BB1" w:rsidR="000B09DF" w:rsidRPr="00F221CD" w:rsidRDefault="000B09DF" w:rsidP="007638EB">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7B01BD29" w14:textId="0C97BB82" w:rsidR="005A273E" w:rsidRPr="00F221CD" w:rsidRDefault="000B09DF" w:rsidP="005900DB">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w:t>
            </w:r>
            <w:r w:rsidR="005A273E" w:rsidRPr="00F221CD">
              <w:rPr>
                <w:rFonts w:eastAsia="等线"/>
                <w:sz w:val="16"/>
                <w:szCs w:val="16"/>
                <w:lang w:val="en-US" w:eastAsia="zh-CN"/>
              </w:rPr>
              <w:t>1937</w:t>
            </w:r>
            <w:r w:rsidRPr="00F221CD">
              <w:rPr>
                <w:rFonts w:eastAsia="等线"/>
                <w:sz w:val="16"/>
                <w:szCs w:val="16"/>
                <w:lang w:val="en-US" w:eastAsia="zh-CN"/>
              </w:rPr>
              <w:t>)</w:t>
            </w:r>
          </w:p>
        </w:tc>
      </w:tr>
      <w:tr w:rsidR="000B09DF" w:rsidRPr="00F221CD" w14:paraId="58070C89"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297D5A6A" w14:textId="5AA2BD6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0268E0" w14:textId="29A2668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7C7E4771" w14:textId="6E24507F"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1387B3BD" w14:textId="2643EAD7"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1720BB3C"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2178CA6C" w14:textId="3049D032"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31FA653B" w14:textId="5644D37D"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02311D83" w14:textId="701C4129"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6E0A53A9" w14:textId="436D624B"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(0.362)</w:t>
            </w:r>
          </w:p>
        </w:tc>
        <w:tc>
          <w:tcPr>
            <w:tcW w:w="2257" w:type="dxa"/>
            <w:tcBorders>
              <w:top w:val="single" w:sz="4" w:space="0" w:color="auto"/>
              <w:left w:val="single" w:sz="4" w:space="0" w:color="auto"/>
              <w:bottom w:val="single" w:sz="4" w:space="0" w:color="auto"/>
              <w:right w:val="single" w:sz="4" w:space="0" w:color="auto"/>
            </w:tcBorders>
          </w:tcPr>
          <w:p w14:paraId="31510901" w14:textId="06FCB643"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D386253" w14:textId="1E9A1E82"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(0.062)</w:t>
            </w:r>
          </w:p>
        </w:tc>
      </w:tr>
      <w:tr w:rsidR="000B09DF" w:rsidRPr="00F221CD" w14:paraId="0993790E"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5DBB9F4C" w14:textId="1AC4E096"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15], [IOO], [FR1], [DL-TDOA]</w:t>
            </w:r>
          </w:p>
        </w:tc>
        <w:tc>
          <w:tcPr>
            <w:tcW w:w="2257" w:type="dxa"/>
            <w:tcBorders>
              <w:top w:val="single" w:sz="4" w:space="0" w:color="auto"/>
              <w:left w:val="single" w:sz="4" w:space="0" w:color="auto"/>
              <w:bottom w:val="single" w:sz="4" w:space="0" w:color="auto"/>
              <w:right w:val="single" w:sz="4" w:space="0" w:color="auto"/>
            </w:tcBorders>
          </w:tcPr>
          <w:p w14:paraId="01DB10C9" w14:textId="40AD5D6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4C1FB141" w14:textId="5B54D8EE"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76DFFA55" w14:textId="08CF83A5"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0E80D853"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7997D065" w14:textId="0DE8ACD7"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16], [IOO], [FR1], [UL-TDOA]</w:t>
            </w:r>
          </w:p>
        </w:tc>
        <w:tc>
          <w:tcPr>
            <w:tcW w:w="2257" w:type="dxa"/>
            <w:tcBorders>
              <w:top w:val="single" w:sz="4" w:space="0" w:color="auto"/>
              <w:left w:val="single" w:sz="4" w:space="0" w:color="auto"/>
              <w:bottom w:val="single" w:sz="4" w:space="0" w:color="auto"/>
              <w:right w:val="single" w:sz="4" w:space="0" w:color="auto"/>
            </w:tcBorders>
          </w:tcPr>
          <w:p w14:paraId="5022A961" w14:textId="3D75AA84"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5CC8BD49" w14:textId="6113001F"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1C128B90" w14:textId="1BFA15CE"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5F9BE802"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7FF7A6CA" w14:textId="323B7F7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17], [IOO], [FR1], [UL-TDOA+UL-AOA]</w:t>
            </w:r>
          </w:p>
        </w:tc>
        <w:tc>
          <w:tcPr>
            <w:tcW w:w="2257" w:type="dxa"/>
            <w:tcBorders>
              <w:top w:val="single" w:sz="4" w:space="0" w:color="auto"/>
              <w:left w:val="single" w:sz="4" w:space="0" w:color="auto"/>
              <w:bottom w:val="single" w:sz="4" w:space="0" w:color="auto"/>
              <w:right w:val="single" w:sz="4" w:space="0" w:color="auto"/>
            </w:tcBorders>
          </w:tcPr>
          <w:p w14:paraId="5AC68DE4" w14:textId="111D9D7F"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0E3E3D12" w14:textId="30F8810D"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04B99BD5" w14:textId="6423308A"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085C03F1"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7B208651" w14:textId="2F96878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18], [IOO], [FR1], [Multi-RTT]</w:t>
            </w:r>
          </w:p>
        </w:tc>
        <w:tc>
          <w:tcPr>
            <w:tcW w:w="2257" w:type="dxa"/>
            <w:tcBorders>
              <w:top w:val="single" w:sz="4" w:space="0" w:color="auto"/>
              <w:left w:val="single" w:sz="4" w:space="0" w:color="auto"/>
              <w:bottom w:val="single" w:sz="4" w:space="0" w:color="auto"/>
              <w:right w:val="single" w:sz="4" w:space="0" w:color="auto"/>
            </w:tcBorders>
          </w:tcPr>
          <w:p w14:paraId="29CDB95A" w14:textId="115884BF"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544C8923" w14:textId="487B96C1"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1735DC95" w14:textId="3509FA85"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36D1491B"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4D0FF6C9" w14:textId="3CDAD4F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19], [IOO], [FR1], [DL-TDOA]</w:t>
            </w:r>
          </w:p>
        </w:tc>
        <w:tc>
          <w:tcPr>
            <w:tcW w:w="2257" w:type="dxa"/>
            <w:tcBorders>
              <w:top w:val="single" w:sz="4" w:space="0" w:color="auto"/>
              <w:left w:val="single" w:sz="4" w:space="0" w:color="auto"/>
              <w:bottom w:val="single" w:sz="4" w:space="0" w:color="auto"/>
              <w:right w:val="single" w:sz="4" w:space="0" w:color="auto"/>
            </w:tcBorders>
          </w:tcPr>
          <w:p w14:paraId="7ED03759" w14:textId="27E8DF44"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787B6CBC" w14:textId="14E8445A"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31.4509</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320761D5" w14:textId="48534B72"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6040F3AE" w14:textId="5ADC98BB"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655B01B1"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15EE640F" w14:textId="32299A32"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20], [IOO], [FR1], [UL-TDOA]</w:t>
            </w:r>
          </w:p>
        </w:tc>
        <w:tc>
          <w:tcPr>
            <w:tcW w:w="2257" w:type="dxa"/>
            <w:tcBorders>
              <w:top w:val="single" w:sz="4" w:space="0" w:color="auto"/>
              <w:left w:val="single" w:sz="4" w:space="0" w:color="auto"/>
              <w:bottom w:val="single" w:sz="4" w:space="0" w:color="auto"/>
              <w:right w:val="single" w:sz="4" w:space="0" w:color="auto"/>
            </w:tcBorders>
          </w:tcPr>
          <w:p w14:paraId="4CB9A2F4" w14:textId="2BC9ECA6" w:rsidR="000B09DF" w:rsidRPr="00F221CD" w:rsidRDefault="000B09DF" w:rsidP="007638EB">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75813F5B" w14:textId="3401184F" w:rsidR="000B09DF" w:rsidRPr="00F221CD" w:rsidRDefault="000B09DF" w:rsidP="005A273E">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005A273E" w:rsidRPr="00F221CD">
              <w:rPr>
                <w:rFonts w:eastAsia="等线"/>
                <w:sz w:val="16"/>
                <w:szCs w:val="16"/>
                <w:lang w:val="en-US" w:eastAsia="zh-CN"/>
              </w:rPr>
              <w:t>3</w:t>
            </w:r>
            <w:r w:rsidR="005A273E" w:rsidRPr="00F221CD">
              <w:rPr>
                <w:rFonts w:eastAsia="等线" w:hint="eastAsia"/>
                <w:sz w:val="16"/>
                <w:szCs w:val="16"/>
                <w:lang w:val="en-US" w:eastAsia="zh-CN"/>
              </w:rPr>
              <w:t>1</w:t>
            </w:r>
            <w:r w:rsidR="005A273E" w:rsidRPr="00F221CD">
              <w:rPr>
                <w:rFonts w:eastAsia="等线"/>
                <w:sz w:val="16"/>
                <w:szCs w:val="16"/>
                <w:lang w:val="en-US" w:eastAsia="zh-CN"/>
              </w:rPr>
              <w:t>.</w:t>
            </w:r>
            <w:r w:rsidR="005A273E" w:rsidRPr="00F221CD">
              <w:rPr>
                <w:rFonts w:eastAsia="等线" w:hint="eastAsia"/>
                <w:sz w:val="16"/>
                <w:szCs w:val="16"/>
                <w:lang w:val="en-US" w:eastAsia="zh-CN"/>
              </w:rPr>
              <w:t>0927</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7A6870D4" w14:textId="3E822C61"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13BD6F14" w14:textId="5BDC24A9"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58B01AD8"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6F5CE2AD" w14:textId="010D310E"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21], [IOO], [FR1], [UL-TDOA+UL-AOA]</w:t>
            </w:r>
          </w:p>
        </w:tc>
        <w:tc>
          <w:tcPr>
            <w:tcW w:w="2257" w:type="dxa"/>
            <w:tcBorders>
              <w:top w:val="single" w:sz="4" w:space="0" w:color="auto"/>
              <w:left w:val="single" w:sz="4" w:space="0" w:color="auto"/>
              <w:bottom w:val="single" w:sz="4" w:space="0" w:color="auto"/>
              <w:right w:val="single" w:sz="4" w:space="0" w:color="auto"/>
            </w:tcBorders>
          </w:tcPr>
          <w:p w14:paraId="67021D1D" w14:textId="77777777" w:rsidR="006A237A" w:rsidRPr="00F221CD" w:rsidRDefault="006A237A" w:rsidP="006A237A">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5970FEF5" w14:textId="290E5D60" w:rsidR="000B09DF" w:rsidRPr="00F221CD" w:rsidRDefault="006A237A" w:rsidP="006A237A">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hint="eastAsia"/>
                <w:sz w:val="16"/>
                <w:szCs w:val="16"/>
                <w:lang w:val="en-US" w:eastAsia="zh-CN"/>
              </w:rPr>
              <w:t>8.2356</w:t>
            </w:r>
            <w:r w:rsidRPr="00F221CD">
              <w:rPr>
                <w:rFonts w:eastAsia="等线" w:hint="eastAsia"/>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EF1DD6F" w14:textId="22ED6885"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7FC8E2C2" w14:textId="2777425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1D17BDBB"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7702BFBC" w14:textId="721FA519"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22], [IOO], [FR1], [Multi-RTT]</w:t>
            </w:r>
          </w:p>
        </w:tc>
        <w:tc>
          <w:tcPr>
            <w:tcW w:w="2257" w:type="dxa"/>
            <w:tcBorders>
              <w:top w:val="single" w:sz="4" w:space="0" w:color="auto"/>
              <w:left w:val="single" w:sz="4" w:space="0" w:color="auto"/>
              <w:bottom w:val="single" w:sz="4" w:space="0" w:color="auto"/>
              <w:right w:val="single" w:sz="4" w:space="0" w:color="auto"/>
            </w:tcBorders>
          </w:tcPr>
          <w:p w14:paraId="7A8F1F0C" w14:textId="7C8877F0" w:rsidR="000B09DF" w:rsidRPr="00F221CD" w:rsidRDefault="000B09D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3F828562" w14:textId="7DCF2DA2" w:rsidR="000B09DF" w:rsidRPr="00F221CD" w:rsidRDefault="000B09DF" w:rsidP="007638EB">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(31.39)</w:t>
            </w:r>
          </w:p>
        </w:tc>
        <w:tc>
          <w:tcPr>
            <w:tcW w:w="2257" w:type="dxa"/>
            <w:tcBorders>
              <w:top w:val="single" w:sz="4" w:space="0" w:color="auto"/>
              <w:left w:val="single" w:sz="4" w:space="0" w:color="auto"/>
              <w:bottom w:val="single" w:sz="4" w:space="0" w:color="auto"/>
              <w:right w:val="single" w:sz="4" w:space="0" w:color="auto"/>
            </w:tcBorders>
          </w:tcPr>
          <w:p w14:paraId="0D43E4A2" w14:textId="63EDAD32"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00A6E123" w14:textId="301A43A9"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4D015C47"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32D66363" w14:textId="1016A6BA"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23], [InF-SH-2D], [FR2], [DL-TDOA]</w:t>
            </w:r>
          </w:p>
        </w:tc>
        <w:tc>
          <w:tcPr>
            <w:tcW w:w="2257" w:type="dxa"/>
            <w:tcBorders>
              <w:top w:val="single" w:sz="4" w:space="0" w:color="auto"/>
              <w:left w:val="single" w:sz="4" w:space="0" w:color="auto"/>
              <w:bottom w:val="single" w:sz="4" w:space="0" w:color="auto"/>
              <w:right w:val="single" w:sz="4" w:space="0" w:color="auto"/>
            </w:tcBorders>
          </w:tcPr>
          <w:p w14:paraId="65AF91A2" w14:textId="51DE1276"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1B72F30B" w14:textId="2D92DD47"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23E2C08B" w14:textId="4C15073D"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60E5462B"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483DEA15" w14:textId="5006DF3F"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24], [InF-SH-2D], [FR2], [UL-TDOA]</w:t>
            </w:r>
          </w:p>
        </w:tc>
        <w:tc>
          <w:tcPr>
            <w:tcW w:w="2257" w:type="dxa"/>
            <w:tcBorders>
              <w:top w:val="single" w:sz="4" w:space="0" w:color="auto"/>
              <w:left w:val="single" w:sz="4" w:space="0" w:color="auto"/>
              <w:bottom w:val="single" w:sz="4" w:space="0" w:color="auto"/>
              <w:right w:val="single" w:sz="4" w:space="0" w:color="auto"/>
            </w:tcBorders>
          </w:tcPr>
          <w:p w14:paraId="0A49FCC0" w14:textId="4F7728F6"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372126A" w14:textId="0E81E72A"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5A393CFB" w14:textId="5DC38FF7"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2092BB1D"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6AEC6C9E" w14:textId="3990D75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25], [InF-SH-3D], [FR2], [DL-TDOA]</w:t>
            </w:r>
          </w:p>
        </w:tc>
        <w:tc>
          <w:tcPr>
            <w:tcW w:w="2257" w:type="dxa"/>
            <w:tcBorders>
              <w:top w:val="single" w:sz="4" w:space="0" w:color="auto"/>
              <w:left w:val="single" w:sz="4" w:space="0" w:color="auto"/>
              <w:bottom w:val="single" w:sz="4" w:space="0" w:color="auto"/>
              <w:right w:val="single" w:sz="4" w:space="0" w:color="auto"/>
            </w:tcBorders>
          </w:tcPr>
          <w:p w14:paraId="0B0FCBDC" w14:textId="296B3505"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780C5DF5" w14:textId="794D2293"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0D7D7233" w14:textId="3276EAA5"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64A04089"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3820FDEF" w14:textId="04A2BEB7"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64BA8EB7" w14:textId="10DDB784"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6401FAF7" w14:textId="0BC00B76"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3B05B291" w14:textId="6E1447BA" w:rsidR="000B09DF" w:rsidRPr="00F221CD" w:rsidRDefault="000B09DF" w:rsidP="0037438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70AC05E3"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119568FF" w14:textId="20F8283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27], [InF-DH-2D], [FR2], [DL-TDOA]</w:t>
            </w:r>
          </w:p>
        </w:tc>
        <w:tc>
          <w:tcPr>
            <w:tcW w:w="2257" w:type="dxa"/>
            <w:tcBorders>
              <w:top w:val="single" w:sz="4" w:space="0" w:color="auto"/>
              <w:left w:val="single" w:sz="4" w:space="0" w:color="auto"/>
              <w:bottom w:val="single" w:sz="4" w:space="0" w:color="auto"/>
              <w:right w:val="single" w:sz="4" w:space="0" w:color="auto"/>
            </w:tcBorders>
          </w:tcPr>
          <w:p w14:paraId="2BE9BAE1" w14:textId="24D60D5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40B32513" w14:textId="48475E9D"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33A233DA" w14:textId="2BF827F0"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4BD64702"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126AD18D" w14:textId="1CCBAB04"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28], [InF-DH-2D], [FR2], [UL-TDOA]</w:t>
            </w:r>
          </w:p>
        </w:tc>
        <w:tc>
          <w:tcPr>
            <w:tcW w:w="2257" w:type="dxa"/>
            <w:tcBorders>
              <w:top w:val="single" w:sz="4" w:space="0" w:color="auto"/>
              <w:left w:val="single" w:sz="4" w:space="0" w:color="auto"/>
              <w:bottom w:val="single" w:sz="4" w:space="0" w:color="auto"/>
              <w:right w:val="single" w:sz="4" w:space="0" w:color="auto"/>
            </w:tcBorders>
          </w:tcPr>
          <w:p w14:paraId="26F5B9E8" w14:textId="42CB440F"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3BE9CF26" w14:textId="6423A5C2"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13BCC4CA" w14:textId="6A20F847"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0B09DF" w:rsidRPr="00F221CD" w14:paraId="3D18D435"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296DFB4F" w14:textId="60C7FDEA"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29], [InF-DH-3D], [FR2], [DL-TDOA]</w:t>
            </w:r>
          </w:p>
        </w:tc>
        <w:tc>
          <w:tcPr>
            <w:tcW w:w="2257" w:type="dxa"/>
            <w:tcBorders>
              <w:top w:val="single" w:sz="4" w:space="0" w:color="auto"/>
              <w:left w:val="single" w:sz="4" w:space="0" w:color="auto"/>
              <w:bottom w:val="single" w:sz="4" w:space="0" w:color="auto"/>
              <w:right w:val="single" w:sz="4" w:space="0" w:color="auto"/>
            </w:tcBorders>
          </w:tcPr>
          <w:p w14:paraId="7B4ED7BE" w14:textId="0AFED1CA"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723E2356" w14:textId="77777777" w:rsidR="004D1C88" w:rsidRPr="00F221CD" w:rsidRDefault="004D1C88" w:rsidP="004D1C8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AB79042" w14:textId="374CE184" w:rsidR="000B09DF" w:rsidRPr="00F221CD" w:rsidRDefault="004D1C88" w:rsidP="00BE30DC">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000318F5" w:rsidRPr="00F221CD">
              <w:rPr>
                <w:rFonts w:eastAsia="等线" w:hint="eastAsia"/>
                <w:sz w:val="16"/>
                <w:szCs w:val="16"/>
                <w:lang w:val="en-US" w:eastAsia="zh-CN"/>
              </w:rPr>
              <w:t>0.5</w:t>
            </w:r>
            <w:r w:rsidR="000318F5" w:rsidRPr="00F221CD">
              <w:rPr>
                <w:rFonts w:eastAsia="等线"/>
                <w:sz w:val="16"/>
                <w:szCs w:val="16"/>
                <w:lang w:val="en-US" w:eastAsia="x-none"/>
              </w:rPr>
              <w:t>033</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4308B1E" w14:textId="1A6E3803"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0F25ED9A" w14:textId="1B746816" w:rsidR="005A273E" w:rsidRPr="00F221CD" w:rsidRDefault="000B09DF" w:rsidP="00F41E6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000318F5" w:rsidRPr="00F221CD">
              <w:rPr>
                <w:rFonts w:eastAsia="等线" w:hint="eastAsia"/>
                <w:sz w:val="16"/>
                <w:szCs w:val="16"/>
                <w:lang w:val="en-US" w:eastAsia="zh-CN"/>
              </w:rPr>
              <w:t>0.2</w:t>
            </w:r>
            <w:r w:rsidR="000318F5" w:rsidRPr="00F221CD">
              <w:rPr>
                <w:rFonts w:eastAsia="等线"/>
                <w:sz w:val="16"/>
                <w:szCs w:val="16"/>
                <w:lang w:val="en-US" w:eastAsia="x-none"/>
              </w:rPr>
              <w:t>033</w:t>
            </w:r>
            <w:r w:rsidRPr="00F221CD">
              <w:rPr>
                <w:rFonts w:eastAsia="等线"/>
                <w:sz w:val="16"/>
                <w:szCs w:val="16"/>
                <w:lang w:val="en-US" w:eastAsia="zh-CN"/>
              </w:rPr>
              <w:t>）</w:t>
            </w:r>
          </w:p>
        </w:tc>
      </w:tr>
      <w:tr w:rsidR="000B09DF" w:rsidRPr="00F221CD" w14:paraId="0E7E863F"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7C91D5FC" w14:textId="7364EF1E"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[Case 30], [InF-DH-3D], [FR2], </w:t>
            </w:r>
            <w:r w:rsidRPr="00F221CD">
              <w:rPr>
                <w:rFonts w:eastAsia="等线"/>
                <w:sz w:val="16"/>
                <w:szCs w:val="16"/>
                <w:lang w:val="en-US" w:eastAsia="x-none"/>
              </w:rPr>
              <w:lastRenderedPageBreak/>
              <w:t>[UL-TDOA]</w:t>
            </w:r>
          </w:p>
        </w:tc>
        <w:tc>
          <w:tcPr>
            <w:tcW w:w="2257" w:type="dxa"/>
            <w:tcBorders>
              <w:top w:val="single" w:sz="4" w:space="0" w:color="auto"/>
              <w:left w:val="single" w:sz="4" w:space="0" w:color="auto"/>
              <w:bottom w:val="single" w:sz="4" w:space="0" w:color="auto"/>
              <w:right w:val="single" w:sz="4" w:space="0" w:color="auto"/>
            </w:tcBorders>
          </w:tcPr>
          <w:p w14:paraId="01CB117F" w14:textId="6CC2D9CB"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lastRenderedPageBreak/>
              <w:t>——</w:t>
            </w:r>
          </w:p>
        </w:tc>
        <w:tc>
          <w:tcPr>
            <w:tcW w:w="2257" w:type="dxa"/>
            <w:tcBorders>
              <w:top w:val="single" w:sz="4" w:space="0" w:color="auto"/>
              <w:left w:val="single" w:sz="4" w:space="0" w:color="auto"/>
              <w:bottom w:val="single" w:sz="4" w:space="0" w:color="auto"/>
              <w:right w:val="single" w:sz="4" w:space="0" w:color="auto"/>
            </w:tcBorders>
          </w:tcPr>
          <w:p w14:paraId="70E90C55" w14:textId="77777777" w:rsidR="004D1C88" w:rsidRPr="00F221CD" w:rsidRDefault="004D1C88" w:rsidP="004D1C8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666AECA8" w14:textId="5BC9D361" w:rsidR="000318F5" w:rsidRPr="00F221CD" w:rsidRDefault="004D1C88" w:rsidP="00F41E6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lastRenderedPageBreak/>
              <w:t>（</w:t>
            </w:r>
            <w:r w:rsidR="000318F5" w:rsidRPr="00F221CD">
              <w:rPr>
                <w:rFonts w:eastAsia="等线" w:hint="eastAsia"/>
                <w:sz w:val="16"/>
                <w:szCs w:val="16"/>
                <w:lang w:val="en-US" w:eastAsia="zh-CN"/>
              </w:rPr>
              <w:t>0.48</w:t>
            </w:r>
            <w:r w:rsidR="000318F5" w:rsidRPr="00F221CD">
              <w:rPr>
                <w:rFonts w:eastAsia="等线"/>
                <w:sz w:val="16"/>
                <w:szCs w:val="16"/>
                <w:lang w:val="en-US" w:eastAsia="x-none"/>
              </w:rPr>
              <w:t>48</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688F436" w14:textId="11678E4E" w:rsidR="000B09DF" w:rsidRPr="00F221CD" w:rsidRDefault="000B09DF" w:rsidP="003850C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lastRenderedPageBreak/>
              <w:t>No</w:t>
            </w:r>
          </w:p>
          <w:p w14:paraId="2F05D9BA" w14:textId="68BF23B3" w:rsidR="000318F5" w:rsidRPr="00F221CD" w:rsidRDefault="000B09DF" w:rsidP="00F41E6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lastRenderedPageBreak/>
              <w:t>（</w:t>
            </w:r>
            <w:r w:rsidR="000318F5" w:rsidRPr="00F221CD">
              <w:rPr>
                <w:rFonts w:eastAsia="等线" w:hint="eastAsia"/>
                <w:sz w:val="16"/>
                <w:szCs w:val="16"/>
                <w:lang w:val="en-US" w:eastAsia="zh-CN"/>
              </w:rPr>
              <w:t>0.18</w:t>
            </w:r>
            <w:r w:rsidR="000318F5" w:rsidRPr="00F221CD">
              <w:rPr>
                <w:rFonts w:eastAsia="等线"/>
                <w:sz w:val="16"/>
                <w:szCs w:val="16"/>
                <w:lang w:val="en-US" w:eastAsia="x-none"/>
              </w:rPr>
              <w:t>48</w:t>
            </w:r>
            <w:r w:rsidRPr="00F221CD">
              <w:rPr>
                <w:rFonts w:eastAsia="等线"/>
                <w:sz w:val="16"/>
                <w:szCs w:val="16"/>
                <w:lang w:val="en-US" w:eastAsia="zh-CN"/>
              </w:rPr>
              <w:t>）</w:t>
            </w:r>
          </w:p>
        </w:tc>
      </w:tr>
      <w:tr w:rsidR="000B09DF" w:rsidRPr="00F221CD" w14:paraId="59F14B47"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26F0D1EA" w14:textId="40A7AA23"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lastRenderedPageBreak/>
              <w:t>[Case 31], [IOO], [FR2], [DL-TDOA]</w:t>
            </w:r>
          </w:p>
        </w:tc>
        <w:tc>
          <w:tcPr>
            <w:tcW w:w="2257" w:type="dxa"/>
            <w:tcBorders>
              <w:top w:val="single" w:sz="4" w:space="0" w:color="auto"/>
              <w:left w:val="single" w:sz="4" w:space="0" w:color="auto"/>
              <w:bottom w:val="single" w:sz="4" w:space="0" w:color="auto"/>
              <w:right w:val="single" w:sz="4" w:space="0" w:color="auto"/>
            </w:tcBorders>
          </w:tcPr>
          <w:p w14:paraId="7FB1CC3B" w14:textId="7B36DFCC"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62F4E58C" w14:textId="5BD35450"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68171E46" w14:textId="23110F65"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57493963"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18E1D98F" w14:textId="03348236"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32], [IOO], [FR2], [UL-TDOA]</w:t>
            </w:r>
          </w:p>
        </w:tc>
        <w:tc>
          <w:tcPr>
            <w:tcW w:w="2257" w:type="dxa"/>
            <w:tcBorders>
              <w:top w:val="single" w:sz="4" w:space="0" w:color="auto"/>
              <w:left w:val="single" w:sz="4" w:space="0" w:color="auto"/>
              <w:bottom w:val="single" w:sz="4" w:space="0" w:color="auto"/>
              <w:right w:val="single" w:sz="4" w:space="0" w:color="auto"/>
            </w:tcBorders>
          </w:tcPr>
          <w:p w14:paraId="2B63F29B" w14:textId="1073F0B7"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345EEBDE" w14:textId="55565B46"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388B6908" w14:textId="60885993"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1437EF5D"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2F2B70DE" w14:textId="4CCAF730"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33], [IOO], [FR2], [Multi-RTT]</w:t>
            </w:r>
          </w:p>
        </w:tc>
        <w:tc>
          <w:tcPr>
            <w:tcW w:w="2257" w:type="dxa"/>
            <w:tcBorders>
              <w:top w:val="single" w:sz="4" w:space="0" w:color="auto"/>
              <w:left w:val="single" w:sz="4" w:space="0" w:color="auto"/>
              <w:bottom w:val="single" w:sz="4" w:space="0" w:color="auto"/>
              <w:right w:val="single" w:sz="4" w:space="0" w:color="auto"/>
            </w:tcBorders>
          </w:tcPr>
          <w:p w14:paraId="3095CFB0" w14:textId="2179D6C3"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257" w:type="dxa"/>
            <w:tcBorders>
              <w:top w:val="single" w:sz="4" w:space="0" w:color="auto"/>
              <w:left w:val="single" w:sz="4" w:space="0" w:color="auto"/>
              <w:bottom w:val="single" w:sz="4" w:space="0" w:color="auto"/>
              <w:right w:val="single" w:sz="4" w:space="0" w:color="auto"/>
            </w:tcBorders>
          </w:tcPr>
          <w:p w14:paraId="7E4D6102" w14:textId="6CF880F1"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798F9444" w14:textId="69E14BF8"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23C59015"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40E68399" w14:textId="5A30C703"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34], [IOO], [FR2], [DL-TDOA]</w:t>
            </w:r>
          </w:p>
        </w:tc>
        <w:tc>
          <w:tcPr>
            <w:tcW w:w="2257" w:type="dxa"/>
            <w:tcBorders>
              <w:top w:val="single" w:sz="4" w:space="0" w:color="auto"/>
              <w:left w:val="single" w:sz="4" w:space="0" w:color="auto"/>
              <w:bottom w:val="single" w:sz="4" w:space="0" w:color="auto"/>
              <w:right w:val="single" w:sz="4" w:space="0" w:color="auto"/>
            </w:tcBorders>
          </w:tcPr>
          <w:p w14:paraId="3E51BCF4" w14:textId="7DFC0522" w:rsidR="000B09DF" w:rsidRPr="00F221CD" w:rsidRDefault="000B09DF"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665362FD" w14:textId="07C986B6"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000318F5" w:rsidRPr="00F221CD">
              <w:rPr>
                <w:rFonts w:eastAsia="等线"/>
                <w:sz w:val="16"/>
                <w:szCs w:val="16"/>
                <w:lang w:val="en-US" w:eastAsia="x-none"/>
              </w:rPr>
              <w:t>3</w:t>
            </w:r>
            <w:r w:rsidR="000318F5" w:rsidRPr="00F221CD">
              <w:rPr>
                <w:rFonts w:eastAsia="等线" w:hint="eastAsia"/>
                <w:sz w:val="16"/>
                <w:szCs w:val="16"/>
                <w:lang w:val="en-US" w:eastAsia="zh-CN"/>
              </w:rPr>
              <w:t>1</w:t>
            </w:r>
            <w:r w:rsidR="000318F5" w:rsidRPr="00F221CD">
              <w:rPr>
                <w:rFonts w:eastAsia="等线"/>
                <w:sz w:val="16"/>
                <w:szCs w:val="16"/>
                <w:lang w:val="en-US" w:eastAsia="x-none"/>
              </w:rPr>
              <w:t>.</w:t>
            </w:r>
            <w:r w:rsidR="000318F5" w:rsidRPr="00F221CD">
              <w:rPr>
                <w:rFonts w:eastAsia="等线" w:hint="eastAsia"/>
                <w:sz w:val="16"/>
                <w:szCs w:val="16"/>
                <w:lang w:val="en-US" w:eastAsia="zh-CN"/>
              </w:rPr>
              <w:t>38</w:t>
            </w:r>
            <w:r w:rsidR="000318F5" w:rsidRPr="00F221CD">
              <w:rPr>
                <w:rFonts w:eastAsia="等线"/>
                <w:sz w:val="16"/>
                <w:szCs w:val="16"/>
                <w:lang w:val="en-US" w:eastAsia="x-none"/>
              </w:rPr>
              <w:t>09</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28097F05" w14:textId="147788B4"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0F5AA701" w14:textId="032C54B2"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441971E8"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6D352A60" w14:textId="59ADD68A"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35], [IOO], [FR2], [UL-TDOA]</w:t>
            </w:r>
          </w:p>
        </w:tc>
        <w:tc>
          <w:tcPr>
            <w:tcW w:w="2257" w:type="dxa"/>
            <w:tcBorders>
              <w:top w:val="single" w:sz="4" w:space="0" w:color="auto"/>
              <w:left w:val="single" w:sz="4" w:space="0" w:color="auto"/>
              <w:bottom w:val="single" w:sz="4" w:space="0" w:color="auto"/>
              <w:right w:val="single" w:sz="4" w:space="0" w:color="auto"/>
            </w:tcBorders>
          </w:tcPr>
          <w:p w14:paraId="7D0C48E4" w14:textId="5254E6AE" w:rsidR="000B09DF" w:rsidRPr="00F221CD" w:rsidRDefault="000B09DF"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2BA7A049" w14:textId="5941B12F"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000318F5" w:rsidRPr="00F221CD">
              <w:rPr>
                <w:rFonts w:eastAsia="等线"/>
                <w:sz w:val="16"/>
                <w:szCs w:val="16"/>
                <w:lang w:val="en-US" w:eastAsia="zh-CN"/>
              </w:rPr>
              <w:t>3</w:t>
            </w:r>
            <w:r w:rsidR="000318F5" w:rsidRPr="00F221CD">
              <w:rPr>
                <w:rFonts w:eastAsia="等线" w:hint="eastAsia"/>
                <w:sz w:val="16"/>
                <w:szCs w:val="16"/>
                <w:lang w:val="en-US" w:eastAsia="zh-CN"/>
              </w:rPr>
              <w:t>1</w:t>
            </w:r>
            <w:r w:rsidR="000318F5" w:rsidRPr="00F221CD">
              <w:rPr>
                <w:rFonts w:eastAsia="等线"/>
                <w:sz w:val="16"/>
                <w:szCs w:val="16"/>
                <w:lang w:val="en-US" w:eastAsia="zh-CN"/>
              </w:rPr>
              <w:t>.</w:t>
            </w:r>
            <w:r w:rsidR="000318F5" w:rsidRPr="00F221CD">
              <w:rPr>
                <w:rFonts w:eastAsia="等线" w:hint="eastAsia"/>
                <w:sz w:val="16"/>
                <w:szCs w:val="16"/>
                <w:lang w:val="en-US" w:eastAsia="zh-CN"/>
              </w:rPr>
              <w:t>0887</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8BCCA4A" w14:textId="48C40B20"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DA95472" w14:textId="56B9DDD8"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r w:rsidR="000B09DF" w:rsidRPr="00F221CD" w14:paraId="598CAFDD" w14:textId="77777777" w:rsidTr="008F1218">
        <w:trPr>
          <w:trHeight w:val="53"/>
        </w:trPr>
        <w:tc>
          <w:tcPr>
            <w:tcW w:w="2585" w:type="dxa"/>
            <w:tcBorders>
              <w:top w:val="single" w:sz="4" w:space="0" w:color="auto"/>
              <w:left w:val="single" w:sz="4" w:space="0" w:color="auto"/>
              <w:bottom w:val="single" w:sz="4" w:space="0" w:color="auto"/>
              <w:right w:val="single" w:sz="4" w:space="0" w:color="auto"/>
            </w:tcBorders>
          </w:tcPr>
          <w:p w14:paraId="1F33989E" w14:textId="368F7F99"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36], [IOO], [FR2], [Multi-RTT]</w:t>
            </w:r>
          </w:p>
        </w:tc>
        <w:tc>
          <w:tcPr>
            <w:tcW w:w="2257" w:type="dxa"/>
            <w:tcBorders>
              <w:top w:val="single" w:sz="4" w:space="0" w:color="auto"/>
              <w:left w:val="single" w:sz="4" w:space="0" w:color="auto"/>
              <w:bottom w:val="single" w:sz="4" w:space="0" w:color="auto"/>
              <w:right w:val="single" w:sz="4" w:space="0" w:color="auto"/>
            </w:tcBorders>
          </w:tcPr>
          <w:p w14:paraId="36F3393E" w14:textId="2FC86601" w:rsidR="000B09DF" w:rsidRPr="00F221CD" w:rsidRDefault="000B09DF"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97295E1" w14:textId="3A1ED4D8"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(0. 2681)</w:t>
            </w:r>
          </w:p>
        </w:tc>
        <w:tc>
          <w:tcPr>
            <w:tcW w:w="2257" w:type="dxa"/>
            <w:tcBorders>
              <w:top w:val="single" w:sz="4" w:space="0" w:color="auto"/>
              <w:left w:val="single" w:sz="4" w:space="0" w:color="auto"/>
              <w:bottom w:val="single" w:sz="4" w:space="0" w:color="auto"/>
              <w:right w:val="single" w:sz="4" w:space="0" w:color="auto"/>
            </w:tcBorders>
          </w:tcPr>
          <w:p w14:paraId="5BECA038" w14:textId="23EBAB22"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1FCB6920" w14:textId="3380959E" w:rsidR="000B09DF" w:rsidRPr="00F221CD" w:rsidRDefault="000B09D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r>
    </w:tbl>
    <w:p w14:paraId="66959FF9" w14:textId="77777777" w:rsidR="000318F5" w:rsidRPr="00F221CD" w:rsidRDefault="000318F5" w:rsidP="001B4C03">
      <w:pPr>
        <w:overflowPunct/>
        <w:autoSpaceDE/>
        <w:autoSpaceDN/>
        <w:adjustRightInd/>
        <w:spacing w:after="180"/>
        <w:textAlignment w:val="auto"/>
        <w:rPr>
          <w:rFonts w:eastAsia="等线"/>
          <w:lang w:val="en-US" w:eastAsia="zh-CN"/>
        </w:rPr>
      </w:pPr>
    </w:p>
    <w:p w14:paraId="1EB0FC71" w14:textId="2F6A68BE" w:rsidR="001B4C03" w:rsidRPr="00F221CD" w:rsidRDefault="001B4C03" w:rsidP="001B4C03">
      <w:pPr>
        <w:keepNext/>
        <w:keepLines/>
        <w:overflowPunct/>
        <w:autoSpaceDE/>
        <w:autoSpaceDN/>
        <w:adjustRightInd/>
        <w:spacing w:before="60" w:after="180"/>
        <w:jc w:val="center"/>
        <w:textAlignment w:val="auto"/>
        <w:rPr>
          <w:rFonts w:eastAsia="等线"/>
          <w:b/>
          <w:lang w:val="en-US"/>
        </w:rPr>
      </w:pPr>
      <w:r w:rsidRPr="00F221CD">
        <w:rPr>
          <w:rFonts w:eastAsia="等线"/>
          <w:b/>
          <w:lang w:val="en-US"/>
        </w:rPr>
        <w:t xml:space="preserve">Table 8.1.1.1.3-2: Rel.16 NR positioning – vertical accuracy performance summary </w:t>
      </w:r>
      <w:r w:rsidR="008A0BAB">
        <w:rPr>
          <w:rFonts w:eastAsia="等线"/>
          <w:b/>
          <w:lang w:val="en-US"/>
        </w:rPr>
        <w:t>CATT[R1-2007859]</w:t>
      </w:r>
      <w:r w:rsidR="00ED0573">
        <w:rPr>
          <w:rFonts w:eastAsia="等线"/>
          <w:b/>
          <w:lang w:val="en-US"/>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C811C5" w:rsidRPr="00F221CD" w14:paraId="78FB0E1A" w14:textId="77777777" w:rsidTr="001B4C03">
        <w:trPr>
          <w:trHeight w:val="249"/>
        </w:trPr>
        <w:tc>
          <w:tcPr>
            <w:tcW w:w="2585" w:type="dxa"/>
            <w:vAlign w:val="center"/>
          </w:tcPr>
          <w:p w14:paraId="06D144DC"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Simulation case</w:t>
            </w:r>
          </w:p>
          <w:p w14:paraId="254B5C2D"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(Vertical Error)</w:t>
            </w:r>
          </w:p>
        </w:tc>
        <w:tc>
          <w:tcPr>
            <w:tcW w:w="2257" w:type="dxa"/>
          </w:tcPr>
          <w:p w14:paraId="571C0349" w14:textId="513A3F51"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Commercial vertical accuracy requirements [3</w:t>
            </w:r>
            <w:proofErr w:type="gramStart"/>
            <w:r w:rsidRPr="00F221CD">
              <w:rPr>
                <w:rFonts w:eastAsia="等线"/>
                <w:sz w:val="16"/>
                <w:szCs w:val="16"/>
                <w:lang w:val="en-US" w:eastAsia="x-none"/>
              </w:rPr>
              <w:t>]m</w:t>
            </w:r>
            <w:proofErr w:type="gramEnd"/>
            <w:r w:rsidRPr="00F221CD">
              <w:rPr>
                <w:rFonts w:eastAsia="等线"/>
                <w:sz w:val="16"/>
                <w:szCs w:val="16"/>
                <w:lang w:val="en-US" w:eastAsia="x-none"/>
              </w:rPr>
              <w:t xml:space="preserve"> @[90]% are met - Yes/</w:t>
            </w:r>
            <w:r w:rsidR="003A134D" w:rsidRPr="00F221CD">
              <w:rPr>
                <w:rFonts w:eastAsia="等线"/>
                <w:sz w:val="16"/>
                <w:szCs w:val="16"/>
                <w:lang w:val="en-US" w:eastAsia="x-none"/>
              </w:rPr>
              <w:t>No</w:t>
            </w:r>
            <w:r w:rsidRPr="00F221CD">
              <w:rPr>
                <w:rFonts w:eastAsia="等线"/>
                <w:sz w:val="16"/>
                <w:szCs w:val="16"/>
                <w:lang w:val="en-US" w:eastAsia="x-none"/>
              </w:rPr>
              <w:t>.</w:t>
            </w:r>
            <w:r w:rsidRPr="00F221CD">
              <w:rPr>
                <w:rFonts w:eastAsia="等线"/>
                <w:sz w:val="16"/>
                <w:szCs w:val="16"/>
                <w:lang w:val="en-US" w:eastAsia="x-none"/>
              </w:rPr>
              <w:br/>
              <w:t xml:space="preserve"> If </w:t>
            </w:r>
            <w:r w:rsidR="003A134D" w:rsidRPr="00F221CD">
              <w:rPr>
                <w:rFonts w:eastAsia="等线"/>
                <w:sz w:val="16"/>
                <w:szCs w:val="16"/>
                <w:lang w:val="en-US" w:eastAsia="x-none"/>
              </w:rPr>
              <w:t>No</w:t>
            </w:r>
            <w:r w:rsidRPr="00F221CD">
              <w:rPr>
                <w:rFonts w:eastAsia="等线"/>
                <w:sz w:val="16"/>
                <w:szCs w:val="16"/>
                <w:lang w:val="en-US" w:eastAsia="x-none"/>
              </w:rPr>
              <w:t>, provide performance gaps</w:t>
            </w:r>
            <w:r w:rsidR="00CD4D8F">
              <w:rPr>
                <w:rFonts w:eastAsia="等线"/>
                <w:sz w:val="16"/>
                <w:szCs w:val="16"/>
                <w:lang w:val="en-US" w:eastAsia="x-none"/>
              </w:rPr>
              <w:t xml:space="preserve"> </w:t>
            </w:r>
            <w:r w:rsidR="00CD4D8F">
              <w:rPr>
                <w:rStyle w:val="TALCar"/>
                <w:sz w:val="16"/>
                <w:szCs w:val="16"/>
                <w:lang w:val="en-US"/>
              </w:rPr>
              <w:t>@[90]%</w:t>
            </w:r>
          </w:p>
        </w:tc>
        <w:tc>
          <w:tcPr>
            <w:tcW w:w="2257" w:type="dxa"/>
          </w:tcPr>
          <w:p w14:paraId="68B6F8A9" w14:textId="6EE2150D"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IIoT vertical accuracy requirements of [0.2</w:t>
            </w:r>
            <w:proofErr w:type="gramStart"/>
            <w:r w:rsidRPr="00F221CD">
              <w:rPr>
                <w:rFonts w:eastAsia="等线"/>
                <w:sz w:val="16"/>
                <w:szCs w:val="16"/>
                <w:lang w:val="en-US" w:eastAsia="x-none"/>
              </w:rPr>
              <w:t>]m</w:t>
            </w:r>
            <w:proofErr w:type="gramEnd"/>
            <w:r w:rsidRPr="00F221CD">
              <w:rPr>
                <w:rFonts w:eastAsia="等线"/>
                <w:sz w:val="16"/>
                <w:szCs w:val="16"/>
                <w:lang w:val="en-US" w:eastAsia="x-none"/>
              </w:rPr>
              <w:t xml:space="preserve"> @[90]% are met - Yes/</w:t>
            </w:r>
            <w:r w:rsidR="003A134D" w:rsidRPr="00F221CD">
              <w:rPr>
                <w:rFonts w:eastAsia="等线"/>
                <w:sz w:val="16"/>
                <w:szCs w:val="16"/>
                <w:lang w:val="en-US" w:eastAsia="x-none"/>
              </w:rPr>
              <w:t>No</w:t>
            </w:r>
            <w:r w:rsidRPr="00F221CD">
              <w:rPr>
                <w:rFonts w:eastAsia="等线"/>
                <w:sz w:val="16"/>
                <w:szCs w:val="16"/>
                <w:lang w:val="en-US" w:eastAsia="x-none"/>
              </w:rPr>
              <w:t>.</w:t>
            </w:r>
            <w:r w:rsidRPr="00F221CD">
              <w:rPr>
                <w:rFonts w:eastAsia="等线"/>
                <w:sz w:val="16"/>
                <w:szCs w:val="16"/>
                <w:lang w:val="en-US" w:eastAsia="x-none"/>
              </w:rPr>
              <w:br/>
              <w:t xml:space="preserve">If </w:t>
            </w:r>
            <w:r w:rsidR="003A134D" w:rsidRPr="00F221CD">
              <w:rPr>
                <w:rFonts w:eastAsia="等线"/>
                <w:sz w:val="16"/>
                <w:szCs w:val="16"/>
                <w:lang w:val="en-US" w:eastAsia="x-none"/>
              </w:rPr>
              <w:t>No</w:t>
            </w:r>
            <w:r w:rsidRPr="00F221CD">
              <w:rPr>
                <w:rFonts w:eastAsia="等线"/>
                <w:sz w:val="16"/>
                <w:szCs w:val="16"/>
                <w:lang w:val="en-US" w:eastAsia="x-none"/>
              </w:rPr>
              <w:t>, provide performance gaps</w:t>
            </w:r>
            <w:r w:rsidR="00CD4D8F">
              <w:rPr>
                <w:rStyle w:val="TALCar"/>
                <w:sz w:val="16"/>
                <w:szCs w:val="16"/>
                <w:lang w:val="en-US"/>
              </w:rPr>
              <w:t>@[90]%</w:t>
            </w:r>
          </w:p>
        </w:tc>
        <w:tc>
          <w:tcPr>
            <w:tcW w:w="2257" w:type="dxa"/>
          </w:tcPr>
          <w:p w14:paraId="4E6E4FDF" w14:textId="7E5C81A4"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IIoT vertical accuracy requirements of [1</w:t>
            </w:r>
            <w:proofErr w:type="gramStart"/>
            <w:r w:rsidRPr="00F221CD">
              <w:rPr>
                <w:rFonts w:eastAsia="等线"/>
                <w:sz w:val="16"/>
                <w:szCs w:val="16"/>
                <w:lang w:val="en-US" w:eastAsia="x-none"/>
              </w:rPr>
              <w:t>]m</w:t>
            </w:r>
            <w:proofErr w:type="gramEnd"/>
            <w:r w:rsidRPr="00F221CD">
              <w:rPr>
                <w:rFonts w:eastAsia="等线"/>
                <w:sz w:val="16"/>
                <w:szCs w:val="16"/>
                <w:lang w:val="en-US" w:eastAsia="x-none"/>
              </w:rPr>
              <w:t xml:space="preserve"> at @[90]% are met - Yes/</w:t>
            </w:r>
            <w:r w:rsidR="003A134D" w:rsidRPr="00F221CD">
              <w:rPr>
                <w:rFonts w:eastAsia="等线"/>
                <w:sz w:val="16"/>
                <w:szCs w:val="16"/>
                <w:lang w:val="en-US" w:eastAsia="x-none"/>
              </w:rPr>
              <w:t>No</w:t>
            </w:r>
            <w:r w:rsidRPr="00F221CD">
              <w:rPr>
                <w:rFonts w:eastAsia="等线"/>
                <w:sz w:val="16"/>
                <w:szCs w:val="16"/>
                <w:lang w:val="en-US" w:eastAsia="x-none"/>
              </w:rPr>
              <w:t>.</w:t>
            </w:r>
            <w:r w:rsidRPr="00F221CD">
              <w:rPr>
                <w:rFonts w:eastAsia="等线"/>
                <w:sz w:val="16"/>
                <w:szCs w:val="16"/>
                <w:lang w:val="en-US" w:eastAsia="x-none"/>
              </w:rPr>
              <w:br/>
              <w:t xml:space="preserve"> If </w:t>
            </w:r>
            <w:r w:rsidR="003A134D" w:rsidRPr="00F221CD">
              <w:rPr>
                <w:rFonts w:eastAsia="等线"/>
                <w:sz w:val="16"/>
                <w:szCs w:val="16"/>
                <w:lang w:val="en-US" w:eastAsia="x-none"/>
              </w:rPr>
              <w:t>No</w:t>
            </w:r>
            <w:r w:rsidRPr="00F221CD">
              <w:rPr>
                <w:rFonts w:eastAsia="等线"/>
                <w:sz w:val="16"/>
                <w:szCs w:val="16"/>
                <w:lang w:val="en-US" w:eastAsia="x-none"/>
              </w:rPr>
              <w:t>, provide performance gaps</w:t>
            </w:r>
            <w:r w:rsidR="00CD4D8F">
              <w:rPr>
                <w:rStyle w:val="TALCar"/>
                <w:sz w:val="16"/>
                <w:szCs w:val="16"/>
                <w:lang w:val="en-US"/>
              </w:rPr>
              <w:t>@[90]%</w:t>
            </w:r>
          </w:p>
        </w:tc>
      </w:tr>
      <w:tr w:rsidR="00B151AF" w:rsidRPr="00F221CD" w14:paraId="3C6D4AC7"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51D86389" w14:textId="21687E09" w:rsidR="00B151AF" w:rsidRPr="00F221CD" w:rsidRDefault="00B151AF"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x-none"/>
              </w:rPr>
              <w:t>[Case 4], [InF-SH-3D], [FR1], [DL-TDOA]</w:t>
            </w:r>
          </w:p>
        </w:tc>
        <w:tc>
          <w:tcPr>
            <w:tcW w:w="2257" w:type="dxa"/>
            <w:tcBorders>
              <w:top w:val="single" w:sz="4" w:space="0" w:color="auto"/>
              <w:left w:val="single" w:sz="4" w:space="0" w:color="auto"/>
              <w:bottom w:val="single" w:sz="4" w:space="0" w:color="auto"/>
              <w:right w:val="single" w:sz="4" w:space="0" w:color="auto"/>
            </w:tcBorders>
          </w:tcPr>
          <w:p w14:paraId="756F5A2E" w14:textId="4D03CFFC" w:rsidR="00B151AF" w:rsidRPr="00F221CD" w:rsidRDefault="00B151AF"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66FEBB9B" w14:textId="77777777" w:rsidR="00B151AF"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4BE387A1" w14:textId="0C02845C" w:rsidR="00907776" w:rsidRPr="00F221CD" w:rsidRDefault="00907776" w:rsidP="00907776">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w:t>
            </w:r>
            <w:r>
              <w:rPr>
                <w:rFonts w:eastAsia="等线" w:hint="eastAsia"/>
                <w:sz w:val="16"/>
                <w:szCs w:val="16"/>
                <w:lang w:val="en-US" w:eastAsia="zh-CN"/>
              </w:rPr>
              <w:t>1.6</w:t>
            </w:r>
            <w:r w:rsidRPr="00F221CD">
              <w:rPr>
                <w:rFonts w:eastAsia="等线"/>
                <w:sz w:val="16"/>
                <w:szCs w:val="16"/>
                <w:lang w:val="en-US" w:eastAsia="zh-CN"/>
              </w:rPr>
              <w:t>954</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40B7F583" w14:textId="65635716" w:rsidR="00B151AF" w:rsidRPr="00F221CD" w:rsidRDefault="00B151AF"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72D6FB22" w14:textId="6C527F0D" w:rsidR="00B151AF" w:rsidRPr="00F221CD" w:rsidRDefault="00B151A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w:t>
            </w:r>
            <w:r w:rsidRPr="00F221CD">
              <w:rPr>
                <w:rFonts w:eastAsia="等线"/>
                <w:sz w:val="16"/>
                <w:szCs w:val="16"/>
                <w:lang w:val="en-US" w:eastAsia="zh-CN"/>
              </w:rPr>
              <w:t>0.8954</w:t>
            </w:r>
            <w:r w:rsidRPr="00F221CD">
              <w:rPr>
                <w:rFonts w:eastAsia="等线"/>
                <w:sz w:val="16"/>
                <w:szCs w:val="16"/>
                <w:lang w:val="en-US" w:eastAsia="zh-CN"/>
              </w:rPr>
              <w:t>）</w:t>
            </w:r>
          </w:p>
        </w:tc>
      </w:tr>
      <w:tr w:rsidR="00B151AF" w:rsidRPr="00F221CD" w14:paraId="68C4B871"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47DA7EB2" w14:textId="33E0F51C" w:rsidR="00B151AF" w:rsidRPr="00F221CD" w:rsidRDefault="00B151AF"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x-none"/>
              </w:rPr>
              <w:t>[Case 5], [InF-SH-3D], [FR1], [UL-TDOA]</w:t>
            </w:r>
          </w:p>
        </w:tc>
        <w:tc>
          <w:tcPr>
            <w:tcW w:w="2257" w:type="dxa"/>
            <w:tcBorders>
              <w:top w:val="single" w:sz="4" w:space="0" w:color="auto"/>
              <w:left w:val="single" w:sz="4" w:space="0" w:color="auto"/>
              <w:bottom w:val="single" w:sz="4" w:space="0" w:color="auto"/>
              <w:right w:val="single" w:sz="4" w:space="0" w:color="auto"/>
            </w:tcBorders>
          </w:tcPr>
          <w:p w14:paraId="243B5AAB" w14:textId="264ED0D6" w:rsidR="00B151AF" w:rsidRPr="00F221CD" w:rsidRDefault="00B151AF"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01A5BAC4" w14:textId="77777777" w:rsidR="00B151AF"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4120A18" w14:textId="5ABC1E66" w:rsidR="00907776" w:rsidRPr="00F221CD" w:rsidRDefault="00907776" w:rsidP="00907776">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w:t>
            </w:r>
            <w:r w:rsidRPr="00F221CD">
              <w:rPr>
                <w:rFonts w:eastAsia="等线"/>
                <w:sz w:val="16"/>
                <w:szCs w:val="16"/>
                <w:lang w:val="en-US" w:eastAsia="zh-CN"/>
              </w:rPr>
              <w:t>1.</w:t>
            </w:r>
            <w:r>
              <w:rPr>
                <w:rFonts w:eastAsia="等线" w:hint="eastAsia"/>
                <w:sz w:val="16"/>
                <w:szCs w:val="16"/>
                <w:lang w:val="en-US" w:eastAsia="zh-CN"/>
              </w:rPr>
              <w:t>6</w:t>
            </w:r>
            <w:r w:rsidRPr="00F221CD">
              <w:rPr>
                <w:rFonts w:eastAsia="等线"/>
                <w:sz w:val="16"/>
                <w:szCs w:val="16"/>
                <w:lang w:val="en-US" w:eastAsia="zh-CN"/>
              </w:rPr>
              <w:t>599</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827EF7D" w14:textId="323B0C1C" w:rsidR="00B151AF" w:rsidRPr="00F221CD" w:rsidRDefault="00B151AF"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31A087F" w14:textId="0F1B70B8" w:rsidR="00B151AF" w:rsidRPr="00F221CD" w:rsidRDefault="00B151A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w:t>
            </w:r>
            <w:r w:rsidRPr="00F221CD">
              <w:rPr>
                <w:rFonts w:eastAsia="等线"/>
                <w:sz w:val="16"/>
                <w:szCs w:val="16"/>
                <w:lang w:val="en-US" w:eastAsia="zh-CN"/>
              </w:rPr>
              <w:t>1.0599</w:t>
            </w:r>
            <w:r w:rsidRPr="00F221CD">
              <w:rPr>
                <w:rFonts w:eastAsia="等线"/>
                <w:sz w:val="16"/>
                <w:szCs w:val="16"/>
                <w:lang w:val="en-US" w:eastAsia="zh-CN"/>
              </w:rPr>
              <w:t>）</w:t>
            </w:r>
          </w:p>
        </w:tc>
      </w:tr>
      <w:tr w:rsidR="00B151AF" w:rsidRPr="00F221CD" w14:paraId="74516157"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5DE4ABC1" w14:textId="2AC0024F" w:rsidR="00B151AF" w:rsidRPr="00F221CD" w:rsidRDefault="00B151AF"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x-none"/>
              </w:rPr>
              <w:t>[Case 6], [InF-SH-3D], [FR1], [UL-TDOA+UL-AOA]</w:t>
            </w:r>
          </w:p>
        </w:tc>
        <w:tc>
          <w:tcPr>
            <w:tcW w:w="2257" w:type="dxa"/>
            <w:tcBorders>
              <w:top w:val="single" w:sz="4" w:space="0" w:color="auto"/>
              <w:left w:val="single" w:sz="4" w:space="0" w:color="auto"/>
              <w:bottom w:val="single" w:sz="4" w:space="0" w:color="auto"/>
              <w:right w:val="single" w:sz="4" w:space="0" w:color="auto"/>
            </w:tcBorders>
          </w:tcPr>
          <w:p w14:paraId="289DE9C0" w14:textId="38AE76DD" w:rsidR="00B151AF" w:rsidRPr="00F221CD" w:rsidRDefault="00B151AF"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F4F4386" w14:textId="77777777" w:rsidR="00B151AF"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4D1D2E09" w14:textId="190D701F" w:rsidR="00907776" w:rsidRPr="00F221CD" w:rsidRDefault="00907776" w:rsidP="00907776">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w:t>
            </w:r>
            <w:r>
              <w:rPr>
                <w:rFonts w:eastAsia="等线" w:hint="eastAsia"/>
                <w:sz w:val="16"/>
                <w:szCs w:val="16"/>
                <w:lang w:val="en-US" w:eastAsia="zh-CN"/>
              </w:rPr>
              <w:t>2.0</w:t>
            </w:r>
            <w:r w:rsidRPr="00F221CD">
              <w:rPr>
                <w:rFonts w:eastAsia="等线"/>
                <w:sz w:val="16"/>
                <w:szCs w:val="16"/>
                <w:lang w:val="en-US" w:eastAsia="zh-CN"/>
              </w:rPr>
              <w:t>56)</w:t>
            </w:r>
          </w:p>
        </w:tc>
        <w:tc>
          <w:tcPr>
            <w:tcW w:w="2257" w:type="dxa"/>
            <w:tcBorders>
              <w:top w:val="single" w:sz="4" w:space="0" w:color="auto"/>
              <w:left w:val="single" w:sz="4" w:space="0" w:color="auto"/>
              <w:bottom w:val="single" w:sz="4" w:space="0" w:color="auto"/>
              <w:right w:val="single" w:sz="4" w:space="0" w:color="auto"/>
            </w:tcBorders>
          </w:tcPr>
          <w:p w14:paraId="232564C5" w14:textId="73C37252" w:rsidR="00B151AF" w:rsidRPr="00F221CD" w:rsidRDefault="00B151AF"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737BED74" w14:textId="6C97ABC3" w:rsidR="00B151AF" w:rsidRPr="00F221CD" w:rsidRDefault="00B151A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(1.256)</w:t>
            </w:r>
          </w:p>
        </w:tc>
      </w:tr>
      <w:tr w:rsidR="00B151AF" w:rsidRPr="00F221CD" w14:paraId="6025CF08"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71103D84" w14:textId="11A53BA6" w:rsidR="00B151AF" w:rsidRPr="00F221CD" w:rsidRDefault="00B151AF"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x-none"/>
              </w:rPr>
              <w:t>[Case 7], [InF-SH-3D], [FR1], [Multi-RTT]</w:t>
            </w:r>
          </w:p>
        </w:tc>
        <w:tc>
          <w:tcPr>
            <w:tcW w:w="2257" w:type="dxa"/>
            <w:tcBorders>
              <w:top w:val="single" w:sz="4" w:space="0" w:color="auto"/>
              <w:left w:val="single" w:sz="4" w:space="0" w:color="auto"/>
              <w:bottom w:val="single" w:sz="4" w:space="0" w:color="auto"/>
              <w:right w:val="single" w:sz="4" w:space="0" w:color="auto"/>
            </w:tcBorders>
          </w:tcPr>
          <w:p w14:paraId="1714D4FC" w14:textId="1812BCF3" w:rsidR="00B151AF" w:rsidRPr="00F221CD" w:rsidRDefault="00B151AF" w:rsidP="008F1218">
            <w:pPr>
              <w:keepNext/>
              <w:keepLines/>
              <w:overflowPunct/>
              <w:autoSpaceDE/>
              <w:autoSpaceDN/>
              <w:adjustRightInd/>
              <w:spacing w:after="0"/>
              <w:jc w:val="center"/>
              <w:textAlignment w:val="auto"/>
              <w:rPr>
                <w:rFonts w:eastAsia="等线"/>
                <w:strike/>
                <w:sz w:val="16"/>
                <w:szCs w:val="16"/>
                <w:lang w:val="en-US" w:eastAsia="x-none"/>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26F412C8" w14:textId="77777777" w:rsidR="00B151AF"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53B8DE8" w14:textId="77671D1B" w:rsidR="00907776" w:rsidRPr="00F221CD" w:rsidRDefault="00907776" w:rsidP="00907776">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(1.</w:t>
            </w:r>
            <w:r>
              <w:rPr>
                <w:rFonts w:eastAsia="等线" w:hint="eastAsia"/>
                <w:sz w:val="16"/>
                <w:szCs w:val="16"/>
                <w:lang w:val="en-US" w:eastAsia="zh-CN"/>
              </w:rPr>
              <w:t>9</w:t>
            </w:r>
            <w:r w:rsidRPr="00F221CD">
              <w:rPr>
                <w:rFonts w:eastAsia="等线"/>
                <w:sz w:val="16"/>
                <w:szCs w:val="16"/>
                <w:lang w:val="en-US" w:eastAsia="zh-CN"/>
              </w:rPr>
              <w:t>8)</w:t>
            </w:r>
          </w:p>
        </w:tc>
        <w:tc>
          <w:tcPr>
            <w:tcW w:w="2257" w:type="dxa"/>
            <w:tcBorders>
              <w:top w:val="single" w:sz="4" w:space="0" w:color="auto"/>
              <w:left w:val="single" w:sz="4" w:space="0" w:color="auto"/>
              <w:bottom w:val="single" w:sz="4" w:space="0" w:color="auto"/>
              <w:right w:val="single" w:sz="4" w:space="0" w:color="auto"/>
            </w:tcBorders>
          </w:tcPr>
          <w:p w14:paraId="0AEE00B0" w14:textId="6F9522F0" w:rsidR="00B151AF" w:rsidRPr="00F221CD" w:rsidRDefault="00B151AF"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28BFC643" w14:textId="679D07F2" w:rsidR="00B151AF" w:rsidRPr="00F221CD" w:rsidRDefault="00B151A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(1.18)</w:t>
            </w:r>
          </w:p>
        </w:tc>
      </w:tr>
      <w:tr w:rsidR="00B151AF" w:rsidRPr="00F221CD" w14:paraId="4F365785"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258445D1" w14:textId="3C50CC92" w:rsidR="00B151AF" w:rsidRPr="00F221CD" w:rsidRDefault="00B151A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11], [InF-DH-3D], [FR1], [DL-TDOA]</w:t>
            </w:r>
          </w:p>
        </w:tc>
        <w:tc>
          <w:tcPr>
            <w:tcW w:w="2257" w:type="dxa"/>
            <w:tcBorders>
              <w:top w:val="single" w:sz="4" w:space="0" w:color="auto"/>
              <w:left w:val="single" w:sz="4" w:space="0" w:color="auto"/>
              <w:bottom w:val="single" w:sz="4" w:space="0" w:color="auto"/>
              <w:right w:val="single" w:sz="4" w:space="0" w:color="auto"/>
            </w:tcBorders>
          </w:tcPr>
          <w:p w14:paraId="5E772995" w14:textId="21E786C1" w:rsidR="00B151AF" w:rsidRPr="00F221CD"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45669144" w14:textId="77777777" w:rsidR="00B151AF"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C831DFC" w14:textId="0A771849" w:rsidR="00907776" w:rsidRPr="00F221CD" w:rsidRDefault="00907776" w:rsidP="00907776">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Pr>
                <w:rFonts w:eastAsia="等线" w:hint="eastAsia"/>
                <w:sz w:val="16"/>
                <w:szCs w:val="16"/>
                <w:lang w:val="en-US" w:eastAsia="zh-CN"/>
              </w:rPr>
              <w:t>2.7</w:t>
            </w:r>
            <w:r w:rsidRPr="00F221CD">
              <w:rPr>
                <w:rFonts w:eastAsia="等线"/>
                <w:sz w:val="16"/>
                <w:szCs w:val="16"/>
                <w:lang w:val="en-US" w:eastAsia="zh-CN"/>
              </w:rPr>
              <w:t>917</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207258BC" w14:textId="525736CE" w:rsidR="00B151AF" w:rsidRPr="00F221CD" w:rsidRDefault="00B151AF"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6D2212C1" w14:textId="528CDC6D" w:rsidR="00B151AF" w:rsidRPr="00F221CD" w:rsidRDefault="00B151AF" w:rsidP="0064364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1.9917</w:t>
            </w:r>
            <w:r w:rsidRPr="00F221CD">
              <w:rPr>
                <w:rFonts w:eastAsia="等线"/>
                <w:sz w:val="16"/>
                <w:szCs w:val="16"/>
                <w:lang w:val="en-US" w:eastAsia="zh-CN"/>
              </w:rPr>
              <w:t>）</w:t>
            </w:r>
          </w:p>
        </w:tc>
      </w:tr>
      <w:tr w:rsidR="00B151AF" w:rsidRPr="00F221CD" w14:paraId="718B8F71"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72C8683F" w14:textId="00F121E2" w:rsidR="00B151AF" w:rsidRPr="00F221CD" w:rsidRDefault="00B151AF"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0D543E6A" w14:textId="4A2950BC" w:rsidR="00B151AF" w:rsidRPr="00F221CD"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519D1076" w14:textId="77777777" w:rsidR="00B151AF"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73EB0FD8" w14:textId="283FCF4E" w:rsidR="00907776" w:rsidRPr="00F221CD" w:rsidRDefault="00907776" w:rsidP="00907776">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1.</w:t>
            </w:r>
            <w:r>
              <w:rPr>
                <w:rFonts w:eastAsia="等线" w:hint="eastAsia"/>
                <w:sz w:val="16"/>
                <w:szCs w:val="16"/>
                <w:lang w:val="en-US" w:eastAsia="zh-CN"/>
              </w:rPr>
              <w:t>8</w:t>
            </w:r>
            <w:r w:rsidRPr="00F221CD">
              <w:rPr>
                <w:rFonts w:eastAsia="等线"/>
                <w:sz w:val="16"/>
                <w:szCs w:val="16"/>
                <w:lang w:val="en-US" w:eastAsia="zh-CN"/>
              </w:rPr>
              <w:t>49</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6423037D" w14:textId="4B2B96F5" w:rsidR="00B151AF" w:rsidRPr="00F221CD" w:rsidRDefault="00B151AF"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BCBB92C" w14:textId="48F5EB15" w:rsidR="00B151AF" w:rsidRPr="00F221CD" w:rsidRDefault="00B151AF" w:rsidP="00B471A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1.049</w:t>
            </w:r>
            <w:r w:rsidRPr="00F221CD">
              <w:rPr>
                <w:rFonts w:eastAsia="等线"/>
                <w:sz w:val="16"/>
                <w:szCs w:val="16"/>
                <w:lang w:val="en-US" w:eastAsia="zh-CN"/>
              </w:rPr>
              <w:t>）</w:t>
            </w:r>
          </w:p>
        </w:tc>
      </w:tr>
      <w:tr w:rsidR="004D1C88" w:rsidRPr="00F221CD" w14:paraId="43F0CF89"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120AE6AD" w14:textId="1D485EEC"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74041A8" w14:textId="2E0B2619"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17F5ECCB" w14:textId="76A76D91" w:rsidR="004D1C88" w:rsidRPr="00F221CD" w:rsidRDefault="004D1C88"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07239676" w14:textId="5089F885"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(0.433)</w:t>
            </w:r>
          </w:p>
        </w:tc>
        <w:tc>
          <w:tcPr>
            <w:tcW w:w="2257" w:type="dxa"/>
            <w:tcBorders>
              <w:top w:val="single" w:sz="4" w:space="0" w:color="auto"/>
              <w:left w:val="single" w:sz="4" w:space="0" w:color="auto"/>
              <w:bottom w:val="single" w:sz="4" w:space="0" w:color="auto"/>
              <w:right w:val="single" w:sz="4" w:space="0" w:color="auto"/>
            </w:tcBorders>
          </w:tcPr>
          <w:p w14:paraId="7B4FEAD4" w14:textId="2A93CC70"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4D1C88" w:rsidRPr="00F221CD" w14:paraId="19FB6656"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085692AA" w14:textId="0316B53D"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7C4539B4" w14:textId="7CC152D6"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770E2FA1" w14:textId="77777777" w:rsidR="00B151AF" w:rsidRPr="00F221CD" w:rsidRDefault="00B151AF" w:rsidP="00B151A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06C3A634" w14:textId="1E28F106" w:rsidR="004D1C88" w:rsidRPr="00F221CD" w:rsidRDefault="00907776" w:rsidP="00907776">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Pr>
                <w:rFonts w:eastAsia="等线" w:hint="eastAsia"/>
                <w:sz w:val="16"/>
                <w:szCs w:val="16"/>
                <w:lang w:val="en-US" w:eastAsia="zh-CN"/>
              </w:rPr>
              <w:t>2.6</w:t>
            </w:r>
            <w:r w:rsidRPr="00F221CD">
              <w:rPr>
                <w:rFonts w:eastAsia="等线"/>
                <w:sz w:val="16"/>
                <w:szCs w:val="16"/>
                <w:lang w:val="en-US" w:eastAsia="zh-CN"/>
              </w:rPr>
              <w:t>2)</w:t>
            </w:r>
          </w:p>
        </w:tc>
        <w:tc>
          <w:tcPr>
            <w:tcW w:w="2257" w:type="dxa"/>
            <w:tcBorders>
              <w:top w:val="single" w:sz="4" w:space="0" w:color="auto"/>
              <w:left w:val="single" w:sz="4" w:space="0" w:color="auto"/>
              <w:bottom w:val="single" w:sz="4" w:space="0" w:color="auto"/>
              <w:right w:val="single" w:sz="4" w:space="0" w:color="auto"/>
            </w:tcBorders>
          </w:tcPr>
          <w:p w14:paraId="01AC8B00" w14:textId="1FE65874" w:rsidR="004D1C88" w:rsidRPr="00F221CD" w:rsidRDefault="004D1C88" w:rsidP="00C811C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ACBDD74" w14:textId="6CF7856D"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(1.82)</w:t>
            </w:r>
          </w:p>
        </w:tc>
      </w:tr>
      <w:tr w:rsidR="004D1C88" w:rsidRPr="00F221CD" w14:paraId="6CC6ACC9"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45B5B343" w14:textId="5C59C0AD"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25], [InF-SH-3D], [FR2], [DL-TDOA]</w:t>
            </w:r>
          </w:p>
        </w:tc>
        <w:tc>
          <w:tcPr>
            <w:tcW w:w="2257" w:type="dxa"/>
            <w:tcBorders>
              <w:top w:val="single" w:sz="4" w:space="0" w:color="auto"/>
              <w:left w:val="single" w:sz="4" w:space="0" w:color="auto"/>
              <w:bottom w:val="single" w:sz="4" w:space="0" w:color="auto"/>
              <w:right w:val="single" w:sz="4" w:space="0" w:color="auto"/>
            </w:tcBorders>
          </w:tcPr>
          <w:p w14:paraId="66AAE2C9" w14:textId="1F93E011"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34505743" w14:textId="6EC6AA18"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44CB23DE" w14:textId="259C5B5F"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0.4283</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402BD63D" w14:textId="75D2E23C"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4D1C88" w:rsidRPr="00F221CD" w14:paraId="659D4333"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1CDF97ED" w14:textId="7A41A52E"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8D43125" w14:textId="0707BD7A"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2C8656FE" w14:textId="56785287" w:rsidR="004D1C88" w:rsidRPr="00F221CD" w:rsidRDefault="004D1C88" w:rsidP="00B2783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0F6E2E50" w14:textId="6BC6F91F" w:rsidR="004D1C88" w:rsidRPr="00F221CD" w:rsidRDefault="004D1C88" w:rsidP="00B2783F">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0.6304</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10F36CB0" w14:textId="465D39E1"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4D1C88" w:rsidRPr="00F221CD" w14:paraId="0C9DAC8E"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6E6546F8" w14:textId="6E1C61EE"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29], [InF-DH-3D], [FR2], [DL-TDOA]</w:t>
            </w:r>
          </w:p>
        </w:tc>
        <w:tc>
          <w:tcPr>
            <w:tcW w:w="2257" w:type="dxa"/>
            <w:tcBorders>
              <w:top w:val="single" w:sz="4" w:space="0" w:color="auto"/>
              <w:left w:val="single" w:sz="4" w:space="0" w:color="auto"/>
              <w:bottom w:val="single" w:sz="4" w:space="0" w:color="auto"/>
              <w:right w:val="single" w:sz="4" w:space="0" w:color="auto"/>
            </w:tcBorders>
          </w:tcPr>
          <w:p w14:paraId="3E608F3B" w14:textId="4EFCA7DE"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40A6F42B" w14:textId="77777777" w:rsidR="004D1C88"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9639CEF" w14:textId="7258215B" w:rsidR="00907776" w:rsidRPr="00F221CD" w:rsidRDefault="00907776" w:rsidP="00907776">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2.</w:t>
            </w:r>
            <w:r>
              <w:rPr>
                <w:rFonts w:eastAsia="等线" w:hint="eastAsia"/>
                <w:sz w:val="16"/>
                <w:szCs w:val="16"/>
                <w:lang w:val="en-US" w:eastAsia="zh-CN"/>
              </w:rPr>
              <w:t>8</w:t>
            </w:r>
            <w:r w:rsidRPr="00F221CD">
              <w:rPr>
                <w:rFonts w:eastAsia="等线"/>
                <w:sz w:val="16"/>
                <w:szCs w:val="16"/>
                <w:lang w:val="en-US" w:eastAsia="zh-CN"/>
              </w:rPr>
              <w:t>578</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1138314F" w14:textId="6102EFF7" w:rsidR="004D1C88" w:rsidRPr="00F221CD" w:rsidRDefault="004D1C88" w:rsidP="00B2353B">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D882FC7" w14:textId="22AC5229" w:rsidR="004D1C88" w:rsidRPr="00F221CD" w:rsidRDefault="004D1C88" w:rsidP="00B2353B">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00D947EF" w:rsidRPr="00F221CD">
              <w:rPr>
                <w:rFonts w:eastAsia="等线"/>
                <w:sz w:val="16"/>
                <w:szCs w:val="16"/>
                <w:lang w:val="en-US" w:eastAsia="zh-CN"/>
              </w:rPr>
              <w:t>2.0578</w:t>
            </w:r>
            <w:r w:rsidRPr="00F221CD">
              <w:rPr>
                <w:rFonts w:eastAsia="等线"/>
                <w:sz w:val="16"/>
                <w:szCs w:val="16"/>
                <w:lang w:val="en-US" w:eastAsia="zh-CN"/>
              </w:rPr>
              <w:t>）</w:t>
            </w:r>
          </w:p>
        </w:tc>
      </w:tr>
      <w:tr w:rsidR="004D1C88" w:rsidRPr="00F221CD" w14:paraId="4BCE0EAF" w14:textId="77777777" w:rsidTr="00BE1163">
        <w:trPr>
          <w:trHeight w:val="53"/>
        </w:trPr>
        <w:tc>
          <w:tcPr>
            <w:tcW w:w="2585" w:type="dxa"/>
            <w:tcBorders>
              <w:top w:val="single" w:sz="4" w:space="0" w:color="auto"/>
              <w:left w:val="single" w:sz="4" w:space="0" w:color="auto"/>
              <w:bottom w:val="single" w:sz="4" w:space="0" w:color="auto"/>
              <w:right w:val="single" w:sz="4" w:space="0" w:color="auto"/>
            </w:tcBorders>
          </w:tcPr>
          <w:p w14:paraId="17F16D19" w14:textId="7BD597D9"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[Case 30], [InF-DH-3D], [FR2], [UL-TDOA]</w:t>
            </w:r>
          </w:p>
        </w:tc>
        <w:tc>
          <w:tcPr>
            <w:tcW w:w="2257" w:type="dxa"/>
            <w:tcBorders>
              <w:top w:val="single" w:sz="4" w:space="0" w:color="auto"/>
              <w:left w:val="single" w:sz="4" w:space="0" w:color="auto"/>
              <w:bottom w:val="single" w:sz="4" w:space="0" w:color="auto"/>
              <w:right w:val="single" w:sz="4" w:space="0" w:color="auto"/>
            </w:tcBorders>
          </w:tcPr>
          <w:p w14:paraId="23F323B0" w14:textId="4DC0D27A" w:rsidR="004D1C88" w:rsidRPr="00F221CD" w:rsidRDefault="004D1C88"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3295807B" w14:textId="77777777" w:rsidR="004D1C88" w:rsidRDefault="00B151AF" w:rsidP="008F121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41ACD4FA" w14:textId="4D432FAA" w:rsidR="00907776" w:rsidRPr="00F221CD" w:rsidRDefault="00907776" w:rsidP="00907776">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2.</w:t>
            </w:r>
            <w:r>
              <w:rPr>
                <w:rFonts w:eastAsia="等线" w:hint="eastAsia"/>
                <w:sz w:val="16"/>
                <w:szCs w:val="16"/>
                <w:lang w:val="en-US" w:eastAsia="zh-CN"/>
              </w:rPr>
              <w:t>9</w:t>
            </w:r>
            <w:r w:rsidRPr="00F221CD">
              <w:rPr>
                <w:rFonts w:eastAsia="等线"/>
                <w:sz w:val="16"/>
                <w:szCs w:val="16"/>
                <w:lang w:val="en-US" w:eastAsia="zh-CN"/>
              </w:rPr>
              <w:t>267</w:t>
            </w:r>
            <w:r w:rsidRPr="00F221CD">
              <w:rPr>
                <w:rFonts w:eastAsia="等线"/>
                <w:sz w:val="16"/>
                <w:szCs w:val="16"/>
                <w:lang w:val="en-US" w:eastAsia="zh-CN"/>
              </w:rPr>
              <w:t>）</w:t>
            </w:r>
          </w:p>
        </w:tc>
        <w:tc>
          <w:tcPr>
            <w:tcW w:w="2257" w:type="dxa"/>
            <w:tcBorders>
              <w:top w:val="single" w:sz="4" w:space="0" w:color="auto"/>
              <w:left w:val="single" w:sz="4" w:space="0" w:color="auto"/>
              <w:bottom w:val="single" w:sz="4" w:space="0" w:color="auto"/>
              <w:right w:val="single" w:sz="4" w:space="0" w:color="auto"/>
            </w:tcBorders>
          </w:tcPr>
          <w:p w14:paraId="225E0590" w14:textId="48BCB849" w:rsidR="004D1C88" w:rsidRPr="00F221CD" w:rsidRDefault="004D1C88" w:rsidP="00B471A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w:t>
            </w:r>
          </w:p>
          <w:p w14:paraId="1E7363F2" w14:textId="7078F9C6" w:rsidR="004D1C88" w:rsidRPr="00F221CD" w:rsidRDefault="004D1C88" w:rsidP="00B471A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r w:rsidRPr="00F221CD">
              <w:rPr>
                <w:rFonts w:eastAsia="等线"/>
                <w:sz w:val="16"/>
                <w:szCs w:val="16"/>
                <w:lang w:val="en-US" w:eastAsia="zh-CN"/>
              </w:rPr>
              <w:t>2.1267</w:t>
            </w:r>
            <w:r w:rsidRPr="00F221CD">
              <w:rPr>
                <w:rFonts w:eastAsia="等线"/>
                <w:sz w:val="16"/>
                <w:szCs w:val="16"/>
                <w:lang w:val="en-US" w:eastAsia="zh-CN"/>
              </w:rPr>
              <w:t>）</w:t>
            </w:r>
          </w:p>
        </w:tc>
      </w:tr>
    </w:tbl>
    <w:p w14:paraId="28768B3E" w14:textId="0CF753E2" w:rsidR="008F1218" w:rsidRPr="00F221CD" w:rsidRDefault="008F1218" w:rsidP="001B4C03">
      <w:pPr>
        <w:overflowPunct/>
        <w:autoSpaceDE/>
        <w:autoSpaceDN/>
        <w:adjustRightInd/>
        <w:spacing w:after="180"/>
        <w:textAlignment w:val="auto"/>
        <w:rPr>
          <w:rFonts w:eastAsia="等线"/>
          <w:lang w:val="en-US" w:eastAsia="zh-CN"/>
        </w:rPr>
      </w:pPr>
    </w:p>
    <w:p w14:paraId="76462441" w14:textId="77777777" w:rsidR="00B151AF" w:rsidRPr="00F221CD" w:rsidRDefault="00B151AF" w:rsidP="001B4C03">
      <w:pPr>
        <w:overflowPunct/>
        <w:autoSpaceDE/>
        <w:autoSpaceDN/>
        <w:adjustRightInd/>
        <w:spacing w:after="180"/>
        <w:textAlignment w:val="auto"/>
        <w:rPr>
          <w:rFonts w:eastAsia="等线"/>
          <w:lang w:val="en-US" w:eastAsia="zh-CN"/>
        </w:rPr>
      </w:pPr>
    </w:p>
    <w:p w14:paraId="289A8D1C" w14:textId="6CDBCFC6" w:rsidR="001B4C03" w:rsidRPr="00F221CD" w:rsidRDefault="001B4C03" w:rsidP="00097A73">
      <w:pPr>
        <w:keepNext/>
        <w:keepLines/>
        <w:overflowPunct/>
        <w:autoSpaceDE/>
        <w:autoSpaceDN/>
        <w:adjustRightInd/>
        <w:spacing w:before="120" w:after="180"/>
        <w:textAlignment w:val="auto"/>
        <w:outlineLvl w:val="2"/>
        <w:rPr>
          <w:rFonts w:eastAsia="等线"/>
          <w:sz w:val="28"/>
          <w:lang w:val="en-US"/>
        </w:rPr>
      </w:pPr>
      <w:r w:rsidRPr="00F221CD">
        <w:rPr>
          <w:rFonts w:eastAsia="等线"/>
          <w:sz w:val="28"/>
          <w:lang w:val="en-US"/>
        </w:rPr>
        <w:t>8.1.2</w:t>
      </w:r>
      <w:r w:rsidRPr="00F221CD">
        <w:rPr>
          <w:rFonts w:eastAsia="等线"/>
          <w:sz w:val="28"/>
          <w:lang w:val="en-US"/>
        </w:rPr>
        <w:tab/>
        <w:t>Physical layer latency analysis for Rel-16</w:t>
      </w:r>
    </w:p>
    <w:p w14:paraId="4C242D2F" w14:textId="795D883C" w:rsidR="001B4C03" w:rsidRPr="00F221CD" w:rsidRDefault="001B4C03" w:rsidP="00097A73">
      <w:pPr>
        <w:keepNext/>
        <w:keepLines/>
        <w:overflowPunct/>
        <w:autoSpaceDE/>
        <w:autoSpaceDN/>
        <w:adjustRightInd/>
        <w:spacing w:before="120" w:after="180"/>
        <w:textAlignment w:val="auto"/>
        <w:outlineLvl w:val="3"/>
        <w:rPr>
          <w:rFonts w:eastAsia="等线"/>
          <w:sz w:val="24"/>
          <w:lang w:val="en-US"/>
        </w:rPr>
      </w:pPr>
      <w:r w:rsidRPr="00F221CD">
        <w:rPr>
          <w:rFonts w:eastAsia="等线"/>
          <w:sz w:val="24"/>
          <w:lang w:val="en-US"/>
        </w:rPr>
        <w:t>8.1.1.2</w:t>
      </w:r>
      <w:r w:rsidRPr="00F221CD">
        <w:rPr>
          <w:rFonts w:eastAsia="等线"/>
          <w:sz w:val="24"/>
          <w:lang w:val="en-US"/>
        </w:rPr>
        <w:tab/>
      </w:r>
      <w:r w:rsidRPr="00F221CD">
        <w:rPr>
          <w:rFonts w:eastAsia="MS Mincho"/>
          <w:sz w:val="24"/>
          <w:lang w:val="en-US"/>
        </w:rPr>
        <w:t>Results</w:t>
      </w:r>
      <w:r w:rsidRPr="00F221CD">
        <w:rPr>
          <w:rFonts w:eastAsia="等线"/>
          <w:sz w:val="24"/>
          <w:lang w:val="en-US"/>
        </w:rPr>
        <w:t xml:space="preserve"> from </w:t>
      </w:r>
      <w:r w:rsidR="008A0BAB">
        <w:rPr>
          <w:rFonts w:eastAsia="等线" w:hint="eastAsia"/>
          <w:sz w:val="24"/>
          <w:lang w:val="en-US" w:eastAsia="zh-CN"/>
        </w:rPr>
        <w:t>CATT[R1-2007859]</w:t>
      </w:r>
      <w:r w:rsidR="00ED0573">
        <w:rPr>
          <w:rFonts w:eastAsia="等线" w:hint="eastAsia"/>
          <w:sz w:val="24"/>
          <w:lang w:val="en-US" w:eastAsia="zh-CN"/>
        </w:rPr>
        <w:t xml:space="preserve"> </w:t>
      </w:r>
      <w:r w:rsidRPr="00F221CD">
        <w:rPr>
          <w:rFonts w:eastAsia="等线"/>
          <w:sz w:val="24"/>
          <w:lang w:val="en-US"/>
        </w:rPr>
        <w:t xml:space="preserve"> </w:t>
      </w:r>
    </w:p>
    <w:p w14:paraId="54C4EDC4" w14:textId="7220A566" w:rsidR="00487CB8" w:rsidRPr="00F221CD" w:rsidRDefault="00487CB8" w:rsidP="00487CB8">
      <w:pPr>
        <w:overflowPunct/>
        <w:autoSpaceDE/>
        <w:autoSpaceDN/>
        <w:adjustRightInd/>
        <w:spacing w:after="180"/>
        <w:textAlignment w:val="auto"/>
        <w:rPr>
          <w:rFonts w:eastAsia="等线"/>
          <w:lang w:eastAsia="zh-CN"/>
        </w:rPr>
      </w:pPr>
      <w:r w:rsidRPr="00F221CD">
        <w:rPr>
          <w:rFonts w:eastAsia="等线"/>
          <w:lang w:eastAsia="zh-CN"/>
        </w:rPr>
        <w:t>In this section, we analyse the physical layer latency for both DL</w:t>
      </w:r>
      <w:r w:rsidR="004A0299" w:rsidRPr="00F221CD">
        <w:rPr>
          <w:rFonts w:eastAsia="等线"/>
          <w:lang w:eastAsia="zh-CN"/>
        </w:rPr>
        <w:t>-TDOA</w:t>
      </w:r>
      <w:r w:rsidRPr="00F221CD">
        <w:rPr>
          <w:rFonts w:eastAsia="等线"/>
          <w:lang w:eastAsia="zh-CN"/>
        </w:rPr>
        <w:t xml:space="preserve"> and UL</w:t>
      </w:r>
      <w:r w:rsidR="004A0299" w:rsidRPr="00F221CD">
        <w:rPr>
          <w:rFonts w:eastAsia="等线"/>
          <w:lang w:eastAsia="zh-CN"/>
        </w:rPr>
        <w:t>-TDOA</w:t>
      </w:r>
      <w:r w:rsidRPr="00F221CD">
        <w:rPr>
          <w:rFonts w:eastAsia="等线"/>
          <w:lang w:eastAsia="zh-CN"/>
        </w:rPr>
        <w:t>. For DL-TDOA, the physical layer procedure is shown in</w:t>
      </w:r>
      <w:r w:rsidR="00EB1382" w:rsidRPr="00F221CD">
        <w:rPr>
          <w:rFonts w:eastAsia="等线"/>
          <w:lang w:eastAsia="zh-CN"/>
        </w:rPr>
        <w:t xml:space="preserve"> </w:t>
      </w:r>
      <w:r w:rsidR="00EB1382" w:rsidRPr="00F221CD">
        <w:rPr>
          <w:rFonts w:eastAsia="等线"/>
          <w:lang w:eastAsia="zh-CN"/>
        </w:rPr>
        <w:fldChar w:fldCharType="begin"/>
      </w:r>
      <w:r w:rsidR="00EB1382" w:rsidRPr="00F221CD">
        <w:rPr>
          <w:rFonts w:eastAsia="等线"/>
          <w:lang w:eastAsia="zh-CN"/>
        </w:rPr>
        <w:instrText xml:space="preserve"> REF _Ref53577052 \h  \* MERGEFORMAT </w:instrText>
      </w:r>
      <w:r w:rsidR="00EB1382" w:rsidRPr="00F221CD">
        <w:rPr>
          <w:rFonts w:eastAsia="等线"/>
          <w:lang w:eastAsia="zh-CN"/>
        </w:rPr>
      </w:r>
      <w:r w:rsidR="00EB1382" w:rsidRPr="00F221CD">
        <w:rPr>
          <w:rFonts w:eastAsia="等线"/>
          <w:lang w:eastAsia="zh-CN"/>
        </w:rPr>
        <w:fldChar w:fldCharType="separate"/>
      </w:r>
      <w:r w:rsidR="008A0BAB" w:rsidRPr="008A0BAB">
        <w:rPr>
          <w:sz w:val="18"/>
        </w:rPr>
        <w:t xml:space="preserve">Figure </w:t>
      </w:r>
      <w:r w:rsidR="008A0BAB" w:rsidRPr="008A0BAB">
        <w:rPr>
          <w:noProof/>
          <w:sz w:val="18"/>
        </w:rPr>
        <w:t>1</w:t>
      </w:r>
      <w:r w:rsidR="00EB1382" w:rsidRPr="00F221CD">
        <w:rPr>
          <w:rFonts w:eastAsia="等线"/>
          <w:lang w:eastAsia="zh-CN"/>
        </w:rPr>
        <w:fldChar w:fldCharType="end"/>
      </w:r>
      <w:r w:rsidRPr="00F221CD">
        <w:rPr>
          <w:rFonts w:eastAsia="等线"/>
          <w:lang w:eastAsia="zh-CN"/>
        </w:rPr>
        <w:t>.</w:t>
      </w:r>
    </w:p>
    <w:p w14:paraId="21E25D22" w14:textId="77777777" w:rsidR="00487CB8" w:rsidRPr="00F221CD" w:rsidRDefault="00487CB8" w:rsidP="00487CB8">
      <w:pPr>
        <w:overflowPunct/>
        <w:autoSpaceDE/>
        <w:autoSpaceDN/>
        <w:adjustRightInd/>
        <w:spacing w:after="180"/>
        <w:jc w:val="center"/>
        <w:textAlignment w:val="auto"/>
        <w:rPr>
          <w:rFonts w:eastAsia="等线"/>
          <w:lang w:eastAsia="zh-CN"/>
        </w:rPr>
      </w:pPr>
      <w:r w:rsidRPr="00F221CD">
        <w:rPr>
          <w:noProof/>
          <w:lang w:val="en-US" w:eastAsia="zh-CN"/>
        </w:rPr>
        <w:lastRenderedPageBreak/>
        <w:drawing>
          <wp:inline distT="0" distB="0" distL="0" distR="0" wp14:anchorId="29C31D9C" wp14:editId="3D53A40B">
            <wp:extent cx="2780030" cy="3825875"/>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0030" cy="3825875"/>
                    </a:xfrm>
                    <a:prstGeom prst="rect">
                      <a:avLst/>
                    </a:prstGeom>
                    <a:noFill/>
                    <a:ln>
                      <a:noFill/>
                    </a:ln>
                  </pic:spPr>
                </pic:pic>
              </a:graphicData>
            </a:graphic>
          </wp:inline>
        </w:drawing>
      </w:r>
    </w:p>
    <w:p w14:paraId="5FA3473A" w14:textId="20615B92" w:rsidR="00EB1382" w:rsidRPr="00F221CD" w:rsidRDefault="00EB1382" w:rsidP="00487CB8">
      <w:pPr>
        <w:overflowPunct/>
        <w:autoSpaceDE/>
        <w:autoSpaceDN/>
        <w:adjustRightInd/>
        <w:spacing w:after="180"/>
        <w:jc w:val="center"/>
        <w:textAlignment w:val="auto"/>
        <w:rPr>
          <w:rFonts w:eastAsia="等线"/>
          <w:b/>
          <w:lang w:eastAsia="zh-CN"/>
        </w:rPr>
      </w:pPr>
      <w:bookmarkStart w:id="11" w:name="_Ref53577052"/>
      <w:r w:rsidRPr="00F221CD">
        <w:rPr>
          <w:b/>
          <w:sz w:val="18"/>
        </w:rPr>
        <w:t xml:space="preserve">Figure </w:t>
      </w:r>
      <w:r w:rsidRPr="00F221CD">
        <w:rPr>
          <w:b/>
          <w:sz w:val="18"/>
        </w:rPr>
        <w:fldChar w:fldCharType="begin"/>
      </w:r>
      <w:r w:rsidRPr="00F221CD">
        <w:rPr>
          <w:b/>
          <w:sz w:val="18"/>
        </w:rPr>
        <w:instrText xml:space="preserve"> SEQ Figure \* ARABIC </w:instrText>
      </w:r>
      <w:r w:rsidRPr="00F221CD">
        <w:rPr>
          <w:b/>
          <w:sz w:val="18"/>
        </w:rPr>
        <w:fldChar w:fldCharType="separate"/>
      </w:r>
      <w:r w:rsidR="008A0BAB">
        <w:rPr>
          <w:b/>
          <w:noProof/>
          <w:sz w:val="18"/>
        </w:rPr>
        <w:t>1</w:t>
      </w:r>
      <w:r w:rsidRPr="00F221CD">
        <w:rPr>
          <w:b/>
          <w:sz w:val="18"/>
        </w:rPr>
        <w:fldChar w:fldCharType="end"/>
      </w:r>
      <w:bookmarkEnd w:id="11"/>
      <w:r w:rsidRPr="00F221CD">
        <w:rPr>
          <w:b/>
          <w:sz w:val="18"/>
          <w:lang w:eastAsia="zh-CN"/>
        </w:rPr>
        <w:t xml:space="preserve">: </w:t>
      </w:r>
      <w:r w:rsidRPr="00F221CD">
        <w:rPr>
          <w:rFonts w:eastAsia="等线"/>
          <w:b/>
          <w:lang w:eastAsia="zh-CN"/>
        </w:rPr>
        <w:t>PHY procedure for DL-TDOA</w:t>
      </w:r>
    </w:p>
    <w:p w14:paraId="35034E54" w14:textId="2D439018" w:rsidR="00487CB8" w:rsidRPr="00F221CD" w:rsidRDefault="00487CB8" w:rsidP="00F10042">
      <w:pPr>
        <w:overflowPunct/>
        <w:autoSpaceDE/>
        <w:autoSpaceDN/>
        <w:adjustRightInd/>
        <w:spacing w:after="180"/>
        <w:jc w:val="both"/>
        <w:textAlignment w:val="auto"/>
        <w:rPr>
          <w:rFonts w:eastAsia="等线"/>
          <w:lang w:eastAsia="zh-CN"/>
        </w:rPr>
      </w:pPr>
      <w:r w:rsidRPr="00F221CD">
        <w:rPr>
          <w:rFonts w:eastAsia="等线"/>
          <w:lang w:eastAsia="zh-CN"/>
        </w:rPr>
        <w:t>According to</w:t>
      </w:r>
      <w:r w:rsidR="00EB1382" w:rsidRPr="00F221CD">
        <w:rPr>
          <w:rFonts w:eastAsia="等线"/>
          <w:lang w:eastAsia="zh-CN"/>
        </w:rPr>
        <w:t xml:space="preserve"> </w:t>
      </w:r>
      <w:r w:rsidR="00EB1382" w:rsidRPr="00F221CD">
        <w:rPr>
          <w:rFonts w:eastAsia="等线"/>
          <w:lang w:eastAsia="zh-CN"/>
        </w:rPr>
        <w:fldChar w:fldCharType="begin"/>
      </w:r>
      <w:r w:rsidR="00EB1382" w:rsidRPr="00F221CD">
        <w:rPr>
          <w:rFonts w:eastAsia="等线"/>
          <w:lang w:eastAsia="zh-CN"/>
        </w:rPr>
        <w:instrText xml:space="preserve"> REF _Ref53577052 \h  \* MERGEFORMAT </w:instrText>
      </w:r>
      <w:r w:rsidR="00EB1382" w:rsidRPr="00F221CD">
        <w:rPr>
          <w:rFonts w:eastAsia="等线"/>
          <w:lang w:eastAsia="zh-CN"/>
        </w:rPr>
      </w:r>
      <w:r w:rsidR="00EB1382" w:rsidRPr="00F221CD">
        <w:rPr>
          <w:rFonts w:eastAsia="等线"/>
          <w:lang w:eastAsia="zh-CN"/>
        </w:rPr>
        <w:fldChar w:fldCharType="separate"/>
      </w:r>
      <w:r w:rsidR="008A0BAB" w:rsidRPr="008A0BAB">
        <w:rPr>
          <w:sz w:val="18"/>
        </w:rPr>
        <w:t xml:space="preserve">Figure </w:t>
      </w:r>
      <w:r w:rsidR="008A0BAB" w:rsidRPr="008A0BAB">
        <w:rPr>
          <w:noProof/>
          <w:sz w:val="18"/>
        </w:rPr>
        <w:t>1</w:t>
      </w:r>
      <w:r w:rsidR="00EB1382" w:rsidRPr="00F221CD">
        <w:rPr>
          <w:rFonts w:eastAsia="等线"/>
          <w:lang w:eastAsia="zh-CN"/>
        </w:rPr>
        <w:fldChar w:fldCharType="end"/>
      </w:r>
      <w:r w:rsidRPr="00F221CD">
        <w:rPr>
          <w:rFonts w:eastAsia="等线"/>
          <w:lang w:eastAsia="zh-CN"/>
        </w:rPr>
        <w:t xml:space="preserve">, the total </w:t>
      </w:r>
      <w:r w:rsidR="00EB1382" w:rsidRPr="00F221CD">
        <w:rPr>
          <w:rFonts w:eastAsia="等线"/>
          <w:lang w:eastAsia="zh-CN"/>
        </w:rPr>
        <w:t xml:space="preserve">PHY </w:t>
      </w:r>
      <w:r w:rsidRPr="00F221CD">
        <w:rPr>
          <w:rFonts w:eastAsia="等线"/>
          <w:lang w:eastAsia="zh-CN"/>
        </w:rPr>
        <w:t xml:space="preserve">delay could be calculated as </w:t>
      </w:r>
    </w:p>
    <w:p w14:paraId="5AE0CBD3" w14:textId="77777777" w:rsidR="00487CB8" w:rsidRPr="00F221CD" w:rsidRDefault="00DD76C1" w:rsidP="00F10042">
      <w:pPr>
        <w:overflowPunct/>
        <w:autoSpaceDE/>
        <w:autoSpaceDN/>
        <w:adjustRightInd/>
        <w:spacing w:after="180"/>
        <w:jc w:val="both"/>
        <w:textAlignment w:val="auto"/>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total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gap,req</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gap,cfg</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ariv</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process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report</m:t>
              </m:r>
            </m:sub>
          </m:sSub>
        </m:oMath>
      </m:oMathPara>
    </w:p>
    <w:p w14:paraId="7CF83949" w14:textId="77777777" w:rsidR="00487CB8" w:rsidRPr="00F221CD" w:rsidRDefault="00487CB8" w:rsidP="00F10042">
      <w:pPr>
        <w:overflowPunct/>
        <w:autoSpaceDE/>
        <w:autoSpaceDN/>
        <w:adjustRightInd/>
        <w:spacing w:after="180"/>
        <w:jc w:val="both"/>
        <w:textAlignment w:val="auto"/>
        <w:rPr>
          <w:rFonts w:eastAsia="等线"/>
          <w:lang w:eastAsia="zh-CN"/>
        </w:rPr>
      </w:pPr>
      <w:r w:rsidRPr="00F221CD">
        <w:rPr>
          <w:rFonts w:eastAsia="等线"/>
          <w:lang w:eastAsia="zh-CN"/>
        </w:rPr>
        <w:t xml:space="preserve">where, </w:t>
      </w:r>
    </w:p>
    <w:p w14:paraId="59BAAB57" w14:textId="11EB275E" w:rsidR="00487CB8" w:rsidRPr="00F221CD" w:rsidRDefault="00DD76C1" w:rsidP="00F10042">
      <w:pPr>
        <w:pStyle w:val="a7"/>
        <w:numPr>
          <w:ilvl w:val="0"/>
          <w:numId w:val="55"/>
        </w:numPr>
        <w:spacing w:after="180"/>
        <w:jc w:val="both"/>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gap,req</m:t>
            </m:r>
          </m:sub>
        </m:sSub>
      </m:oMath>
      <w:r w:rsidR="00487CB8" w:rsidRPr="00F221CD">
        <w:rPr>
          <w:rFonts w:ascii="Times New Roman" w:eastAsia="等线" w:hAnsi="Times New Roman"/>
          <w:lang w:eastAsia="zh-CN"/>
        </w:rPr>
        <w:t xml:space="preserve"> </w:t>
      </w:r>
      <w:r w:rsidR="00487CB8" w:rsidRPr="00F221CD">
        <w:rPr>
          <w:rFonts w:ascii="Times New Roman" w:eastAsia="等线" w:hAnsi="Times New Roman"/>
          <w:sz w:val="20"/>
          <w:lang w:eastAsia="zh-CN"/>
        </w:rPr>
        <w:t xml:space="preserve">denotes the time to require measurement gap, which is 1ms according to the result of </w:t>
      </w:r>
      <w:r w:rsidR="00487CB8" w:rsidRPr="00F221CD">
        <w:rPr>
          <w:rFonts w:ascii="Times New Roman" w:hAnsi="Times New Roman"/>
          <w:iCs/>
          <w:sz w:val="20"/>
        </w:rPr>
        <w:t>URLLC latency in TR 38.824</w:t>
      </w:r>
      <w:r w:rsidR="004A0299" w:rsidRPr="00F221CD">
        <w:rPr>
          <w:rFonts w:ascii="Times New Roman" w:eastAsiaTheme="minorEastAsia" w:hAnsi="Times New Roman"/>
          <w:iCs/>
          <w:sz w:val="20"/>
          <w:lang w:eastAsia="zh-CN"/>
        </w:rPr>
        <w:t xml:space="preserve"> </w:t>
      </w:r>
      <w:r w:rsidR="00487CB8" w:rsidRPr="00F221CD">
        <w:rPr>
          <w:rFonts w:ascii="Times New Roman" w:hAnsi="Times New Roman"/>
          <w:iCs/>
          <w:sz w:val="20"/>
        </w:rPr>
        <w:t>[</w:t>
      </w:r>
      <w:r w:rsidR="00907776">
        <w:rPr>
          <w:rFonts w:ascii="Times New Roman" w:eastAsiaTheme="minorEastAsia" w:hAnsi="Times New Roman" w:hint="eastAsia"/>
          <w:iCs/>
          <w:sz w:val="20"/>
          <w:lang w:eastAsia="zh-CN"/>
        </w:rPr>
        <w:t>5</w:t>
      </w:r>
      <w:r w:rsidR="00487CB8" w:rsidRPr="00F221CD">
        <w:rPr>
          <w:rFonts w:ascii="Times New Roman" w:hAnsi="Times New Roman"/>
          <w:iCs/>
          <w:sz w:val="20"/>
        </w:rPr>
        <w:t>]</w:t>
      </w:r>
      <w:r w:rsidR="00487CB8" w:rsidRPr="00F221CD">
        <w:rPr>
          <w:rFonts w:ascii="Times New Roman" w:hAnsi="Times New Roman"/>
          <w:iCs/>
          <w:sz w:val="20"/>
          <w:lang w:eastAsia="zh-CN"/>
        </w:rPr>
        <w:t>.</w:t>
      </w:r>
    </w:p>
    <w:p w14:paraId="694C122D" w14:textId="4235B008" w:rsidR="00487CB8" w:rsidRPr="00F221CD" w:rsidRDefault="00DD76C1" w:rsidP="00F10042">
      <w:pPr>
        <w:pStyle w:val="a7"/>
        <w:numPr>
          <w:ilvl w:val="0"/>
          <w:numId w:val="55"/>
        </w:numPr>
        <w:spacing w:after="180"/>
        <w:jc w:val="both"/>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g</m:t>
            </m:r>
            <m:r>
              <m:rPr>
                <m:sty m:val="p"/>
              </m:rPr>
              <w:rPr>
                <w:rFonts w:ascii="Cambria Math" w:eastAsia="等线" w:hAnsi="Cambria Math"/>
                <w:lang w:eastAsia="zh-CN"/>
              </w:rPr>
              <m:t>ap</m:t>
            </m:r>
            <m:r>
              <w:rPr>
                <w:rFonts w:ascii="Cambria Math" w:eastAsia="等线" w:hAnsi="Cambria Math"/>
                <w:lang w:eastAsia="zh-CN"/>
              </w:rPr>
              <m:t>,cfg</m:t>
            </m:r>
          </m:sub>
        </m:sSub>
      </m:oMath>
      <w:r w:rsidR="00487CB8" w:rsidRPr="00F221CD">
        <w:rPr>
          <w:rFonts w:ascii="Times New Roman" w:eastAsia="等线" w:hAnsi="Times New Roman"/>
          <w:lang w:eastAsia="zh-CN"/>
        </w:rPr>
        <w:t xml:space="preserve"> </w:t>
      </w:r>
      <w:r w:rsidR="00487CB8" w:rsidRPr="00F221CD">
        <w:rPr>
          <w:rFonts w:ascii="Times New Roman" w:eastAsia="等线" w:hAnsi="Times New Roman"/>
          <w:sz w:val="20"/>
          <w:szCs w:val="20"/>
          <w:lang w:eastAsia="zh-CN"/>
        </w:rPr>
        <w:t>denotes the time for measurement gap configuration, which could be assumed as 10ms according to RRC reconfiguration</w:t>
      </w:r>
      <w:r w:rsidR="00097A73">
        <w:rPr>
          <w:rFonts w:ascii="Times New Roman" w:eastAsia="等线" w:hAnsi="Times New Roman"/>
          <w:sz w:val="20"/>
          <w:szCs w:val="20"/>
          <w:lang w:eastAsia="zh-CN"/>
        </w:rPr>
        <w:t xml:space="preserve"> procedure delay in TS 38.331</w:t>
      </w:r>
      <w:r w:rsidR="00907776">
        <w:rPr>
          <w:rFonts w:ascii="Times New Roman" w:eastAsia="等线" w:hAnsi="Times New Roman" w:hint="eastAsia"/>
          <w:sz w:val="20"/>
          <w:szCs w:val="20"/>
          <w:lang w:eastAsia="zh-CN"/>
        </w:rPr>
        <w:t xml:space="preserve"> [6]</w:t>
      </w:r>
      <w:r w:rsidR="004A0299" w:rsidRPr="00F221CD">
        <w:rPr>
          <w:rFonts w:ascii="Times New Roman" w:eastAsia="等线" w:hAnsi="Times New Roman"/>
          <w:sz w:val="20"/>
          <w:szCs w:val="20"/>
          <w:lang w:eastAsia="zh-CN"/>
        </w:rPr>
        <w:t>.</w:t>
      </w:r>
    </w:p>
    <w:p w14:paraId="266245EE" w14:textId="1BBD27B5" w:rsidR="00487CB8" w:rsidRPr="00F221CD" w:rsidRDefault="00DD76C1" w:rsidP="00F10042">
      <w:pPr>
        <w:pStyle w:val="a7"/>
        <w:numPr>
          <w:ilvl w:val="0"/>
          <w:numId w:val="55"/>
        </w:numPr>
        <w:spacing w:after="180"/>
        <w:jc w:val="both"/>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ariv</m:t>
            </m:r>
          </m:sub>
        </m:sSub>
      </m:oMath>
      <w:r w:rsidR="00487CB8" w:rsidRPr="00F221CD">
        <w:rPr>
          <w:rFonts w:ascii="Times New Roman" w:eastAsia="等线" w:hAnsi="Times New Roman"/>
          <w:lang w:eastAsia="zh-CN"/>
        </w:rPr>
        <w:t xml:space="preserve"> </w:t>
      </w:r>
      <w:r w:rsidR="00487CB8" w:rsidRPr="00F221CD">
        <w:rPr>
          <w:rFonts w:ascii="Times New Roman" w:eastAsia="等线" w:hAnsi="Times New Roman"/>
          <w:sz w:val="20"/>
          <w:szCs w:val="20"/>
          <w:lang w:eastAsia="zh-CN"/>
        </w:rPr>
        <w:t xml:space="preserve">denotes the delay </w:t>
      </w:r>
      <w:r w:rsidR="004A0299" w:rsidRPr="00F221CD">
        <w:rPr>
          <w:rFonts w:ascii="Times New Roman" w:eastAsia="等线" w:hAnsi="Times New Roman"/>
          <w:sz w:val="20"/>
          <w:szCs w:val="20"/>
          <w:lang w:eastAsia="zh-CN"/>
        </w:rPr>
        <w:t xml:space="preserve">between the time </w:t>
      </w:r>
      <w:r w:rsidR="00487CB8" w:rsidRPr="00F221CD">
        <w:rPr>
          <w:rFonts w:ascii="Times New Roman" w:eastAsia="等线" w:hAnsi="Times New Roman"/>
          <w:sz w:val="20"/>
          <w:szCs w:val="20"/>
          <w:lang w:eastAsia="zh-CN"/>
        </w:rPr>
        <w:t>when DL PRS is received</w:t>
      </w:r>
      <w:r w:rsidR="004A0299" w:rsidRPr="00F221CD">
        <w:rPr>
          <w:rFonts w:ascii="Times New Roman" w:eastAsia="等线" w:hAnsi="Times New Roman"/>
          <w:sz w:val="20"/>
          <w:szCs w:val="20"/>
          <w:lang w:eastAsia="zh-CN"/>
        </w:rPr>
        <w:t xml:space="preserve"> and the time when measurement gap configuration is received</w:t>
      </w:r>
      <w:r w:rsidR="00487CB8" w:rsidRPr="00F221CD">
        <w:rPr>
          <w:rFonts w:ascii="Times New Roman" w:eastAsia="等线" w:hAnsi="Times New Roman"/>
          <w:sz w:val="20"/>
          <w:szCs w:val="20"/>
          <w:lang w:eastAsia="zh-CN"/>
        </w:rPr>
        <w:t>, which is related to the maximum value of the configured periodicity of PRS and measurement gap</w:t>
      </w:r>
      <w:r w:rsidR="004A0299" w:rsidRPr="00F221CD">
        <w:rPr>
          <w:rFonts w:ascii="Times New Roman" w:eastAsia="等线" w:hAnsi="Times New Roman"/>
          <w:sz w:val="20"/>
          <w:szCs w:val="20"/>
          <w:lang w:eastAsia="zh-CN"/>
        </w:rPr>
        <w:t>.</w:t>
      </w:r>
    </w:p>
    <w:p w14:paraId="23217F6C" w14:textId="05520CFB" w:rsidR="00487CB8" w:rsidRPr="00F221CD" w:rsidRDefault="00DD76C1" w:rsidP="00F10042">
      <w:pPr>
        <w:pStyle w:val="a7"/>
        <w:numPr>
          <w:ilvl w:val="0"/>
          <w:numId w:val="55"/>
        </w:numPr>
        <w:spacing w:after="180"/>
        <w:jc w:val="both"/>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process</m:t>
            </m:r>
          </m:sub>
        </m:sSub>
      </m:oMath>
      <w:r w:rsidR="00487CB8" w:rsidRPr="00F221CD">
        <w:rPr>
          <w:rFonts w:ascii="Times New Roman" w:eastAsia="等线" w:hAnsi="Times New Roman"/>
          <w:lang w:eastAsia="zh-CN"/>
        </w:rPr>
        <w:t xml:space="preserve"> </w:t>
      </w:r>
      <w:r w:rsidR="00487CB8" w:rsidRPr="00F221CD">
        <w:rPr>
          <w:rFonts w:ascii="Times New Roman" w:eastAsia="等线" w:hAnsi="Times New Roman"/>
          <w:sz w:val="20"/>
          <w:szCs w:val="20"/>
          <w:lang w:eastAsia="zh-CN"/>
        </w:rPr>
        <w:t>denotes the time from UE begins to measure PRS until the measurement result is ready</w:t>
      </w:r>
      <w:r w:rsidR="00097A73">
        <w:rPr>
          <w:rFonts w:ascii="Times New Roman" w:eastAsia="等线" w:hAnsi="Times New Roman"/>
          <w:sz w:val="20"/>
          <w:szCs w:val="20"/>
          <w:lang w:eastAsia="zh-CN"/>
        </w:rPr>
        <w:t xml:space="preserve"> to </w:t>
      </w:r>
      <w:r w:rsidR="005568FB" w:rsidRPr="00F221CD">
        <w:rPr>
          <w:rFonts w:ascii="Times New Roman" w:eastAsia="等线" w:hAnsi="Times New Roman"/>
          <w:sz w:val="20"/>
          <w:szCs w:val="20"/>
          <w:lang w:eastAsia="zh-CN"/>
        </w:rPr>
        <w:t>report</w:t>
      </w:r>
      <w:r w:rsidR="00097A73">
        <w:rPr>
          <w:rFonts w:ascii="Times New Roman" w:eastAsia="等线" w:hAnsi="Times New Roman"/>
          <w:sz w:val="20"/>
          <w:szCs w:val="20"/>
          <w:lang w:eastAsia="zh-CN"/>
        </w:rPr>
        <w:t xml:space="preserve">. </w:t>
      </w: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process</m:t>
            </m:r>
          </m:sub>
        </m:sSub>
      </m:oMath>
      <w:r w:rsidR="00487CB8" w:rsidRPr="00F221CD">
        <w:rPr>
          <w:rFonts w:ascii="Times New Roman" w:eastAsia="等线" w:hAnsi="Times New Roman"/>
          <w:sz w:val="20"/>
          <w:szCs w:val="20"/>
          <w:lang w:eastAsia="zh-CN"/>
        </w:rPr>
        <w:t>is related to UE capability and the number of PRS resources needed to be measured.</w:t>
      </w:r>
    </w:p>
    <w:p w14:paraId="57222268" w14:textId="77777777" w:rsidR="00487CB8" w:rsidRPr="00F221CD" w:rsidRDefault="00DD76C1" w:rsidP="00F10042">
      <w:pPr>
        <w:pStyle w:val="a7"/>
        <w:numPr>
          <w:ilvl w:val="0"/>
          <w:numId w:val="55"/>
        </w:numPr>
        <w:spacing w:after="180"/>
        <w:jc w:val="both"/>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report</m:t>
            </m:r>
          </m:sub>
        </m:sSub>
      </m:oMath>
      <w:r w:rsidR="00487CB8" w:rsidRPr="00F221CD">
        <w:rPr>
          <w:rFonts w:ascii="Times New Roman" w:eastAsia="等线" w:hAnsi="Times New Roman"/>
          <w:lang w:eastAsia="zh-CN"/>
        </w:rPr>
        <w:t xml:space="preserve"> </w:t>
      </w:r>
      <w:r w:rsidR="00487CB8" w:rsidRPr="00F221CD">
        <w:rPr>
          <w:rFonts w:ascii="Times New Roman" w:eastAsia="等线" w:hAnsi="Times New Roman"/>
          <w:sz w:val="20"/>
          <w:szCs w:val="20"/>
          <w:lang w:eastAsia="zh-CN"/>
        </w:rPr>
        <w:t xml:space="preserve">denotes the time for measurement reporting, which includes SR request, PDCCH-based UL grant and PUSCH-based measurement result reporting. </w:t>
      </w:r>
    </w:p>
    <w:p w14:paraId="538ED742" w14:textId="77777777" w:rsidR="00487CB8" w:rsidRPr="00F221CD" w:rsidRDefault="00487CB8" w:rsidP="00F10042">
      <w:pPr>
        <w:spacing w:after="180"/>
        <w:jc w:val="both"/>
        <w:rPr>
          <w:rFonts w:eastAsia="等线"/>
          <w:lang w:eastAsia="zh-CN"/>
        </w:rPr>
      </w:pPr>
    </w:p>
    <w:p w14:paraId="29E4D2E6" w14:textId="0063004A" w:rsidR="00487CB8" w:rsidRPr="00E815D5" w:rsidRDefault="00487CB8" w:rsidP="00F10042">
      <w:pPr>
        <w:overflowPunct/>
        <w:autoSpaceDE/>
        <w:autoSpaceDN/>
        <w:adjustRightInd/>
        <w:spacing w:after="180"/>
        <w:jc w:val="both"/>
        <w:textAlignment w:val="auto"/>
        <w:rPr>
          <w:lang w:eastAsia="zh-CN"/>
        </w:rPr>
      </w:pPr>
      <w:r w:rsidRPr="00E815D5">
        <w:rPr>
          <w:rFonts w:eastAsia="等线"/>
          <w:lang w:eastAsia="zh-CN"/>
        </w:rPr>
        <w:t xml:space="preserve">The value of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report</m:t>
            </m:r>
          </m:sub>
        </m:sSub>
      </m:oMath>
      <w:r w:rsidRPr="00E815D5">
        <w:rPr>
          <w:rFonts w:eastAsia="等线"/>
          <w:lang w:eastAsia="zh-CN"/>
        </w:rPr>
        <w:t xml:space="preserve"> could be </w:t>
      </w:r>
      <w:r w:rsidRPr="00E815D5">
        <w:rPr>
          <w:iCs/>
          <w:lang w:eastAsia="zh-CN"/>
        </w:rPr>
        <w:t xml:space="preserve">assumed as </w:t>
      </w:r>
      <w:r w:rsidR="001E02C3" w:rsidRPr="00E815D5">
        <w:rPr>
          <w:iCs/>
          <w:lang w:eastAsia="zh-CN"/>
        </w:rPr>
        <w:t>0.5</w:t>
      </w:r>
      <w:r w:rsidRPr="00E815D5">
        <w:rPr>
          <w:iCs/>
        </w:rPr>
        <w:t xml:space="preserve">ms for URLLC </w:t>
      </w:r>
      <w:r w:rsidRPr="00E815D5">
        <w:rPr>
          <w:iCs/>
          <w:lang w:eastAsia="zh-CN"/>
        </w:rPr>
        <w:t xml:space="preserve">according to </w:t>
      </w:r>
      <w:r w:rsidRPr="00E815D5">
        <w:t>section 5.2.1</w:t>
      </w:r>
      <w:r w:rsidRPr="00E815D5">
        <w:rPr>
          <w:lang w:eastAsia="zh-CN"/>
        </w:rPr>
        <w:t xml:space="preserve"> of</w:t>
      </w:r>
      <w:r w:rsidRPr="00E815D5">
        <w:t xml:space="preserve"> </w:t>
      </w:r>
      <w:r w:rsidR="001C5B09" w:rsidRPr="00E815D5">
        <w:t>T</w:t>
      </w:r>
      <w:r w:rsidR="001C5B09">
        <w:rPr>
          <w:rFonts w:hint="eastAsia"/>
          <w:lang w:eastAsia="zh-CN"/>
        </w:rPr>
        <w:t>R</w:t>
      </w:r>
      <w:r w:rsidR="001C5B09" w:rsidRPr="00E815D5">
        <w:t xml:space="preserve"> </w:t>
      </w:r>
      <w:r w:rsidRPr="00E815D5">
        <w:t>36.881</w:t>
      </w:r>
      <w:r w:rsidR="00192085" w:rsidRPr="00E815D5">
        <w:rPr>
          <w:lang w:eastAsia="zh-CN"/>
        </w:rPr>
        <w:t xml:space="preserve"> [</w:t>
      </w:r>
      <w:r w:rsidR="00907776" w:rsidRPr="00E815D5">
        <w:rPr>
          <w:lang w:eastAsia="zh-CN"/>
        </w:rPr>
        <w:t>7</w:t>
      </w:r>
      <w:r w:rsidR="00192085" w:rsidRPr="00E815D5">
        <w:rPr>
          <w:lang w:eastAsia="zh-CN"/>
        </w:rPr>
        <w:t>]</w:t>
      </w:r>
      <w:r w:rsidRPr="00E815D5">
        <w:rPr>
          <w:lang w:eastAsia="zh-CN"/>
        </w:rPr>
        <w:t xml:space="preserve">. The value of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process</m:t>
            </m:r>
          </m:sub>
        </m:sSub>
      </m:oMath>
      <w:r w:rsidRPr="00E815D5">
        <w:rPr>
          <w:lang w:eastAsia="zh-CN"/>
        </w:rPr>
        <w:t xml:space="preserve"> may be inferred from the minimum periodicity of PRS and measurement gap, since the measurement result has to be reported before the next PRS occasion. </w:t>
      </w:r>
    </w:p>
    <w:p w14:paraId="7662F23F" w14:textId="710EB6F3" w:rsidR="00487CB8" w:rsidRPr="00E815D5" w:rsidRDefault="00487CB8" w:rsidP="00F10042">
      <w:pPr>
        <w:overflowPunct/>
        <w:autoSpaceDE/>
        <w:autoSpaceDN/>
        <w:adjustRightInd/>
        <w:spacing w:after="180"/>
        <w:jc w:val="both"/>
        <w:textAlignment w:val="auto"/>
        <w:rPr>
          <w:iCs/>
          <w:lang w:eastAsia="zh-CN"/>
        </w:rPr>
      </w:pPr>
      <w:r w:rsidRPr="00E815D5">
        <w:rPr>
          <w:lang w:eastAsia="zh-CN"/>
        </w:rPr>
        <w:lastRenderedPageBreak/>
        <w:t>In Rel-16, the periodicity of PRS includes the following values:</w:t>
      </w:r>
      <w:r w:rsidR="00EB1382" w:rsidRPr="00E815D5">
        <w:rPr>
          <w:lang w:eastAsia="zh-CN"/>
        </w:rPr>
        <w:t xml:space="preserve"> </w:t>
      </w:r>
      <m:oMath>
        <m:sSup>
          <m:sSupPr>
            <m:ctrlPr>
              <w:rPr>
                <w:rFonts w:ascii="Cambria Math" w:hAnsi="Cambria Math"/>
                <w:iC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iCs/>
              </w:rPr>
            </m:ctrlPr>
          </m:dPr>
          <m:e>
            <m:r>
              <m:rPr>
                <m:sty m:val="p"/>
              </m:rPr>
              <w:rPr>
                <w:rFonts w:ascii="Cambria Math" w:hAnsi="Cambria Math"/>
              </w:rPr>
              <m:t>4, 5, 8, 10, 16, 20, 32, 40, 64, 80, 160, 320, 640, 1280, 2560, 5120, 10240</m:t>
            </m:r>
          </m:e>
        </m:d>
      </m:oMath>
      <w:r w:rsidRPr="00E815D5">
        <w:rPr>
          <w:iCs/>
        </w:rPr>
        <w:t xml:space="preserve"> slots</w:t>
      </w:r>
      <w:r w:rsidR="00EB1382" w:rsidRPr="00E815D5">
        <w:rPr>
          <w:iCs/>
          <w:lang w:eastAsia="zh-CN"/>
        </w:rPr>
        <w:t>.</w:t>
      </w:r>
      <w:r w:rsidR="001C5B09">
        <w:rPr>
          <w:rFonts w:hint="eastAsia"/>
          <w:iCs/>
          <w:lang w:eastAsia="zh-CN"/>
        </w:rPr>
        <w:t xml:space="preserve"> </w:t>
      </w:r>
      <w:r w:rsidRPr="00E815D5">
        <w:rPr>
          <w:iCs/>
          <w:lang w:eastAsia="zh-CN"/>
        </w:rPr>
        <w:t>For the periodicity of measurement gap, the following values are supported:</w:t>
      </w:r>
      <w:r w:rsidRPr="00E815D5">
        <w:rPr>
          <w:lang w:eastAsia="zh-CN"/>
        </w:rPr>
        <w:t xml:space="preserve"> </w:t>
      </w:r>
      <m:oMath>
        <m:d>
          <m:dPr>
            <m:begChr m:val="{"/>
            <m:endChr m:val="}"/>
            <m:ctrlPr>
              <w:rPr>
                <w:rFonts w:ascii="Cambria Math" w:hAnsi="Cambria Math"/>
                <w:iCs/>
              </w:rPr>
            </m:ctrlPr>
          </m:dPr>
          <m:e>
            <m:r>
              <m:rPr>
                <m:sty m:val="p"/>
              </m:rPr>
              <w:rPr>
                <w:rFonts w:ascii="Cambria Math" w:hAnsi="Cambria Math"/>
              </w:rPr>
              <m:t>20, 40, 80, 160, [320, 640]</m:t>
            </m:r>
          </m:e>
        </m:d>
      </m:oMath>
      <w:r w:rsidRPr="00E815D5">
        <w:rPr>
          <w:iCs/>
        </w:rPr>
        <w:t>ms</w:t>
      </w:r>
      <w:r w:rsidR="001A12AB" w:rsidRPr="00E815D5">
        <w:rPr>
          <w:iCs/>
          <w:lang w:eastAsia="zh-CN"/>
        </w:rPr>
        <w:t>.</w:t>
      </w:r>
    </w:p>
    <w:p w14:paraId="4CF464D4" w14:textId="700CBA8C" w:rsidR="00487CB8" w:rsidRPr="00E815D5" w:rsidRDefault="003C0E20" w:rsidP="00F10042">
      <w:pPr>
        <w:overflowPunct/>
        <w:autoSpaceDE/>
        <w:autoSpaceDN/>
        <w:adjustRightInd/>
        <w:spacing w:after="180"/>
        <w:jc w:val="both"/>
        <w:textAlignment w:val="auto"/>
        <w:rPr>
          <w:iCs/>
          <w:lang w:eastAsia="zh-CN"/>
        </w:rPr>
      </w:pPr>
      <w:r w:rsidRPr="00E815D5">
        <w:rPr>
          <w:iCs/>
          <w:lang w:eastAsia="zh-CN"/>
        </w:rPr>
        <w:t>For example, a</w:t>
      </w:r>
      <w:r w:rsidR="00487CB8" w:rsidRPr="00E815D5">
        <w:rPr>
          <w:iCs/>
          <w:lang w:eastAsia="zh-CN"/>
        </w:rPr>
        <w:t>ssume SCS is 15kHz, the periodicity of PRS is 4 slots and the periodicity of measurement gap is 20ms, the PHY latency could be summarized in Table 8.1.1.2-1.</w:t>
      </w:r>
    </w:p>
    <w:p w14:paraId="4FC73B4F" w14:textId="76313F1D" w:rsidR="00487CB8" w:rsidRPr="00E815D5" w:rsidRDefault="00487CB8" w:rsidP="00F221CD">
      <w:pPr>
        <w:keepNext/>
        <w:keepLines/>
        <w:overflowPunct/>
        <w:autoSpaceDE/>
        <w:autoSpaceDN/>
        <w:adjustRightInd/>
        <w:spacing w:before="60" w:after="180"/>
        <w:jc w:val="center"/>
        <w:textAlignment w:val="auto"/>
        <w:rPr>
          <w:rFonts w:eastAsiaTheme="minorEastAsia"/>
          <w:lang w:val="en-US" w:eastAsia="zh-CN"/>
        </w:rPr>
      </w:pPr>
      <w:r w:rsidRPr="00E815D5">
        <w:rPr>
          <w:rFonts w:eastAsia="等线"/>
          <w:b/>
          <w:lang w:val="en-US"/>
        </w:rPr>
        <w:t>Table 8.1.1.2-1: Rel.16 NR positioning latency</w:t>
      </w:r>
      <w:r w:rsidR="007A3FF1" w:rsidRPr="00E815D5">
        <w:rPr>
          <w:rFonts w:eastAsia="等线"/>
          <w:b/>
          <w:lang w:val="en-US" w:eastAsia="zh-CN"/>
        </w:rPr>
        <w:t xml:space="preserve"> for DL-TDOA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958"/>
        <w:gridCol w:w="4303"/>
      </w:tblGrid>
      <w:tr w:rsidR="00D57AFC" w:rsidRPr="00E815D5" w14:paraId="39551A3E" w14:textId="77777777" w:rsidTr="00F221CD">
        <w:trPr>
          <w:jc w:val="center"/>
        </w:trPr>
        <w:tc>
          <w:tcPr>
            <w:tcW w:w="8522" w:type="dxa"/>
            <w:gridSpan w:val="3"/>
            <w:shd w:val="clear" w:color="auto" w:fill="auto"/>
          </w:tcPr>
          <w:p w14:paraId="4FC8E7CF"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x-none" w:eastAsia="zh-CN"/>
              </w:rPr>
            </w:pPr>
            <w:r w:rsidRPr="00F10042">
              <w:rPr>
                <w:rFonts w:eastAsia="等线"/>
                <w:sz w:val="16"/>
                <w:szCs w:val="16"/>
                <w:lang w:val="x-none" w:eastAsia="zh-CN"/>
              </w:rPr>
              <w:t>Case 1</w:t>
            </w:r>
            <w:r w:rsidRPr="00F10042">
              <w:rPr>
                <w:rFonts w:eastAsia="等线"/>
                <w:sz w:val="16"/>
                <w:szCs w:val="16"/>
                <w:lang w:val="x-none" w:eastAsia="x-none"/>
              </w:rPr>
              <w:t xml:space="preserve">, </w:t>
            </w:r>
            <w:r w:rsidRPr="00F10042">
              <w:rPr>
                <w:rFonts w:eastAsia="等线"/>
                <w:sz w:val="16"/>
                <w:szCs w:val="16"/>
                <w:lang w:val="x-none" w:eastAsia="zh-CN"/>
              </w:rPr>
              <w:t>15kHz</w:t>
            </w:r>
            <w:r w:rsidRPr="00F10042">
              <w:rPr>
                <w:rFonts w:eastAsia="等线"/>
                <w:sz w:val="16"/>
                <w:szCs w:val="16"/>
                <w:lang w:val="x-none" w:eastAsia="x-none"/>
              </w:rPr>
              <w:t xml:space="preserve">, </w:t>
            </w:r>
            <w:r w:rsidRPr="00F10042">
              <w:rPr>
                <w:rFonts w:eastAsia="等线"/>
                <w:sz w:val="16"/>
                <w:szCs w:val="16"/>
                <w:lang w:val="x-none" w:eastAsia="zh-CN"/>
              </w:rPr>
              <w:t>FR1</w:t>
            </w:r>
            <w:r w:rsidRPr="00F10042">
              <w:rPr>
                <w:rFonts w:eastAsia="等线"/>
                <w:sz w:val="16"/>
                <w:szCs w:val="16"/>
                <w:lang w:val="x-none" w:eastAsia="x-none"/>
              </w:rPr>
              <w:t xml:space="preserve">, </w:t>
            </w:r>
            <w:r w:rsidRPr="00F10042">
              <w:rPr>
                <w:rFonts w:eastAsia="等线"/>
                <w:sz w:val="16"/>
                <w:szCs w:val="16"/>
                <w:lang w:val="x-none" w:eastAsia="zh-CN"/>
              </w:rPr>
              <w:t>DL-TDOA</w:t>
            </w:r>
          </w:p>
          <w:p w14:paraId="6971CB89"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x-none"/>
              </w:rPr>
              <w:t xml:space="preserve">Source </w:t>
            </w:r>
            <w:r w:rsidRPr="00F10042">
              <w:rPr>
                <w:rFonts w:eastAsia="等线"/>
                <w:sz w:val="16"/>
                <w:szCs w:val="16"/>
                <w:lang w:val="en-US" w:eastAsia="zh-CN"/>
              </w:rPr>
              <w:t>UE</w:t>
            </w:r>
            <w:r w:rsidRPr="00F10042">
              <w:rPr>
                <w:rFonts w:eastAsia="等线"/>
                <w:sz w:val="16"/>
                <w:szCs w:val="16"/>
                <w:lang w:val="en-US" w:eastAsia="x-none"/>
              </w:rPr>
              <w:t xml:space="preserve">/Destination </w:t>
            </w:r>
            <w:r w:rsidRPr="00F10042">
              <w:rPr>
                <w:rFonts w:eastAsia="等线"/>
                <w:sz w:val="16"/>
                <w:szCs w:val="16"/>
                <w:lang w:val="en-US" w:eastAsia="zh-CN"/>
              </w:rPr>
              <w:t>NW</w:t>
            </w:r>
          </w:p>
          <w:p w14:paraId="4D9A30B8"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x-none"/>
              </w:rPr>
            </w:pPr>
            <w:r w:rsidRPr="00F10042">
              <w:rPr>
                <w:rFonts w:eastAsia="等线"/>
                <w:sz w:val="16"/>
                <w:szCs w:val="16"/>
                <w:lang w:val="en-US" w:eastAsia="x-none"/>
              </w:rPr>
              <w:t xml:space="preserve">Positioning technique </w:t>
            </w:r>
            <w:r w:rsidRPr="00F10042">
              <w:rPr>
                <w:rFonts w:eastAsia="等线"/>
                <w:sz w:val="16"/>
                <w:szCs w:val="16"/>
                <w:lang w:val="en-US" w:eastAsia="zh-CN"/>
              </w:rPr>
              <w:t>DL-TDOA</w:t>
            </w:r>
            <w:r w:rsidRPr="00F10042">
              <w:rPr>
                <w:rFonts w:eastAsia="等线"/>
                <w:sz w:val="16"/>
                <w:szCs w:val="16"/>
                <w:lang w:val="en-US" w:eastAsia="x-none"/>
              </w:rPr>
              <w:t xml:space="preserve">, type </w:t>
            </w:r>
            <w:r w:rsidRPr="00F10042">
              <w:rPr>
                <w:rFonts w:eastAsia="等线"/>
                <w:sz w:val="16"/>
                <w:szCs w:val="16"/>
                <w:lang w:val="en-US" w:eastAsia="zh-CN"/>
              </w:rPr>
              <w:t>DL</w:t>
            </w:r>
            <w:r w:rsidRPr="00F10042">
              <w:rPr>
                <w:rFonts w:eastAsia="等线"/>
                <w:sz w:val="16"/>
                <w:szCs w:val="16"/>
                <w:lang w:val="en-US" w:eastAsia="x-none"/>
              </w:rPr>
              <w:t xml:space="preserve">, mode </w:t>
            </w:r>
            <w:r w:rsidRPr="00F10042">
              <w:rPr>
                <w:rFonts w:eastAsia="等线"/>
                <w:sz w:val="16"/>
                <w:szCs w:val="16"/>
                <w:lang w:val="en-US" w:eastAsia="zh-CN"/>
              </w:rPr>
              <w:t>UE-assisted</w:t>
            </w:r>
            <w:r w:rsidRPr="00F10042">
              <w:rPr>
                <w:rFonts w:eastAsia="等线"/>
                <w:sz w:val="16"/>
                <w:szCs w:val="16"/>
                <w:lang w:val="en-US" w:eastAsia="x-none"/>
              </w:rPr>
              <w:t xml:space="preserve">, </w:t>
            </w:r>
          </w:p>
          <w:p w14:paraId="2F4BD68A"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x-none"/>
              </w:rPr>
              <w:t xml:space="preserve">Initial and Final RRC States </w:t>
            </w:r>
            <w:r w:rsidRPr="00F10042">
              <w:rPr>
                <w:rFonts w:eastAsia="等线"/>
                <w:sz w:val="16"/>
                <w:szCs w:val="16"/>
                <w:lang w:val="en-US" w:eastAsia="zh-CN"/>
              </w:rPr>
              <w:t>CONNECTED</w:t>
            </w:r>
          </w:p>
          <w:p w14:paraId="0B7241DB"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x-none"/>
              </w:rPr>
            </w:pPr>
          </w:p>
        </w:tc>
      </w:tr>
      <w:tr w:rsidR="00D57AFC" w:rsidRPr="00E815D5" w14:paraId="1BCF38AC" w14:textId="77777777" w:rsidTr="00F221CD">
        <w:trPr>
          <w:jc w:val="center"/>
        </w:trPr>
        <w:tc>
          <w:tcPr>
            <w:tcW w:w="1261" w:type="dxa"/>
            <w:shd w:val="clear" w:color="auto" w:fill="auto"/>
          </w:tcPr>
          <w:p w14:paraId="10DC9265"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x-none"/>
              </w:rPr>
            </w:pPr>
            <w:r w:rsidRPr="00F10042">
              <w:rPr>
                <w:rFonts w:eastAsia="等线"/>
                <w:sz w:val="16"/>
                <w:szCs w:val="16"/>
                <w:lang w:val="en-US" w:eastAsia="x-none"/>
              </w:rPr>
              <w:t>Latency Components</w:t>
            </w:r>
          </w:p>
        </w:tc>
        <w:tc>
          <w:tcPr>
            <w:tcW w:w="2958" w:type="dxa"/>
            <w:shd w:val="clear" w:color="auto" w:fill="auto"/>
          </w:tcPr>
          <w:p w14:paraId="78E8E64F"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x-none"/>
              </w:rPr>
            </w:pPr>
            <w:r w:rsidRPr="00F10042">
              <w:rPr>
                <w:rFonts w:eastAsia="等线"/>
                <w:sz w:val="16"/>
                <w:szCs w:val="16"/>
                <w:lang w:val="en-US" w:eastAsia="x-none"/>
              </w:rPr>
              <w:t>Value Range, ms</w:t>
            </w:r>
          </w:p>
        </w:tc>
        <w:tc>
          <w:tcPr>
            <w:tcW w:w="4303" w:type="dxa"/>
            <w:shd w:val="clear" w:color="auto" w:fill="auto"/>
          </w:tcPr>
          <w:p w14:paraId="19D858B1"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x-none"/>
              </w:rPr>
            </w:pPr>
            <w:r w:rsidRPr="00F10042">
              <w:rPr>
                <w:rFonts w:eastAsia="等线"/>
                <w:sz w:val="16"/>
                <w:szCs w:val="16"/>
                <w:lang w:val="en-US" w:eastAsia="x-none"/>
              </w:rPr>
              <w:t>Description of Latency Component</w:t>
            </w:r>
          </w:p>
        </w:tc>
      </w:tr>
      <w:tr w:rsidR="00D57AFC" w:rsidRPr="00E815D5" w14:paraId="57B348FB" w14:textId="77777777" w:rsidTr="00F221CD">
        <w:trPr>
          <w:jc w:val="center"/>
        </w:trPr>
        <w:tc>
          <w:tcPr>
            <w:tcW w:w="1261" w:type="dxa"/>
            <w:shd w:val="clear" w:color="auto" w:fill="auto"/>
          </w:tcPr>
          <w:p w14:paraId="77BDE510"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x-none"/>
              </w:rPr>
            </w:pPr>
            <w:r w:rsidRPr="00F10042">
              <w:rPr>
                <w:rFonts w:eastAsia="等线"/>
                <w:sz w:val="16"/>
                <w:szCs w:val="16"/>
                <w:lang w:val="en-US" w:eastAsia="x-none"/>
              </w:rPr>
              <w:t>Start trigger</w:t>
            </w:r>
          </w:p>
        </w:tc>
        <w:tc>
          <w:tcPr>
            <w:tcW w:w="2958" w:type="dxa"/>
            <w:shd w:val="clear" w:color="auto" w:fill="auto"/>
          </w:tcPr>
          <w:p w14:paraId="4B099B10"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1</w:t>
            </w:r>
          </w:p>
        </w:tc>
        <w:tc>
          <w:tcPr>
            <w:tcW w:w="4303" w:type="dxa"/>
            <w:shd w:val="clear" w:color="auto" w:fill="auto"/>
          </w:tcPr>
          <w:p w14:paraId="4A8E7F37"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Measurement gap request</w:t>
            </w:r>
          </w:p>
        </w:tc>
      </w:tr>
      <w:tr w:rsidR="00D57AFC" w:rsidRPr="00E815D5" w14:paraId="2E50D2E2" w14:textId="77777777" w:rsidTr="00F221CD">
        <w:trPr>
          <w:trHeight w:val="56"/>
          <w:jc w:val="center"/>
        </w:trPr>
        <w:tc>
          <w:tcPr>
            <w:tcW w:w="1261" w:type="dxa"/>
            <w:shd w:val="clear" w:color="auto" w:fill="auto"/>
          </w:tcPr>
          <w:p w14:paraId="1403A385"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Measurement gap configuration</w:t>
            </w:r>
          </w:p>
        </w:tc>
        <w:tc>
          <w:tcPr>
            <w:tcW w:w="2958" w:type="dxa"/>
            <w:shd w:val="clear" w:color="auto" w:fill="auto"/>
          </w:tcPr>
          <w:p w14:paraId="6AA4F317"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10</w:t>
            </w:r>
          </w:p>
        </w:tc>
        <w:tc>
          <w:tcPr>
            <w:tcW w:w="4303" w:type="dxa"/>
            <w:shd w:val="clear" w:color="auto" w:fill="auto"/>
          </w:tcPr>
          <w:p w14:paraId="550EA806"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Measurement gap configuration delay by RRC</w:t>
            </w:r>
          </w:p>
        </w:tc>
      </w:tr>
      <w:tr w:rsidR="00D57AFC" w:rsidRPr="00E815D5" w14:paraId="71947721" w14:textId="77777777" w:rsidTr="00F221CD">
        <w:trPr>
          <w:jc w:val="center"/>
        </w:trPr>
        <w:tc>
          <w:tcPr>
            <w:tcW w:w="1261" w:type="dxa"/>
            <w:shd w:val="clear" w:color="auto" w:fill="auto"/>
          </w:tcPr>
          <w:p w14:paraId="6DB706BC"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PRS arrival delay</w:t>
            </w:r>
          </w:p>
        </w:tc>
        <w:tc>
          <w:tcPr>
            <w:tcW w:w="2958" w:type="dxa"/>
            <w:shd w:val="clear" w:color="auto" w:fill="auto"/>
          </w:tcPr>
          <w:p w14:paraId="218A43F3"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m:oMath>
              <m:r>
                <m:rPr>
                  <m:sty m:val="p"/>
                </m:rPr>
                <w:rPr>
                  <w:rFonts w:ascii="Cambria Math" w:eastAsia="等线" w:hAnsi="Cambria Math"/>
                  <w:sz w:val="16"/>
                  <w:szCs w:val="16"/>
                  <w:lang w:val="en-US" w:eastAsia="zh-CN"/>
                </w:rPr>
                <m:t>≤</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1</m:t>
                  </m:r>
                </m:sub>
              </m:sSub>
            </m:oMath>
            <w:r w:rsidRPr="00F10042">
              <w:rPr>
                <w:rFonts w:eastAsia="等线"/>
                <w:sz w:val="16"/>
                <w:szCs w:val="16"/>
                <w:lang w:val="en-US" w:eastAsia="zh-CN"/>
              </w:rPr>
              <w:t>,</w:t>
            </w:r>
          </w:p>
          <w:p w14:paraId="505D7919"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m:oMathPara>
              <m:oMath>
                <m:r>
                  <m:rPr>
                    <m:sty m:val="p"/>
                  </m:rPr>
                  <w:rPr>
                    <w:rFonts w:ascii="Cambria Math" w:eastAsia="等线" w:hAnsi="Cambria Math"/>
                    <w:sz w:val="16"/>
                    <w:szCs w:val="16"/>
                    <w:lang w:val="en-US" w:eastAsia="zh-CN"/>
                  </w:rPr>
                  <m:t xml:space="preserve"> </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1</m:t>
                    </m:r>
                  </m:sub>
                </m:sSub>
                <m:r>
                  <w:rPr>
                    <w:rFonts w:ascii="Cambria Math" w:eastAsia="等线" w:hAnsi="Cambria Math"/>
                    <w:sz w:val="16"/>
                    <w:szCs w:val="16"/>
                    <w:lang w:val="en-US" w:eastAsia="zh-CN"/>
                  </w:rPr>
                  <m:t>=</m:t>
                </m:r>
                <m:r>
                  <m:rPr>
                    <m:sty m:val="p"/>
                  </m:rPr>
                  <w:rPr>
                    <w:rFonts w:ascii="Cambria Math" w:eastAsia="等线" w:hAnsi="Cambria Math"/>
                    <w:sz w:val="16"/>
                    <w:szCs w:val="16"/>
                    <w:lang w:val="en-US" w:eastAsia="zh-CN"/>
                  </w:rPr>
                  <m:t>max⁡</m:t>
                </m:r>
                <m:r>
                  <w:rPr>
                    <w:rFonts w:ascii="Cambria Math" w:eastAsia="等线" w:hAnsi="Cambria Math"/>
                    <w:sz w:val="16"/>
                    <w:szCs w:val="16"/>
                    <w:lang w:val="en-US" w:eastAsia="zh-CN"/>
                  </w:rPr>
                  <m:t>{</m:t>
                </m:r>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cPRS</m:t>
                    </m:r>
                  </m:sub>
                </m:sSub>
                <m:r>
                  <w:rPr>
                    <w:rFonts w:ascii="Cambria Math" w:eastAsia="等线" w:hAnsi="Cambria Math"/>
                    <w:sz w:val="16"/>
                    <w:szCs w:val="16"/>
                    <w:lang w:val="en-US" w:eastAsia="zh-CN"/>
                  </w:rPr>
                  <m:t>,</m:t>
                </m:r>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cmgap</m:t>
                    </m:r>
                  </m:sub>
                </m:sSub>
                <m:r>
                  <w:rPr>
                    <w:rFonts w:ascii="Cambria Math" w:eastAsia="等线" w:hAnsi="Cambria Math"/>
                    <w:sz w:val="16"/>
                    <w:szCs w:val="16"/>
                    <w:lang w:val="en-US" w:eastAsia="zh-CN"/>
                  </w:rPr>
                  <m:t>}</m:t>
                </m:r>
              </m:oMath>
            </m:oMathPara>
          </w:p>
          <w:p w14:paraId="2CFB9A49"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 xml:space="preserve">(e.g. </w:t>
            </w:r>
            <m:oMath>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1</m:t>
                  </m:r>
                </m:sub>
              </m:sSub>
              <m:r>
                <w:rPr>
                  <w:rFonts w:ascii="Cambria Math" w:eastAsia="等线" w:hAnsi="Cambria Math"/>
                  <w:sz w:val="16"/>
                  <w:szCs w:val="16"/>
                  <w:lang w:val="en-US" w:eastAsia="zh-CN"/>
                </w:rPr>
                <m:t>=4</m:t>
              </m:r>
            </m:oMath>
            <w:r w:rsidRPr="00F10042">
              <w:rPr>
                <w:rFonts w:eastAsia="等线"/>
                <w:sz w:val="16"/>
                <w:szCs w:val="16"/>
                <w:lang w:val="en-US" w:eastAsia="zh-CN"/>
              </w:rPr>
              <w:t xml:space="preserve"> when </w:t>
            </w:r>
            <m:oMath>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cPRS</m:t>
                  </m:r>
                </m:sub>
              </m:sSub>
              <m:r>
                <w:rPr>
                  <w:rFonts w:ascii="Cambria Math" w:eastAsia="等线" w:hAnsi="Cambria Math"/>
                  <w:sz w:val="16"/>
                  <w:szCs w:val="16"/>
                  <w:lang w:val="en-US" w:eastAsia="zh-CN"/>
                </w:rPr>
                <m:t>=4</m:t>
              </m:r>
            </m:oMath>
            <w:r w:rsidRPr="00F10042">
              <w:rPr>
                <w:rFonts w:eastAsia="等线"/>
                <w:sz w:val="16"/>
                <w:szCs w:val="16"/>
                <w:lang w:val="en-US" w:eastAsia="zh-CN"/>
              </w:rPr>
              <w:t xml:space="preserve"> and  </w:t>
            </w:r>
            <m:oMath>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cmgap</m:t>
                  </m:r>
                </m:sub>
              </m:sSub>
              <m:r>
                <w:rPr>
                  <w:rFonts w:ascii="Cambria Math" w:eastAsia="等线" w:hAnsi="Cambria Math"/>
                  <w:sz w:val="16"/>
                  <w:szCs w:val="16"/>
                  <w:lang w:val="en-US" w:eastAsia="zh-CN"/>
                </w:rPr>
                <m:t>=20</m:t>
              </m:r>
            </m:oMath>
            <w:r w:rsidRPr="00F10042">
              <w:rPr>
                <w:rFonts w:eastAsia="等线"/>
                <w:sz w:val="16"/>
                <w:szCs w:val="16"/>
                <w:lang w:val="en-US" w:eastAsia="zh-CN"/>
              </w:rPr>
              <w:t>)</w:t>
            </w:r>
          </w:p>
        </w:tc>
        <w:tc>
          <w:tcPr>
            <w:tcW w:w="4303" w:type="dxa"/>
            <w:shd w:val="clear" w:color="auto" w:fill="auto"/>
          </w:tcPr>
          <w:p w14:paraId="4B5AB311"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 xml:space="preserve">DL PRS arrived for measurement, which is related to the maximum value of the configured periodicity of PRS </w:t>
            </w:r>
            <m:oMath>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cPRS</m:t>
                  </m:r>
                </m:sub>
              </m:sSub>
            </m:oMath>
            <w:r w:rsidRPr="00F10042">
              <w:rPr>
                <w:rFonts w:eastAsia="等线"/>
                <w:sz w:val="16"/>
                <w:szCs w:val="16"/>
                <w:lang w:val="en-US" w:eastAsia="zh-CN"/>
              </w:rPr>
              <w:t xml:space="preserve"> and the configured periodicity of measurement gap </w:t>
            </w:r>
            <m:oMath>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cmgap</m:t>
                  </m:r>
                </m:sub>
              </m:sSub>
            </m:oMath>
          </w:p>
        </w:tc>
      </w:tr>
      <w:tr w:rsidR="00D57AFC" w:rsidRPr="00E815D5" w14:paraId="1D8B19DD" w14:textId="77777777" w:rsidTr="00F221CD">
        <w:trPr>
          <w:jc w:val="center"/>
        </w:trPr>
        <w:tc>
          <w:tcPr>
            <w:tcW w:w="1261" w:type="dxa"/>
            <w:shd w:val="clear" w:color="auto" w:fill="auto"/>
          </w:tcPr>
          <w:p w14:paraId="67AB12AA" w14:textId="77777777" w:rsidR="00D57AFC" w:rsidRPr="00F10042" w:rsidDel="006F3225"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Process time</w:t>
            </w:r>
          </w:p>
        </w:tc>
        <w:tc>
          <w:tcPr>
            <w:tcW w:w="2958" w:type="dxa"/>
            <w:shd w:val="clear" w:color="auto" w:fill="auto"/>
          </w:tcPr>
          <w:p w14:paraId="28F7F055"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m:oMath>
              <m:r>
                <m:rPr>
                  <m:sty m:val="p"/>
                </m:rPr>
                <w:rPr>
                  <w:rFonts w:ascii="Cambria Math" w:eastAsia="等线" w:hAnsi="Cambria Math"/>
                  <w:sz w:val="16"/>
                  <w:szCs w:val="16"/>
                  <w:lang w:val="en-US" w:eastAsia="zh-CN"/>
                </w:rPr>
                <m:t>≤</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2</m:t>
                  </m:r>
                </m:sub>
              </m:sSub>
            </m:oMath>
            <w:r w:rsidRPr="00F10042">
              <w:rPr>
                <w:rFonts w:eastAsia="等线"/>
                <w:sz w:val="16"/>
                <w:szCs w:val="16"/>
                <w:lang w:val="en-US" w:eastAsia="zh-CN"/>
              </w:rPr>
              <w:t>,</w:t>
            </w:r>
          </w:p>
          <w:p w14:paraId="4ACBA7EC"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m:oMathPara>
              <m:oMath>
                <m:r>
                  <m:rPr>
                    <m:sty m:val="p"/>
                  </m:rPr>
                  <w:rPr>
                    <w:rFonts w:ascii="Cambria Math" w:eastAsia="等线" w:hAnsi="Cambria Math"/>
                    <w:sz w:val="16"/>
                    <w:szCs w:val="16"/>
                    <w:lang w:val="en-US" w:eastAsia="zh-CN"/>
                  </w:rPr>
                  <m:t xml:space="preserve"> </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2</m:t>
                    </m:r>
                  </m:sub>
                </m:sSub>
                <m:r>
                  <w:rPr>
                    <w:rFonts w:ascii="Cambria Math" w:eastAsia="等线" w:hAnsi="Cambria Math"/>
                    <w:sz w:val="16"/>
                    <w:szCs w:val="16"/>
                    <w:lang w:val="en-US" w:eastAsia="zh-CN"/>
                  </w:rPr>
                  <m:t>=</m:t>
                </m:r>
                <m:r>
                  <m:rPr>
                    <m:sty m:val="p"/>
                  </m:rPr>
                  <w:rPr>
                    <w:rFonts w:ascii="Cambria Math" w:eastAsia="等线" w:hAnsi="Cambria Math"/>
                    <w:sz w:val="16"/>
                    <w:szCs w:val="16"/>
                    <w:lang w:val="en-US" w:eastAsia="zh-CN"/>
                  </w:rPr>
                  <m:t>max⁡</m:t>
                </m:r>
                <m:r>
                  <w:rPr>
                    <w:rFonts w:ascii="Cambria Math" w:eastAsia="等线" w:hAnsi="Cambria Math"/>
                    <w:sz w:val="16"/>
                    <w:szCs w:val="16"/>
                    <w:lang w:val="en-US" w:eastAsia="zh-CN"/>
                  </w:rPr>
                  <m:t>{</m:t>
                </m:r>
                <m:sSub>
                  <m:sSubPr>
                    <m:ctrlPr>
                      <w:rPr>
                        <w:rFonts w:ascii="Cambria Math" w:eastAsia="等线" w:hAnsi="Cambria Math"/>
                        <w:i/>
                        <w:sz w:val="16"/>
                        <w:szCs w:val="16"/>
                        <w:lang w:val="en-US" w:eastAsia="zh-CN"/>
                      </w:rPr>
                    </m:ctrlPr>
                  </m:sSubPr>
                  <m:e>
                    <m:r>
                      <m:rPr>
                        <m:sty m:val="p"/>
                      </m:rPr>
                      <w:rPr>
                        <w:rFonts w:ascii="Cambria Math" w:eastAsia="等线" w:hAnsi="Cambria Math"/>
                        <w:sz w:val="16"/>
                        <w:szCs w:val="16"/>
                        <w:lang w:val="en-US" w:eastAsia="zh-CN"/>
                      </w:rPr>
                      <m:t>min⁡</m:t>
                    </m:r>
                    <m:r>
                      <w:rPr>
                        <w:rFonts w:ascii="Cambria Math" w:eastAsia="等线" w:hAnsi="Cambria Math"/>
                        <w:sz w:val="16"/>
                        <w:szCs w:val="16"/>
                        <w:lang w:val="en-US" w:eastAsia="zh-CN"/>
                      </w:rPr>
                      <m:t>(T</m:t>
                    </m:r>
                  </m:e>
                  <m:sub>
                    <m:r>
                      <w:rPr>
                        <w:rFonts w:ascii="Cambria Math" w:eastAsia="等线" w:hAnsi="Cambria Math"/>
                        <w:sz w:val="16"/>
                        <w:szCs w:val="16"/>
                        <w:lang w:val="en-US" w:eastAsia="zh-CN"/>
                      </w:rPr>
                      <m:t>PRS</m:t>
                    </m:r>
                  </m:sub>
                </m:sSub>
                <m:r>
                  <w:rPr>
                    <w:rFonts w:ascii="Cambria Math" w:eastAsia="等线" w:hAnsi="Cambria Math"/>
                    <w:sz w:val="16"/>
                    <w:szCs w:val="16"/>
                    <w:lang w:val="en-US" w:eastAsia="zh-CN"/>
                  </w:rPr>
                  <m:t>),</m:t>
                </m:r>
                <m:r>
                  <m:rPr>
                    <m:sty m:val="p"/>
                  </m:rPr>
                  <w:rPr>
                    <w:rFonts w:ascii="Cambria Math" w:eastAsia="等线" w:hAnsi="Cambria Math"/>
                    <w:sz w:val="16"/>
                    <w:szCs w:val="16"/>
                    <w:lang w:val="en-US" w:eastAsia="zh-CN"/>
                  </w:rPr>
                  <m:t>min⁡</m:t>
                </m:r>
                <m:r>
                  <w:rPr>
                    <w:rFonts w:ascii="Cambria Math" w:eastAsia="等线" w:hAnsi="Cambria Math"/>
                    <w:sz w:val="16"/>
                    <w:szCs w:val="16"/>
                    <w:lang w:val="en-US" w:eastAsia="zh-CN"/>
                  </w:rPr>
                  <m:t>(</m:t>
                </m:r>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mgap</m:t>
                    </m:r>
                  </m:sub>
                </m:sSub>
                <m:r>
                  <w:rPr>
                    <w:rFonts w:ascii="Cambria Math" w:eastAsia="等线" w:hAnsi="Cambria Math"/>
                    <w:sz w:val="16"/>
                    <w:szCs w:val="16"/>
                    <w:lang w:val="en-US" w:eastAsia="zh-CN"/>
                  </w:rPr>
                  <m:t>)}</m:t>
                </m:r>
              </m:oMath>
            </m:oMathPara>
          </w:p>
          <w:p w14:paraId="01F5E7AC"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m:oMath>
              <m:r>
                <w:rPr>
                  <w:rFonts w:ascii="Cambria Math" w:eastAsia="等线" w:hAnsi="Cambria Math"/>
                  <w:sz w:val="16"/>
                  <w:szCs w:val="16"/>
                  <w:lang w:val="en-US" w:eastAsia="zh-CN"/>
                </w:rPr>
                <m:t>(</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2</m:t>
                  </m:r>
                </m:sub>
              </m:sSub>
              <m:r>
                <w:rPr>
                  <w:rFonts w:ascii="Cambria Math" w:eastAsia="等线" w:hAnsi="Cambria Math"/>
                  <w:sz w:val="16"/>
                  <w:szCs w:val="16"/>
                  <w:lang w:val="en-US" w:eastAsia="zh-CN"/>
                </w:rPr>
                <m:t>=20</m:t>
              </m:r>
            </m:oMath>
            <w:r w:rsidRPr="00F10042">
              <w:rPr>
                <w:rFonts w:eastAsia="等线"/>
                <w:sz w:val="16"/>
                <w:szCs w:val="16"/>
                <w:lang w:val="en-US" w:eastAsia="zh-CN"/>
              </w:rPr>
              <w:t xml:space="preserve">, as </w:t>
            </w:r>
            <m:oMath>
              <m:sSub>
                <m:sSubPr>
                  <m:ctrlPr>
                    <w:rPr>
                      <w:rFonts w:ascii="Cambria Math" w:eastAsia="等线" w:hAnsi="Cambria Math"/>
                      <w:i/>
                      <w:sz w:val="16"/>
                      <w:szCs w:val="16"/>
                      <w:lang w:val="en-US" w:eastAsia="zh-CN"/>
                    </w:rPr>
                  </m:ctrlPr>
                </m:sSubPr>
                <m:e>
                  <m:r>
                    <m:rPr>
                      <m:sty m:val="p"/>
                    </m:rPr>
                    <w:rPr>
                      <w:rFonts w:ascii="Cambria Math" w:eastAsia="等线" w:hAnsi="Cambria Math"/>
                      <w:sz w:val="16"/>
                      <w:szCs w:val="16"/>
                      <w:lang w:val="en-US" w:eastAsia="zh-CN"/>
                    </w:rPr>
                    <m:t>min⁡</m:t>
                  </m:r>
                  <m:r>
                    <w:rPr>
                      <w:rFonts w:ascii="Cambria Math" w:eastAsia="等线" w:hAnsi="Cambria Math"/>
                      <w:sz w:val="16"/>
                      <w:szCs w:val="16"/>
                      <w:lang w:val="en-US" w:eastAsia="zh-CN"/>
                    </w:rPr>
                    <m:t>(T</m:t>
                  </m:r>
                </m:e>
                <m:sub>
                  <m:r>
                    <w:rPr>
                      <w:rFonts w:ascii="Cambria Math" w:eastAsia="等线" w:hAnsi="Cambria Math"/>
                      <w:sz w:val="16"/>
                      <w:szCs w:val="16"/>
                      <w:lang w:val="en-US" w:eastAsia="zh-CN"/>
                    </w:rPr>
                    <m:t>PRS</m:t>
                  </m:r>
                </m:sub>
              </m:sSub>
              <m:r>
                <w:rPr>
                  <w:rFonts w:ascii="Cambria Math" w:eastAsia="等线" w:hAnsi="Cambria Math"/>
                  <w:sz w:val="16"/>
                  <w:szCs w:val="16"/>
                  <w:lang w:val="en-US" w:eastAsia="zh-CN"/>
                </w:rPr>
                <m:t>)</m:t>
              </m:r>
            </m:oMath>
            <w:r w:rsidRPr="00F10042">
              <w:rPr>
                <w:rFonts w:eastAsia="等线"/>
                <w:sz w:val="16"/>
                <w:szCs w:val="16"/>
                <w:lang w:val="en-US" w:eastAsia="zh-CN"/>
              </w:rPr>
              <w:t xml:space="preserve">=4 and </w:t>
            </w:r>
            <m:oMath>
              <m:r>
                <m:rPr>
                  <m:sty m:val="p"/>
                </m:rPr>
                <w:rPr>
                  <w:rFonts w:ascii="Cambria Math" w:eastAsia="等线" w:hAnsi="Cambria Math"/>
                  <w:sz w:val="16"/>
                  <w:szCs w:val="16"/>
                  <w:lang w:val="en-US" w:eastAsia="zh-CN"/>
                </w:rPr>
                <m:t>min⁡</m:t>
              </m:r>
              <m:r>
                <w:rPr>
                  <w:rFonts w:ascii="Cambria Math" w:eastAsia="等线" w:hAnsi="Cambria Math"/>
                  <w:sz w:val="16"/>
                  <w:szCs w:val="16"/>
                  <w:lang w:val="en-US" w:eastAsia="zh-CN"/>
                </w:rPr>
                <m:t>(</m:t>
              </m:r>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mgap</m:t>
                  </m:r>
                </m:sub>
              </m:sSub>
              <m:r>
                <w:rPr>
                  <w:rFonts w:ascii="Cambria Math" w:eastAsia="等线" w:hAnsi="Cambria Math"/>
                  <w:sz w:val="16"/>
                  <w:szCs w:val="16"/>
                  <w:lang w:val="en-US" w:eastAsia="zh-CN"/>
                </w:rPr>
                <m:t>)</m:t>
              </m:r>
            </m:oMath>
            <w:r w:rsidRPr="00F10042">
              <w:rPr>
                <w:rFonts w:eastAsia="等线"/>
                <w:sz w:val="16"/>
                <w:szCs w:val="16"/>
                <w:lang w:val="en-US" w:eastAsia="zh-CN"/>
              </w:rPr>
              <w:t>=20)</w:t>
            </w:r>
          </w:p>
        </w:tc>
        <w:tc>
          <w:tcPr>
            <w:tcW w:w="4303" w:type="dxa"/>
            <w:shd w:val="clear" w:color="auto" w:fill="auto"/>
          </w:tcPr>
          <w:p w14:paraId="51C56A47"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 xml:space="preserve">UE begins to measure PRS until the measurement result is ready. This value depends on UE capability the number of PRS resources to be measured. The value is assumed to be determined by the supported </w:t>
            </w:r>
            <w:r w:rsidRPr="00F10042">
              <w:rPr>
                <w:rFonts w:eastAsia="等线"/>
                <w:color w:val="000000" w:themeColor="text1"/>
                <w:sz w:val="16"/>
                <w:szCs w:val="16"/>
                <w:lang w:val="en-US" w:eastAsia="zh-CN"/>
              </w:rPr>
              <w:t xml:space="preserve">minimum periodicity of PRS </w:t>
            </w:r>
            <m:oMath>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PRS</m:t>
                  </m:r>
                </m:sub>
              </m:sSub>
              <m:r>
                <w:rPr>
                  <w:rFonts w:ascii="Cambria Math" w:eastAsia="等线" w:hAnsi="Cambria Math"/>
                  <w:sz w:val="16"/>
                  <w:szCs w:val="16"/>
                  <w:lang w:val="en-US" w:eastAsia="zh-CN"/>
                </w:rPr>
                <m:t xml:space="preserve">  </m:t>
              </m:r>
            </m:oMath>
            <w:r w:rsidRPr="00F10042">
              <w:rPr>
                <w:rFonts w:eastAsia="等线"/>
                <w:color w:val="000000" w:themeColor="text1"/>
                <w:sz w:val="16"/>
                <w:szCs w:val="16"/>
                <w:lang w:val="en-US" w:eastAsia="zh-CN"/>
              </w:rPr>
              <w:t xml:space="preserve">and measurement gap </w:t>
            </w:r>
            <m:oMath>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mgap</m:t>
                  </m:r>
                </m:sub>
              </m:sSub>
            </m:oMath>
            <w:r w:rsidRPr="00F10042">
              <w:rPr>
                <w:rFonts w:eastAsia="等线"/>
                <w:color w:val="000000" w:themeColor="text1"/>
                <w:sz w:val="16"/>
                <w:szCs w:val="16"/>
                <w:lang w:val="en-US" w:eastAsia="zh-CN"/>
              </w:rPr>
              <w:t>.</w:t>
            </w:r>
            <w:r w:rsidRPr="00F10042">
              <w:rPr>
                <w:rFonts w:eastAsia="等线"/>
                <w:sz w:val="16"/>
                <w:szCs w:val="16"/>
                <w:lang w:val="en-US" w:eastAsia="zh-CN"/>
              </w:rPr>
              <w:t xml:space="preserve"> </w:t>
            </w:r>
          </w:p>
        </w:tc>
      </w:tr>
      <w:tr w:rsidR="00D57AFC" w:rsidRPr="00E815D5" w14:paraId="2553D15B" w14:textId="77777777" w:rsidTr="00F221CD">
        <w:trPr>
          <w:jc w:val="center"/>
        </w:trPr>
        <w:tc>
          <w:tcPr>
            <w:tcW w:w="1261" w:type="dxa"/>
            <w:shd w:val="clear" w:color="auto" w:fill="auto"/>
          </w:tcPr>
          <w:p w14:paraId="7C6BE542"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x-none"/>
              </w:rPr>
            </w:pPr>
            <w:r w:rsidRPr="00F10042">
              <w:rPr>
                <w:rFonts w:eastAsia="等线"/>
                <w:sz w:val="16"/>
                <w:szCs w:val="16"/>
                <w:lang w:val="en-US" w:eastAsia="x-none"/>
              </w:rPr>
              <w:t>End trigger</w:t>
            </w:r>
          </w:p>
        </w:tc>
        <w:tc>
          <w:tcPr>
            <w:tcW w:w="2958" w:type="dxa"/>
            <w:shd w:val="clear" w:color="auto" w:fill="auto"/>
          </w:tcPr>
          <w:p w14:paraId="52471B19"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0.5</w:t>
            </w:r>
          </w:p>
        </w:tc>
        <w:tc>
          <w:tcPr>
            <w:tcW w:w="4303" w:type="dxa"/>
            <w:shd w:val="clear" w:color="auto" w:fill="auto"/>
          </w:tcPr>
          <w:p w14:paraId="0CE76D2B"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w:r w:rsidRPr="00F10042">
              <w:rPr>
                <w:rFonts w:eastAsia="等线"/>
                <w:sz w:val="16"/>
                <w:szCs w:val="16"/>
                <w:lang w:val="en-US" w:eastAsia="zh-CN"/>
              </w:rPr>
              <w:t>SR request,  PDCCH UL grant and PUSCH-based measurement result reporting are included, wherein URLLC is assumed</w:t>
            </w:r>
          </w:p>
        </w:tc>
      </w:tr>
      <w:tr w:rsidR="00D57AFC" w:rsidRPr="00E815D5" w14:paraId="1A46C604" w14:textId="77777777" w:rsidTr="00F221CD">
        <w:trPr>
          <w:jc w:val="center"/>
        </w:trPr>
        <w:tc>
          <w:tcPr>
            <w:tcW w:w="1261" w:type="dxa"/>
            <w:shd w:val="clear" w:color="auto" w:fill="auto"/>
          </w:tcPr>
          <w:p w14:paraId="1B935585"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x-none"/>
              </w:rPr>
            </w:pPr>
            <w:r w:rsidRPr="00F10042">
              <w:rPr>
                <w:rFonts w:eastAsia="等线"/>
                <w:sz w:val="16"/>
                <w:szCs w:val="16"/>
                <w:lang w:val="en-US" w:eastAsia="x-none"/>
              </w:rPr>
              <w:t xml:space="preserve">Total values </w:t>
            </w:r>
          </w:p>
        </w:tc>
        <w:tc>
          <w:tcPr>
            <w:tcW w:w="2958" w:type="dxa"/>
            <w:shd w:val="clear" w:color="auto" w:fill="auto"/>
          </w:tcPr>
          <w:p w14:paraId="7E449166"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zh-CN"/>
              </w:rPr>
            </w:pPr>
            <m:oMath>
              <m:r>
                <m:rPr>
                  <m:sty m:val="p"/>
                </m:rPr>
                <w:rPr>
                  <w:rFonts w:ascii="Cambria Math" w:eastAsia="等线" w:hAnsi="Cambria Math"/>
                  <w:sz w:val="16"/>
                  <w:szCs w:val="16"/>
                  <w:lang w:val="en-US" w:eastAsia="zh-CN"/>
                </w:rPr>
                <m:t>≤</m:t>
              </m:r>
            </m:oMath>
            <w:r w:rsidRPr="00F10042">
              <w:rPr>
                <w:rFonts w:eastAsia="等线"/>
                <w:sz w:val="16"/>
                <w:szCs w:val="16"/>
                <w:lang w:val="en-US" w:eastAsia="zh-CN"/>
              </w:rPr>
              <w:t>51.5</w:t>
            </w:r>
          </w:p>
        </w:tc>
        <w:tc>
          <w:tcPr>
            <w:tcW w:w="4303" w:type="dxa"/>
            <w:shd w:val="clear" w:color="auto" w:fill="auto"/>
          </w:tcPr>
          <w:p w14:paraId="278AFE34" w14:textId="77777777" w:rsidR="00D57AFC" w:rsidRPr="00F10042" w:rsidRDefault="00D57AFC" w:rsidP="00F221CD">
            <w:pPr>
              <w:keepNext/>
              <w:keepLines/>
              <w:overflowPunct/>
              <w:autoSpaceDE/>
              <w:autoSpaceDN/>
              <w:adjustRightInd/>
              <w:spacing w:after="0"/>
              <w:jc w:val="center"/>
              <w:textAlignment w:val="auto"/>
              <w:rPr>
                <w:rFonts w:eastAsia="等线"/>
                <w:sz w:val="16"/>
                <w:szCs w:val="16"/>
                <w:lang w:val="en-US" w:eastAsia="x-none"/>
              </w:rPr>
            </w:pPr>
          </w:p>
        </w:tc>
      </w:tr>
    </w:tbl>
    <w:p w14:paraId="34EA296E" w14:textId="77777777" w:rsidR="00D57AFC" w:rsidRPr="00E815D5" w:rsidRDefault="00D57AFC" w:rsidP="00487CB8">
      <w:pPr>
        <w:overflowPunct/>
        <w:autoSpaceDE/>
        <w:autoSpaceDN/>
        <w:adjustRightInd/>
        <w:spacing w:after="180"/>
        <w:textAlignment w:val="auto"/>
        <w:rPr>
          <w:rFonts w:eastAsiaTheme="minorEastAsia"/>
          <w:lang w:val="en-US" w:eastAsia="zh-CN"/>
        </w:rPr>
      </w:pPr>
    </w:p>
    <w:p w14:paraId="293B2D7A" w14:textId="0EB45F5C" w:rsidR="00487CB8" w:rsidRPr="00F221CD" w:rsidRDefault="00487CB8" w:rsidP="00487CB8">
      <w:pPr>
        <w:overflowPunct/>
        <w:autoSpaceDE/>
        <w:autoSpaceDN/>
        <w:adjustRightInd/>
        <w:spacing w:after="180"/>
        <w:textAlignment w:val="auto"/>
        <w:rPr>
          <w:rFonts w:eastAsia="等线"/>
          <w:lang w:eastAsia="zh-CN"/>
        </w:rPr>
      </w:pPr>
      <w:r w:rsidRPr="00F221CD">
        <w:rPr>
          <w:rFonts w:eastAsia="等线"/>
          <w:lang w:eastAsia="zh-CN"/>
        </w:rPr>
        <w:t xml:space="preserve">For </w:t>
      </w:r>
      <w:r w:rsidR="00EB1382" w:rsidRPr="00F221CD">
        <w:rPr>
          <w:rFonts w:eastAsia="等线"/>
          <w:lang w:eastAsia="zh-CN"/>
        </w:rPr>
        <w:t>UL-TDOA</w:t>
      </w:r>
      <w:r w:rsidRPr="00F221CD">
        <w:rPr>
          <w:rFonts w:eastAsia="等线"/>
          <w:lang w:eastAsia="zh-CN"/>
        </w:rPr>
        <w:t>, the physical layer procedure is shown in</w:t>
      </w:r>
      <w:r w:rsidR="00EB1382" w:rsidRPr="00F221CD">
        <w:rPr>
          <w:rFonts w:eastAsia="等线"/>
          <w:lang w:eastAsia="zh-CN"/>
        </w:rPr>
        <w:t xml:space="preserve"> </w:t>
      </w:r>
      <w:r w:rsidR="00EB1382" w:rsidRPr="00F221CD">
        <w:rPr>
          <w:rFonts w:eastAsia="等线"/>
          <w:lang w:eastAsia="zh-CN"/>
        </w:rPr>
        <w:fldChar w:fldCharType="begin"/>
      </w:r>
      <w:r w:rsidR="00EB1382" w:rsidRPr="00F221CD">
        <w:rPr>
          <w:rFonts w:eastAsia="等线"/>
          <w:lang w:eastAsia="zh-CN"/>
        </w:rPr>
        <w:instrText xml:space="preserve"> REF _Ref53577119 \h  \* MERGEFORMAT </w:instrText>
      </w:r>
      <w:r w:rsidR="00EB1382" w:rsidRPr="00F221CD">
        <w:rPr>
          <w:rFonts w:eastAsia="等线"/>
          <w:lang w:eastAsia="zh-CN"/>
        </w:rPr>
      </w:r>
      <w:r w:rsidR="00EB1382" w:rsidRPr="00F221CD">
        <w:rPr>
          <w:rFonts w:eastAsia="等线"/>
          <w:lang w:eastAsia="zh-CN"/>
        </w:rPr>
        <w:fldChar w:fldCharType="separate"/>
      </w:r>
      <w:r w:rsidR="008A0BAB" w:rsidRPr="008A0BAB">
        <w:t xml:space="preserve">Figure </w:t>
      </w:r>
      <w:r w:rsidR="008A0BAB" w:rsidRPr="008A0BAB">
        <w:rPr>
          <w:noProof/>
        </w:rPr>
        <w:t>2</w:t>
      </w:r>
      <w:r w:rsidR="00EB1382" w:rsidRPr="00F221CD">
        <w:rPr>
          <w:rFonts w:eastAsia="等线"/>
          <w:lang w:eastAsia="zh-CN"/>
        </w:rPr>
        <w:fldChar w:fldCharType="end"/>
      </w:r>
      <w:r w:rsidRPr="00F221CD">
        <w:rPr>
          <w:rFonts w:eastAsia="等线"/>
          <w:lang w:eastAsia="zh-CN"/>
        </w:rPr>
        <w:t>.</w:t>
      </w:r>
    </w:p>
    <w:p w14:paraId="5E4C6AC0" w14:textId="77777777" w:rsidR="00487CB8" w:rsidRPr="00F221CD" w:rsidRDefault="00487CB8" w:rsidP="00487CB8">
      <w:pPr>
        <w:overflowPunct/>
        <w:autoSpaceDE/>
        <w:autoSpaceDN/>
        <w:adjustRightInd/>
        <w:spacing w:after="180"/>
        <w:textAlignment w:val="auto"/>
        <w:rPr>
          <w:rFonts w:eastAsiaTheme="minorEastAsia"/>
          <w:lang w:eastAsia="zh-CN"/>
        </w:rPr>
      </w:pPr>
    </w:p>
    <w:p w14:paraId="34A821E4" w14:textId="77BFF9DB" w:rsidR="00487CB8" w:rsidRPr="00F221CD" w:rsidRDefault="006A7DE9" w:rsidP="00487CB8">
      <w:pPr>
        <w:overflowPunct/>
        <w:autoSpaceDE/>
        <w:autoSpaceDN/>
        <w:adjustRightInd/>
        <w:spacing w:after="180"/>
        <w:jc w:val="center"/>
        <w:textAlignment w:val="auto"/>
        <w:rPr>
          <w:rFonts w:eastAsiaTheme="minorEastAsia"/>
          <w:lang w:val="en-US" w:eastAsia="zh-CN"/>
        </w:rPr>
      </w:pPr>
      <w:r w:rsidRPr="00F221CD">
        <w:rPr>
          <w:noProof/>
          <w:lang w:val="en-US" w:eastAsia="zh-CN"/>
        </w:rPr>
        <w:drawing>
          <wp:inline distT="0" distB="0" distL="0" distR="0" wp14:anchorId="424B83C0" wp14:editId="1DBE13A2">
            <wp:extent cx="2762250" cy="2828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0" cy="2828925"/>
                    </a:xfrm>
                    <a:prstGeom prst="rect">
                      <a:avLst/>
                    </a:prstGeom>
                    <a:noFill/>
                    <a:ln>
                      <a:noFill/>
                    </a:ln>
                  </pic:spPr>
                </pic:pic>
              </a:graphicData>
            </a:graphic>
          </wp:inline>
        </w:drawing>
      </w:r>
    </w:p>
    <w:p w14:paraId="3128EF03" w14:textId="375E446E" w:rsidR="00487CB8" w:rsidRPr="00F221CD" w:rsidRDefault="00EB1382" w:rsidP="00487CB8">
      <w:pPr>
        <w:overflowPunct/>
        <w:autoSpaceDE/>
        <w:autoSpaceDN/>
        <w:adjustRightInd/>
        <w:spacing w:after="180"/>
        <w:jc w:val="center"/>
        <w:textAlignment w:val="auto"/>
        <w:rPr>
          <w:rFonts w:eastAsia="等线"/>
          <w:lang w:eastAsia="zh-CN"/>
        </w:rPr>
      </w:pPr>
      <w:bookmarkStart w:id="12" w:name="_Ref53577119"/>
      <w:r w:rsidRPr="00F221CD">
        <w:rPr>
          <w:b/>
        </w:rPr>
        <w:t xml:space="preserve">Figure </w:t>
      </w:r>
      <w:r w:rsidRPr="00F221CD">
        <w:rPr>
          <w:b/>
        </w:rPr>
        <w:fldChar w:fldCharType="begin"/>
      </w:r>
      <w:r w:rsidRPr="00F221CD">
        <w:rPr>
          <w:b/>
        </w:rPr>
        <w:instrText xml:space="preserve"> SEQ Figure \* ARABIC </w:instrText>
      </w:r>
      <w:r w:rsidRPr="00F221CD">
        <w:rPr>
          <w:b/>
        </w:rPr>
        <w:fldChar w:fldCharType="separate"/>
      </w:r>
      <w:r w:rsidR="008A0BAB">
        <w:rPr>
          <w:b/>
          <w:noProof/>
        </w:rPr>
        <w:t>2</w:t>
      </w:r>
      <w:r w:rsidRPr="00F221CD">
        <w:rPr>
          <w:b/>
        </w:rPr>
        <w:fldChar w:fldCharType="end"/>
      </w:r>
      <w:bookmarkEnd w:id="12"/>
      <w:r w:rsidRPr="00F221CD">
        <w:rPr>
          <w:b/>
          <w:lang w:eastAsia="zh-CN"/>
        </w:rPr>
        <w:t xml:space="preserve">: </w:t>
      </w:r>
      <w:r w:rsidR="00487CB8" w:rsidRPr="00F221CD">
        <w:rPr>
          <w:rFonts w:eastAsia="等线"/>
          <w:b/>
          <w:lang w:eastAsia="zh-CN"/>
        </w:rPr>
        <w:t xml:space="preserve">PHY procedure for </w:t>
      </w:r>
      <w:r w:rsidRPr="00F221CD">
        <w:rPr>
          <w:rFonts w:eastAsia="等线"/>
          <w:b/>
          <w:lang w:eastAsia="zh-CN"/>
        </w:rPr>
        <w:t>UL-TDOA</w:t>
      </w:r>
    </w:p>
    <w:p w14:paraId="0A660F00" w14:textId="77777777" w:rsidR="00487CB8" w:rsidRPr="00F221CD" w:rsidRDefault="00487CB8" w:rsidP="00487CB8">
      <w:pPr>
        <w:overflowPunct/>
        <w:autoSpaceDE/>
        <w:autoSpaceDN/>
        <w:adjustRightInd/>
        <w:spacing w:after="180"/>
        <w:textAlignment w:val="auto"/>
        <w:rPr>
          <w:rFonts w:eastAsiaTheme="minorEastAsia"/>
          <w:lang w:eastAsia="zh-CN"/>
        </w:rPr>
      </w:pPr>
      <w:r w:rsidRPr="00F221CD">
        <w:rPr>
          <w:rFonts w:eastAsia="等线"/>
          <w:lang w:eastAsia="zh-CN"/>
        </w:rPr>
        <w:t>The total delay could be calculated as</w:t>
      </w:r>
    </w:p>
    <w:p w14:paraId="085A1C5D" w14:textId="1AE14B09" w:rsidR="00487CB8" w:rsidRPr="00F221CD" w:rsidRDefault="00DD76C1" w:rsidP="00487CB8">
      <w:pPr>
        <w:overflowPunct/>
        <w:autoSpaceDE/>
        <w:autoSpaceDN/>
        <w:adjustRightInd/>
        <w:spacing w:after="180"/>
        <w:textAlignment w:val="auto"/>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total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SRS,act</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prep</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process</m:t>
              </m:r>
            </m:sub>
          </m:sSub>
        </m:oMath>
      </m:oMathPara>
    </w:p>
    <w:p w14:paraId="03FED975" w14:textId="77777777" w:rsidR="00487CB8" w:rsidRPr="00F221CD" w:rsidRDefault="00487CB8" w:rsidP="00487CB8">
      <w:pPr>
        <w:overflowPunct/>
        <w:autoSpaceDE/>
        <w:autoSpaceDN/>
        <w:adjustRightInd/>
        <w:spacing w:after="180"/>
        <w:textAlignment w:val="auto"/>
        <w:rPr>
          <w:rFonts w:eastAsia="等线"/>
          <w:lang w:eastAsia="zh-CN"/>
        </w:rPr>
      </w:pPr>
      <w:r w:rsidRPr="00F221CD">
        <w:rPr>
          <w:rFonts w:eastAsia="等线"/>
          <w:lang w:eastAsia="zh-CN"/>
        </w:rPr>
        <w:t xml:space="preserve">where, </w:t>
      </w:r>
    </w:p>
    <w:p w14:paraId="62E8FD6C" w14:textId="77777777" w:rsidR="00487CB8" w:rsidRPr="00F221CD" w:rsidRDefault="00DD76C1" w:rsidP="00487CB8">
      <w:pPr>
        <w:pStyle w:val="a7"/>
        <w:numPr>
          <w:ilvl w:val="0"/>
          <w:numId w:val="55"/>
        </w:numPr>
        <w:spacing w:after="180"/>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SRS,act</m:t>
            </m:r>
          </m:sub>
        </m:sSub>
      </m:oMath>
      <w:r w:rsidR="00487CB8" w:rsidRPr="00F221CD">
        <w:rPr>
          <w:rFonts w:ascii="Times New Roman" w:eastAsia="等线" w:hAnsi="Times New Roman"/>
          <w:lang w:eastAsia="zh-CN"/>
        </w:rPr>
        <w:t xml:space="preserve"> </w:t>
      </w:r>
      <w:r w:rsidR="00487CB8" w:rsidRPr="00F221CD">
        <w:rPr>
          <w:rFonts w:ascii="Times New Roman" w:eastAsia="等线" w:hAnsi="Times New Roman"/>
          <w:sz w:val="20"/>
          <w:lang w:eastAsia="zh-CN"/>
        </w:rPr>
        <w:t>denotes the time to activate the SRS transmission.</w:t>
      </w:r>
    </w:p>
    <w:p w14:paraId="1F4F009D" w14:textId="60E3DE1B" w:rsidR="00487CB8" w:rsidRPr="00F221CD" w:rsidRDefault="00DD76C1" w:rsidP="00487CB8">
      <w:pPr>
        <w:pStyle w:val="a7"/>
        <w:numPr>
          <w:ilvl w:val="0"/>
          <w:numId w:val="55"/>
        </w:numPr>
        <w:spacing w:after="180"/>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prep</m:t>
            </m:r>
          </m:sub>
        </m:sSub>
      </m:oMath>
      <w:r w:rsidR="00487CB8" w:rsidRPr="00F221CD">
        <w:rPr>
          <w:rFonts w:ascii="Times New Roman" w:eastAsia="等线" w:hAnsi="Times New Roman"/>
          <w:lang w:eastAsia="zh-CN"/>
        </w:rPr>
        <w:t xml:space="preserve"> </w:t>
      </w:r>
      <w:r w:rsidR="00487CB8" w:rsidRPr="00F221CD">
        <w:rPr>
          <w:rFonts w:ascii="Times New Roman" w:eastAsia="等线" w:hAnsi="Times New Roman"/>
          <w:sz w:val="20"/>
          <w:szCs w:val="20"/>
          <w:lang w:eastAsia="zh-CN"/>
        </w:rPr>
        <w:t>denotes the delay</w:t>
      </w:r>
      <w:r w:rsidR="00535FF4" w:rsidRPr="00F221CD">
        <w:rPr>
          <w:rFonts w:ascii="Times New Roman" w:eastAsia="等线" w:hAnsi="Times New Roman" w:hint="eastAsia"/>
          <w:sz w:val="20"/>
          <w:szCs w:val="20"/>
          <w:lang w:eastAsia="zh-CN"/>
        </w:rPr>
        <w:t xml:space="preserve"> from effective time of SRS activation until</w:t>
      </w:r>
      <w:r w:rsidR="00726595">
        <w:rPr>
          <w:rFonts w:ascii="Times New Roman" w:eastAsia="等线" w:hAnsi="Times New Roman" w:hint="eastAsia"/>
          <w:sz w:val="20"/>
          <w:szCs w:val="20"/>
          <w:lang w:eastAsia="zh-CN"/>
        </w:rPr>
        <w:t xml:space="preserve"> </w:t>
      </w:r>
      <w:r w:rsidR="00535FF4" w:rsidRPr="00F221CD">
        <w:rPr>
          <w:rFonts w:ascii="Times New Roman" w:eastAsia="等线" w:hAnsi="Times New Roman" w:hint="eastAsia"/>
          <w:sz w:val="20"/>
          <w:szCs w:val="20"/>
          <w:lang w:eastAsia="zh-CN"/>
        </w:rPr>
        <w:t>UE begins to transmit SRS,</w:t>
      </w:r>
      <w:r w:rsidR="00487CB8" w:rsidRPr="00F221CD">
        <w:rPr>
          <w:rFonts w:ascii="Times New Roman" w:eastAsia="等线" w:hAnsi="Times New Roman"/>
          <w:sz w:val="20"/>
          <w:szCs w:val="20"/>
          <w:lang w:eastAsia="zh-CN"/>
        </w:rPr>
        <w:t xml:space="preserve"> which is related to the value of the configured periodicity of SRS</w:t>
      </w:r>
      <w:r w:rsidR="001A12AB" w:rsidRPr="00F221CD">
        <w:rPr>
          <w:rFonts w:ascii="Times New Roman" w:eastAsia="等线" w:hAnsi="Times New Roman"/>
          <w:sz w:val="20"/>
          <w:szCs w:val="20"/>
          <w:lang w:eastAsia="zh-CN"/>
        </w:rPr>
        <w:t>.</w:t>
      </w:r>
    </w:p>
    <w:p w14:paraId="34D73B7C" w14:textId="77777777" w:rsidR="00487CB8" w:rsidRPr="00F221CD" w:rsidRDefault="00DD76C1" w:rsidP="00487CB8">
      <w:pPr>
        <w:pStyle w:val="a7"/>
        <w:numPr>
          <w:ilvl w:val="0"/>
          <w:numId w:val="55"/>
        </w:numPr>
        <w:spacing w:after="180"/>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process</m:t>
            </m:r>
          </m:sub>
        </m:sSub>
      </m:oMath>
      <w:r w:rsidR="00487CB8" w:rsidRPr="00F221CD">
        <w:rPr>
          <w:rFonts w:ascii="Times New Roman" w:eastAsia="等线" w:hAnsi="Times New Roman"/>
          <w:lang w:eastAsia="zh-CN"/>
        </w:rPr>
        <w:t xml:space="preserve"> </w:t>
      </w:r>
      <w:r w:rsidR="00487CB8" w:rsidRPr="00F221CD">
        <w:rPr>
          <w:rFonts w:ascii="Times New Roman" w:eastAsia="等线" w:hAnsi="Times New Roman"/>
          <w:sz w:val="20"/>
          <w:szCs w:val="20"/>
          <w:lang w:eastAsia="zh-CN"/>
        </w:rPr>
        <w:t>denotes the time from gNB begins to measure SRS until the measurement result is ready, which is related to UE capability and the number of SRS resources needed to be measured.</w:t>
      </w:r>
    </w:p>
    <w:p w14:paraId="4011E395" w14:textId="77777777" w:rsidR="00487CB8" w:rsidRPr="00F221CD" w:rsidRDefault="00487CB8" w:rsidP="00487CB8">
      <w:pPr>
        <w:overflowPunct/>
        <w:autoSpaceDE/>
        <w:autoSpaceDN/>
        <w:adjustRightInd/>
        <w:spacing w:after="180"/>
        <w:jc w:val="center"/>
        <w:textAlignment w:val="auto"/>
        <w:rPr>
          <w:rFonts w:eastAsiaTheme="minorEastAsia"/>
          <w:lang w:val="en-US" w:eastAsia="zh-CN"/>
        </w:rPr>
      </w:pPr>
    </w:p>
    <w:p w14:paraId="09549550" w14:textId="54D4F480" w:rsidR="00487CB8" w:rsidRPr="00E815D5" w:rsidRDefault="00487CB8" w:rsidP="00487CB8">
      <w:pPr>
        <w:overflowPunct/>
        <w:autoSpaceDE/>
        <w:autoSpaceDN/>
        <w:adjustRightInd/>
        <w:spacing w:after="180"/>
        <w:textAlignment w:val="auto"/>
        <w:rPr>
          <w:lang w:eastAsia="zh-CN"/>
        </w:rPr>
      </w:pPr>
      <w:r w:rsidRPr="00E815D5">
        <w:rPr>
          <w:rFonts w:eastAsia="等线"/>
          <w:lang w:eastAsia="zh-CN"/>
        </w:rPr>
        <w:t>If SRS is activated by MAC-CE, 3ms delay could be assumed. Similar to Case 1, t</w:t>
      </w:r>
      <w:r w:rsidRPr="00E815D5">
        <w:rPr>
          <w:lang w:eastAsia="zh-CN"/>
        </w:rPr>
        <w:t xml:space="preserve">he value of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process</m:t>
            </m:r>
          </m:sub>
        </m:sSub>
      </m:oMath>
      <w:r w:rsidRPr="00E815D5">
        <w:rPr>
          <w:lang w:eastAsia="zh-CN"/>
        </w:rPr>
        <w:t xml:space="preserve"> may be inferred from the minimum periodicity of SRS. In Rel-16, the periodicity of SRS for </w:t>
      </w:r>
      <w:r w:rsidR="001A12AB" w:rsidRPr="00E815D5">
        <w:rPr>
          <w:lang w:eastAsia="zh-CN"/>
        </w:rPr>
        <w:t>15 kHz</w:t>
      </w:r>
      <w:r w:rsidRPr="00E815D5">
        <w:rPr>
          <w:lang w:eastAsia="zh-CN"/>
        </w:rPr>
        <w:t xml:space="preserve"> SCS includes the following values:</w:t>
      </w:r>
    </w:p>
    <w:p w14:paraId="0CF0CACC" w14:textId="5FB9BD76" w:rsidR="00487CB8" w:rsidRPr="00E815D5" w:rsidRDefault="00487CB8" w:rsidP="00487CB8">
      <w:pPr>
        <w:overflowPunct/>
        <w:autoSpaceDE/>
        <w:autoSpaceDN/>
        <w:adjustRightInd/>
        <w:spacing w:after="180"/>
        <w:textAlignment w:val="auto"/>
        <w:rPr>
          <w:iCs/>
          <w:lang w:eastAsia="zh-CN"/>
        </w:rPr>
      </w:pPr>
      <w:r w:rsidRPr="00F10042">
        <w:t>{1, 2, 4, 5, 8, 10, 16, 20, 32, 40, 64, 80, 160, 320, 640, 1280, 2560, 5120, 10240}</w:t>
      </w:r>
      <w:r w:rsidRPr="00E815D5">
        <w:rPr>
          <w:iCs/>
        </w:rPr>
        <w:t xml:space="preserve"> slots</w:t>
      </w:r>
      <w:r w:rsidR="001A12AB" w:rsidRPr="00E815D5">
        <w:rPr>
          <w:iCs/>
          <w:lang w:eastAsia="zh-CN"/>
        </w:rPr>
        <w:t>.</w:t>
      </w:r>
    </w:p>
    <w:p w14:paraId="0CA0B873" w14:textId="0CE6F78A" w:rsidR="00487CB8" w:rsidRPr="00E815D5" w:rsidRDefault="00487CB8" w:rsidP="00487CB8">
      <w:pPr>
        <w:overflowPunct/>
        <w:autoSpaceDE/>
        <w:autoSpaceDN/>
        <w:adjustRightInd/>
        <w:spacing w:after="180"/>
        <w:textAlignment w:val="auto"/>
        <w:rPr>
          <w:iCs/>
          <w:lang w:eastAsia="zh-CN"/>
        </w:rPr>
      </w:pPr>
      <w:r w:rsidRPr="00E815D5">
        <w:rPr>
          <w:iCs/>
          <w:lang w:eastAsia="zh-CN"/>
        </w:rPr>
        <w:t xml:space="preserve">Assume the periodicity of SRS is </w:t>
      </w:r>
      <w:r w:rsidR="0034781A" w:rsidRPr="00E815D5">
        <w:rPr>
          <w:rFonts w:hint="eastAsia"/>
          <w:iCs/>
          <w:lang w:eastAsia="zh-CN"/>
        </w:rPr>
        <w:t>1</w:t>
      </w:r>
      <w:r w:rsidRPr="00E815D5">
        <w:rPr>
          <w:iCs/>
          <w:lang w:eastAsia="zh-CN"/>
        </w:rPr>
        <w:t xml:space="preserve"> slot, the PHY latency could be summarized in Table 8.1.1.2-2.</w:t>
      </w:r>
    </w:p>
    <w:p w14:paraId="0CD0BA12" w14:textId="13B330FE" w:rsidR="00487CB8" w:rsidRPr="00F221CD" w:rsidRDefault="00487CB8" w:rsidP="00487CB8">
      <w:pPr>
        <w:keepNext/>
        <w:keepLines/>
        <w:overflowPunct/>
        <w:autoSpaceDE/>
        <w:autoSpaceDN/>
        <w:adjustRightInd/>
        <w:spacing w:before="60" w:after="180"/>
        <w:jc w:val="center"/>
        <w:textAlignment w:val="auto"/>
        <w:rPr>
          <w:rFonts w:eastAsia="等线"/>
          <w:b/>
          <w:lang w:val="en-US" w:eastAsia="zh-CN"/>
        </w:rPr>
      </w:pPr>
      <w:r w:rsidRPr="00F221CD">
        <w:rPr>
          <w:rFonts w:eastAsia="等线"/>
          <w:b/>
          <w:lang w:val="en-US"/>
        </w:rPr>
        <w:t>Table 8.1.1.2-</w:t>
      </w:r>
      <w:r w:rsidRPr="00F221CD">
        <w:rPr>
          <w:rFonts w:eastAsia="等线"/>
          <w:b/>
          <w:lang w:val="en-US" w:eastAsia="zh-CN"/>
        </w:rPr>
        <w:t>2</w:t>
      </w:r>
      <w:r w:rsidRPr="00F221CD">
        <w:rPr>
          <w:rFonts w:eastAsia="等线"/>
          <w:b/>
          <w:lang w:val="en-US"/>
        </w:rPr>
        <w:t xml:space="preserve">: Rel.16 NR positioning latency </w:t>
      </w:r>
      <w:r w:rsidR="00D90257" w:rsidRPr="00F221CD">
        <w:rPr>
          <w:rFonts w:eastAsia="等线" w:hint="eastAsia"/>
          <w:b/>
          <w:lang w:val="en-US" w:eastAsia="zh-CN"/>
        </w:rPr>
        <w:t>for UL-TDOA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D47754" w:rsidRPr="00F221CD" w14:paraId="6986F65A" w14:textId="77777777" w:rsidTr="00F221CD">
        <w:trPr>
          <w:jc w:val="center"/>
        </w:trPr>
        <w:tc>
          <w:tcPr>
            <w:tcW w:w="9397" w:type="dxa"/>
            <w:gridSpan w:val="3"/>
            <w:shd w:val="clear" w:color="auto" w:fill="auto"/>
          </w:tcPr>
          <w:p w14:paraId="5DA00134"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x-none" w:eastAsia="zh-CN"/>
              </w:rPr>
              <w:t>Case 2</w:t>
            </w:r>
            <w:r w:rsidRPr="00F221CD">
              <w:rPr>
                <w:rFonts w:eastAsia="等线"/>
                <w:sz w:val="16"/>
                <w:szCs w:val="16"/>
                <w:lang w:val="x-none" w:eastAsia="x-none"/>
              </w:rPr>
              <w:t xml:space="preserve">, </w:t>
            </w:r>
            <w:r w:rsidRPr="00F221CD">
              <w:rPr>
                <w:rFonts w:eastAsia="等线"/>
                <w:sz w:val="16"/>
                <w:szCs w:val="16"/>
                <w:lang w:val="x-none" w:eastAsia="zh-CN"/>
              </w:rPr>
              <w:t>15kHz</w:t>
            </w:r>
            <w:r w:rsidRPr="00F221CD">
              <w:rPr>
                <w:rFonts w:eastAsia="等线"/>
                <w:sz w:val="16"/>
                <w:szCs w:val="16"/>
                <w:lang w:val="x-none" w:eastAsia="x-none"/>
              </w:rPr>
              <w:t xml:space="preserve">, </w:t>
            </w:r>
            <w:r w:rsidRPr="00F221CD">
              <w:rPr>
                <w:rFonts w:eastAsia="等线"/>
                <w:sz w:val="16"/>
                <w:szCs w:val="16"/>
                <w:lang w:val="x-none" w:eastAsia="zh-CN"/>
              </w:rPr>
              <w:t>FR1</w:t>
            </w:r>
            <w:r w:rsidRPr="00F221CD">
              <w:rPr>
                <w:rFonts w:eastAsia="等线"/>
                <w:sz w:val="16"/>
                <w:szCs w:val="16"/>
                <w:lang w:val="x-none" w:eastAsia="x-none"/>
              </w:rPr>
              <w:t xml:space="preserve">, </w:t>
            </w:r>
            <w:r w:rsidRPr="00F221CD">
              <w:rPr>
                <w:rFonts w:eastAsia="等线"/>
                <w:sz w:val="16"/>
                <w:szCs w:val="16"/>
                <w:lang w:val="x-none" w:eastAsia="zh-CN"/>
              </w:rPr>
              <w:t>UL-TDOA</w:t>
            </w:r>
          </w:p>
          <w:p w14:paraId="5E5B149C"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x-none"/>
              </w:rPr>
              <w:t xml:space="preserve">Source </w:t>
            </w:r>
            <w:r w:rsidRPr="00F221CD">
              <w:rPr>
                <w:rFonts w:eastAsia="等线"/>
                <w:sz w:val="16"/>
                <w:szCs w:val="16"/>
                <w:lang w:val="en-US" w:eastAsia="zh-CN"/>
              </w:rPr>
              <w:t>UE</w:t>
            </w:r>
            <w:r w:rsidRPr="00F221CD">
              <w:rPr>
                <w:rFonts w:eastAsia="等线"/>
                <w:sz w:val="16"/>
                <w:szCs w:val="16"/>
                <w:lang w:val="en-US" w:eastAsia="x-none"/>
              </w:rPr>
              <w:t xml:space="preserve">/Destination </w:t>
            </w:r>
            <w:r w:rsidRPr="00F221CD">
              <w:rPr>
                <w:rFonts w:eastAsia="等线"/>
                <w:sz w:val="16"/>
                <w:szCs w:val="16"/>
                <w:lang w:val="en-US" w:eastAsia="zh-CN"/>
              </w:rPr>
              <w:t>NW</w:t>
            </w:r>
          </w:p>
          <w:p w14:paraId="67329403"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Positioning technique </w:t>
            </w:r>
            <w:r w:rsidRPr="00F221CD">
              <w:rPr>
                <w:rFonts w:eastAsia="等线"/>
                <w:sz w:val="16"/>
                <w:szCs w:val="16"/>
                <w:lang w:val="en-US" w:eastAsia="zh-CN"/>
              </w:rPr>
              <w:t>UL-TDOA</w:t>
            </w:r>
            <w:r w:rsidRPr="00F221CD">
              <w:rPr>
                <w:rFonts w:eastAsia="等线"/>
                <w:sz w:val="16"/>
                <w:szCs w:val="16"/>
                <w:lang w:val="en-US" w:eastAsia="x-none"/>
              </w:rPr>
              <w:t xml:space="preserve">, type </w:t>
            </w:r>
            <w:r w:rsidRPr="00F221CD">
              <w:rPr>
                <w:rFonts w:eastAsia="等线"/>
                <w:sz w:val="16"/>
                <w:szCs w:val="16"/>
                <w:lang w:val="en-US" w:eastAsia="zh-CN"/>
              </w:rPr>
              <w:t>UL</w:t>
            </w:r>
            <w:r w:rsidRPr="00F221CD">
              <w:rPr>
                <w:rFonts w:eastAsia="等线"/>
                <w:sz w:val="16"/>
                <w:szCs w:val="16"/>
                <w:lang w:val="en-US" w:eastAsia="x-none"/>
              </w:rPr>
              <w:t xml:space="preserve">, mode </w:t>
            </w:r>
            <w:r w:rsidRPr="00F221CD">
              <w:rPr>
                <w:rFonts w:eastAsia="等线"/>
                <w:sz w:val="16"/>
                <w:szCs w:val="16"/>
                <w:lang w:val="en-US" w:eastAsia="zh-CN"/>
              </w:rPr>
              <w:t>UE-assisted</w:t>
            </w:r>
            <w:r w:rsidRPr="00F221CD">
              <w:rPr>
                <w:rFonts w:eastAsia="等线"/>
                <w:sz w:val="16"/>
                <w:szCs w:val="16"/>
                <w:lang w:val="en-US" w:eastAsia="x-none"/>
              </w:rPr>
              <w:t xml:space="preserve">, </w:t>
            </w:r>
          </w:p>
          <w:p w14:paraId="1A653426"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x-none"/>
              </w:rPr>
              <w:t xml:space="preserve">Initial and Final RRC States </w:t>
            </w:r>
            <w:r w:rsidRPr="00F221CD">
              <w:rPr>
                <w:rFonts w:eastAsia="等线"/>
                <w:sz w:val="16"/>
                <w:szCs w:val="16"/>
                <w:lang w:val="en-US" w:eastAsia="zh-CN"/>
              </w:rPr>
              <w:t>CONNECTED</w:t>
            </w:r>
          </w:p>
          <w:p w14:paraId="378E4F5A"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x-none"/>
              </w:rPr>
            </w:pPr>
          </w:p>
        </w:tc>
      </w:tr>
      <w:tr w:rsidR="00D47754" w:rsidRPr="00F221CD" w14:paraId="4934B7F4" w14:textId="77777777" w:rsidTr="00F221CD">
        <w:trPr>
          <w:jc w:val="center"/>
        </w:trPr>
        <w:tc>
          <w:tcPr>
            <w:tcW w:w="1284" w:type="dxa"/>
            <w:shd w:val="clear" w:color="auto" w:fill="auto"/>
          </w:tcPr>
          <w:p w14:paraId="79A5BF8C"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Latency Components</w:t>
            </w:r>
          </w:p>
        </w:tc>
        <w:tc>
          <w:tcPr>
            <w:tcW w:w="2240" w:type="dxa"/>
            <w:shd w:val="clear" w:color="auto" w:fill="auto"/>
          </w:tcPr>
          <w:p w14:paraId="66B24A6E"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Value Range, ms</w:t>
            </w:r>
          </w:p>
        </w:tc>
        <w:tc>
          <w:tcPr>
            <w:tcW w:w="5873" w:type="dxa"/>
            <w:shd w:val="clear" w:color="auto" w:fill="auto"/>
          </w:tcPr>
          <w:p w14:paraId="60DE3F71"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Description of Latency Component</w:t>
            </w:r>
          </w:p>
        </w:tc>
      </w:tr>
      <w:tr w:rsidR="00D47754" w:rsidRPr="00F221CD" w14:paraId="0F24D240" w14:textId="77777777" w:rsidTr="00F221CD">
        <w:trPr>
          <w:jc w:val="center"/>
        </w:trPr>
        <w:tc>
          <w:tcPr>
            <w:tcW w:w="1284" w:type="dxa"/>
            <w:shd w:val="clear" w:color="auto" w:fill="auto"/>
          </w:tcPr>
          <w:p w14:paraId="0681E6AF"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Start trigger</w:t>
            </w:r>
          </w:p>
        </w:tc>
        <w:tc>
          <w:tcPr>
            <w:tcW w:w="2240" w:type="dxa"/>
            <w:shd w:val="clear" w:color="auto" w:fill="auto"/>
          </w:tcPr>
          <w:p w14:paraId="407B6F49"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3</w:t>
            </w:r>
          </w:p>
        </w:tc>
        <w:tc>
          <w:tcPr>
            <w:tcW w:w="5873" w:type="dxa"/>
            <w:shd w:val="clear" w:color="auto" w:fill="auto"/>
          </w:tcPr>
          <w:p w14:paraId="5A6927B3"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UE SRS transmission is activated</w:t>
            </w:r>
          </w:p>
        </w:tc>
      </w:tr>
      <w:tr w:rsidR="00D47754" w:rsidRPr="00F221CD" w14:paraId="1884A9A4" w14:textId="77777777" w:rsidTr="00F221CD">
        <w:trPr>
          <w:jc w:val="center"/>
        </w:trPr>
        <w:tc>
          <w:tcPr>
            <w:tcW w:w="1284" w:type="dxa"/>
            <w:shd w:val="clear" w:color="auto" w:fill="auto"/>
          </w:tcPr>
          <w:p w14:paraId="12A29B06"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UL SRS arrival delay</w:t>
            </w:r>
          </w:p>
        </w:tc>
        <w:tc>
          <w:tcPr>
            <w:tcW w:w="2240" w:type="dxa"/>
            <w:shd w:val="clear" w:color="auto" w:fill="auto"/>
          </w:tcPr>
          <w:p w14:paraId="0321EA62" w14:textId="77777777" w:rsidR="00D47754" w:rsidRPr="00F221CD" w:rsidRDefault="00D47754" w:rsidP="00F221CD">
            <w:pPr>
              <w:keepNext/>
              <w:keepLines/>
              <w:overflowPunct/>
              <w:autoSpaceDE/>
              <w:autoSpaceDN/>
              <w:adjustRightInd/>
              <w:spacing w:after="0"/>
              <w:jc w:val="center"/>
              <w:textAlignment w:val="auto"/>
              <w:rPr>
                <w:rFonts w:ascii="Arial" w:eastAsia="等线" w:hAnsi="Arial"/>
                <w:sz w:val="16"/>
                <w:szCs w:val="16"/>
                <w:lang w:val="en-US" w:eastAsia="zh-CN"/>
              </w:rPr>
            </w:pPr>
            <m:oMath>
              <m:r>
                <m:rPr>
                  <m:sty m:val="p"/>
                </m:rPr>
                <w:rPr>
                  <w:rFonts w:ascii="Cambria Math" w:eastAsia="等线" w:hAnsi="Cambria Math"/>
                  <w:sz w:val="16"/>
                  <w:szCs w:val="16"/>
                  <w:lang w:val="en-US" w:eastAsia="zh-CN"/>
                </w:rPr>
                <m:t>≤</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1</m:t>
                  </m:r>
                </m:sub>
              </m:sSub>
            </m:oMath>
            <w:r w:rsidRPr="00F221CD">
              <w:rPr>
                <w:rFonts w:ascii="Arial" w:eastAsia="等线" w:hAnsi="Arial" w:hint="eastAsia"/>
                <w:sz w:val="16"/>
                <w:szCs w:val="16"/>
                <w:lang w:val="en-US" w:eastAsia="zh-CN"/>
              </w:rPr>
              <w:t>,</w:t>
            </w:r>
          </w:p>
          <w:p w14:paraId="472963BA" w14:textId="77777777" w:rsidR="00D47754" w:rsidRPr="00F221CD" w:rsidRDefault="00D47754" w:rsidP="00F221CD">
            <w:pPr>
              <w:keepNext/>
              <w:keepLines/>
              <w:overflowPunct/>
              <w:autoSpaceDE/>
              <w:autoSpaceDN/>
              <w:adjustRightInd/>
              <w:spacing w:after="0"/>
              <w:jc w:val="center"/>
              <w:textAlignment w:val="auto"/>
              <w:rPr>
                <w:rFonts w:ascii="Arial" w:eastAsia="等线" w:hAnsi="Arial"/>
                <w:sz w:val="16"/>
                <w:szCs w:val="16"/>
                <w:lang w:val="en-US" w:eastAsia="zh-CN"/>
              </w:rPr>
            </w:pPr>
            <m:oMathPara>
              <m:oMath>
                <m:r>
                  <m:rPr>
                    <m:sty m:val="p"/>
                  </m:rPr>
                  <w:rPr>
                    <w:rFonts w:ascii="Cambria Math" w:eastAsia="等线" w:hAnsi="Cambria Math"/>
                    <w:sz w:val="16"/>
                    <w:szCs w:val="16"/>
                    <w:lang w:val="en-US" w:eastAsia="zh-CN"/>
                  </w:rPr>
                  <m:t xml:space="preserve"> </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1</m:t>
                    </m:r>
                  </m:sub>
                </m:sSub>
                <m:r>
                  <w:rPr>
                    <w:rFonts w:ascii="Cambria Math" w:eastAsia="等线" w:hAnsi="Cambria Math"/>
                    <w:sz w:val="16"/>
                    <w:szCs w:val="16"/>
                    <w:lang w:val="en-US" w:eastAsia="zh-CN"/>
                  </w:rPr>
                  <m:t>=</m:t>
                </m:r>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cSRS</m:t>
                    </m:r>
                  </m:sub>
                </m:sSub>
              </m:oMath>
            </m:oMathPara>
          </w:p>
          <w:p w14:paraId="19E3C445"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ascii="Arial" w:eastAsia="等线" w:hAnsi="Arial" w:hint="eastAsia"/>
                <w:sz w:val="16"/>
                <w:szCs w:val="16"/>
                <w:lang w:val="en-US" w:eastAsia="zh-CN"/>
              </w:rPr>
              <w:t xml:space="preserve">(e.g. </w:t>
            </w:r>
            <m:oMath>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1</m:t>
                  </m:r>
                </m:sub>
              </m:sSub>
              <m:r>
                <w:rPr>
                  <w:rFonts w:ascii="Cambria Math" w:eastAsia="等线" w:hAnsi="Cambria Math"/>
                  <w:sz w:val="16"/>
                  <w:szCs w:val="16"/>
                  <w:lang w:val="en-US" w:eastAsia="zh-CN"/>
                </w:rPr>
                <m:t>=1</m:t>
              </m:r>
            </m:oMath>
            <w:r w:rsidRPr="00F221CD">
              <w:rPr>
                <w:rFonts w:ascii="Arial" w:eastAsia="等线" w:hAnsi="Arial" w:hint="eastAsia"/>
                <w:sz w:val="16"/>
                <w:szCs w:val="16"/>
                <w:lang w:val="en-US" w:eastAsia="zh-CN"/>
              </w:rPr>
              <w:t xml:space="preserve"> when </w:t>
            </w:r>
            <m:oMath>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cSRS</m:t>
                  </m:r>
                </m:sub>
              </m:sSub>
              <m:r>
                <w:rPr>
                  <w:rFonts w:ascii="Cambria Math" w:eastAsia="等线" w:hAnsi="Cambria Math"/>
                  <w:sz w:val="16"/>
                  <w:szCs w:val="16"/>
                  <w:lang w:val="en-US" w:eastAsia="zh-CN"/>
                </w:rPr>
                <m:t>=1</m:t>
              </m:r>
            </m:oMath>
            <w:r w:rsidRPr="00F221CD">
              <w:rPr>
                <w:rFonts w:ascii="Arial" w:eastAsia="等线" w:hAnsi="Arial" w:hint="eastAsia"/>
                <w:sz w:val="16"/>
                <w:szCs w:val="16"/>
                <w:lang w:val="en-US" w:eastAsia="zh-CN"/>
              </w:rPr>
              <w:t>)</w:t>
            </w:r>
          </w:p>
        </w:tc>
        <w:tc>
          <w:tcPr>
            <w:tcW w:w="5873" w:type="dxa"/>
            <w:shd w:val="clear" w:color="auto" w:fill="auto"/>
          </w:tcPr>
          <w:p w14:paraId="51ED528C"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UL SRS arrived for measurement, which is related to the value of the configured periodicity of SRS</w:t>
            </w:r>
            <w:r w:rsidRPr="00F221CD">
              <w:rPr>
                <w:rFonts w:eastAsia="等线" w:hint="eastAsia"/>
                <w:sz w:val="16"/>
                <w:szCs w:val="16"/>
                <w:lang w:val="en-US" w:eastAsia="zh-CN"/>
              </w:rPr>
              <w:t xml:space="preserve">  </w:t>
            </w:r>
            <m:oMath>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cSRS</m:t>
                  </m:r>
                </m:sub>
              </m:sSub>
            </m:oMath>
          </w:p>
        </w:tc>
      </w:tr>
      <w:tr w:rsidR="00D47754" w:rsidRPr="00F221CD" w14:paraId="1A8F6E26" w14:textId="77777777" w:rsidTr="00F221CD">
        <w:trPr>
          <w:jc w:val="center"/>
        </w:trPr>
        <w:tc>
          <w:tcPr>
            <w:tcW w:w="1284" w:type="dxa"/>
            <w:shd w:val="clear" w:color="auto" w:fill="auto"/>
          </w:tcPr>
          <w:p w14:paraId="346CB7D2"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End trigger</w:t>
            </w:r>
          </w:p>
        </w:tc>
        <w:tc>
          <w:tcPr>
            <w:tcW w:w="2240" w:type="dxa"/>
            <w:shd w:val="clear" w:color="auto" w:fill="auto"/>
          </w:tcPr>
          <w:p w14:paraId="49D4B274" w14:textId="77777777" w:rsidR="00D47754" w:rsidRPr="00F221CD" w:rsidRDefault="00D47754" w:rsidP="00F221CD">
            <w:pPr>
              <w:keepNext/>
              <w:keepLines/>
              <w:overflowPunct/>
              <w:autoSpaceDE/>
              <w:autoSpaceDN/>
              <w:adjustRightInd/>
              <w:spacing w:after="0"/>
              <w:jc w:val="center"/>
              <w:textAlignment w:val="auto"/>
              <w:rPr>
                <w:rFonts w:ascii="Arial" w:eastAsia="等线" w:hAnsi="Arial"/>
                <w:sz w:val="16"/>
                <w:szCs w:val="16"/>
                <w:lang w:val="en-US" w:eastAsia="zh-CN"/>
              </w:rPr>
            </w:pPr>
            <m:oMath>
              <m:r>
                <m:rPr>
                  <m:sty m:val="p"/>
                </m:rPr>
                <w:rPr>
                  <w:rFonts w:ascii="Cambria Math" w:eastAsia="等线" w:hAnsi="Cambria Math"/>
                  <w:sz w:val="16"/>
                  <w:szCs w:val="16"/>
                  <w:lang w:val="en-US" w:eastAsia="zh-CN"/>
                </w:rPr>
                <m:t>≤</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2</m:t>
                  </m:r>
                </m:sub>
              </m:sSub>
            </m:oMath>
            <w:r w:rsidRPr="00F221CD">
              <w:rPr>
                <w:rFonts w:ascii="Arial" w:eastAsia="等线" w:hAnsi="Arial" w:hint="eastAsia"/>
                <w:sz w:val="16"/>
                <w:szCs w:val="16"/>
                <w:lang w:val="en-US" w:eastAsia="zh-CN"/>
              </w:rPr>
              <w:t>,</w:t>
            </w:r>
          </w:p>
          <w:p w14:paraId="7FCEEAB2" w14:textId="77777777" w:rsidR="00D47754" w:rsidRPr="00F221CD" w:rsidRDefault="00D47754" w:rsidP="00F221CD">
            <w:pPr>
              <w:keepNext/>
              <w:keepLines/>
              <w:overflowPunct/>
              <w:autoSpaceDE/>
              <w:autoSpaceDN/>
              <w:adjustRightInd/>
              <w:spacing w:after="0"/>
              <w:jc w:val="center"/>
              <w:textAlignment w:val="auto"/>
              <w:rPr>
                <w:rFonts w:ascii="Arial" w:eastAsia="等线" w:hAnsi="Arial"/>
                <w:sz w:val="16"/>
                <w:szCs w:val="16"/>
                <w:lang w:val="en-US" w:eastAsia="zh-CN"/>
              </w:rPr>
            </w:pPr>
            <m:oMathPara>
              <m:oMath>
                <m:r>
                  <m:rPr>
                    <m:sty m:val="p"/>
                  </m:rPr>
                  <w:rPr>
                    <w:rFonts w:ascii="Cambria Math" w:eastAsia="等线" w:hAnsi="Cambria Math"/>
                    <w:sz w:val="16"/>
                    <w:szCs w:val="16"/>
                    <w:lang w:val="en-US" w:eastAsia="zh-CN"/>
                  </w:rPr>
                  <m:t xml:space="preserve"> </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2</m:t>
                    </m:r>
                  </m:sub>
                </m:sSub>
                <m:r>
                  <w:rPr>
                    <w:rFonts w:ascii="Cambria Math" w:eastAsia="等线" w:hAnsi="Cambria Math"/>
                    <w:sz w:val="16"/>
                    <w:szCs w:val="16"/>
                    <w:lang w:val="en-US" w:eastAsia="zh-CN"/>
                  </w:rPr>
                  <m:t>=</m:t>
                </m:r>
                <m:sSub>
                  <m:sSubPr>
                    <m:ctrlPr>
                      <w:rPr>
                        <w:rFonts w:ascii="Cambria Math" w:eastAsia="等线" w:hAnsi="Cambria Math"/>
                        <w:i/>
                        <w:sz w:val="16"/>
                        <w:szCs w:val="16"/>
                        <w:lang w:val="en-US" w:eastAsia="zh-CN"/>
                      </w:rPr>
                    </m:ctrlPr>
                  </m:sSubPr>
                  <m:e>
                    <m:r>
                      <m:rPr>
                        <m:sty m:val="p"/>
                      </m:rPr>
                      <w:rPr>
                        <w:rFonts w:ascii="Cambria Math" w:eastAsia="等线" w:hAnsi="Cambria Math"/>
                        <w:sz w:val="16"/>
                        <w:szCs w:val="16"/>
                        <w:lang w:val="en-US" w:eastAsia="zh-CN"/>
                      </w:rPr>
                      <m:t>min⁡</m:t>
                    </m:r>
                    <m:r>
                      <w:rPr>
                        <w:rFonts w:ascii="Cambria Math" w:eastAsia="等线" w:hAnsi="Cambria Math"/>
                        <w:sz w:val="16"/>
                        <w:szCs w:val="16"/>
                        <w:lang w:val="en-US" w:eastAsia="zh-CN"/>
                      </w:rPr>
                      <m:t>(T</m:t>
                    </m:r>
                  </m:e>
                  <m:sub>
                    <m:r>
                      <w:rPr>
                        <w:rFonts w:ascii="Cambria Math" w:eastAsia="等线" w:hAnsi="Cambria Math"/>
                        <w:sz w:val="16"/>
                        <w:szCs w:val="16"/>
                        <w:lang w:val="en-US" w:eastAsia="zh-CN"/>
                      </w:rPr>
                      <m:t>SRS</m:t>
                    </m:r>
                  </m:sub>
                </m:sSub>
                <m:r>
                  <w:rPr>
                    <w:rFonts w:ascii="Cambria Math" w:eastAsia="等线" w:hAnsi="Cambria Math"/>
                    <w:sz w:val="16"/>
                    <w:szCs w:val="16"/>
                    <w:lang w:val="en-US" w:eastAsia="zh-CN"/>
                  </w:rPr>
                  <m:t>)</m:t>
                </m:r>
              </m:oMath>
            </m:oMathPara>
          </w:p>
          <w:p w14:paraId="400EB7B5"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m:oMath>
              <m:r>
                <w:rPr>
                  <w:rFonts w:ascii="Cambria Math" w:eastAsia="等线" w:hAnsi="Cambria Math"/>
                  <w:sz w:val="16"/>
                  <w:szCs w:val="16"/>
                  <w:lang w:val="en-US" w:eastAsia="zh-CN"/>
                </w:rPr>
                <m:t>(</m:t>
              </m:r>
              <m:sSub>
                <m:sSubPr>
                  <m:ctrlPr>
                    <w:rPr>
                      <w:rFonts w:ascii="Cambria Math" w:eastAsia="等线" w:hAnsi="Cambria Math"/>
                      <w:sz w:val="16"/>
                      <w:szCs w:val="16"/>
                      <w:lang w:val="en-US" w:eastAsia="zh-CN"/>
                    </w:rPr>
                  </m:ctrlPr>
                </m:sSubPr>
                <m:e>
                  <m:r>
                    <w:rPr>
                      <w:rFonts w:ascii="Cambria Math" w:eastAsia="等线" w:hAnsi="Cambria Math"/>
                      <w:sz w:val="16"/>
                      <w:szCs w:val="16"/>
                      <w:lang w:val="en-US" w:eastAsia="zh-CN"/>
                    </w:rPr>
                    <m:t>X</m:t>
                  </m:r>
                </m:e>
                <m:sub>
                  <m:r>
                    <w:rPr>
                      <w:rFonts w:ascii="Cambria Math" w:eastAsia="等线" w:hAnsi="Cambria Math"/>
                      <w:sz w:val="16"/>
                      <w:szCs w:val="16"/>
                      <w:lang w:val="en-US" w:eastAsia="zh-CN"/>
                    </w:rPr>
                    <m:t>2</m:t>
                  </m:r>
                </m:sub>
              </m:sSub>
              <m:r>
                <w:rPr>
                  <w:rFonts w:ascii="Cambria Math" w:eastAsia="等线" w:hAnsi="Cambria Math"/>
                  <w:sz w:val="16"/>
                  <w:szCs w:val="16"/>
                  <w:lang w:val="en-US" w:eastAsia="zh-CN"/>
                </w:rPr>
                <m:t>=1</m:t>
              </m:r>
            </m:oMath>
            <w:r w:rsidRPr="00F221CD">
              <w:rPr>
                <w:rFonts w:ascii="Arial" w:eastAsia="等线" w:hAnsi="Arial" w:hint="eastAsia"/>
                <w:sz w:val="16"/>
                <w:szCs w:val="16"/>
                <w:lang w:val="en-US" w:eastAsia="zh-CN"/>
              </w:rPr>
              <w:t xml:space="preserve">, as </w:t>
            </w:r>
            <m:oMath>
              <m:sSub>
                <m:sSubPr>
                  <m:ctrlPr>
                    <w:rPr>
                      <w:rFonts w:ascii="Cambria Math" w:eastAsia="等线" w:hAnsi="Cambria Math"/>
                      <w:i/>
                      <w:sz w:val="16"/>
                      <w:szCs w:val="16"/>
                      <w:lang w:val="en-US" w:eastAsia="zh-CN"/>
                    </w:rPr>
                  </m:ctrlPr>
                </m:sSubPr>
                <m:e>
                  <m:r>
                    <m:rPr>
                      <m:sty m:val="p"/>
                    </m:rPr>
                    <w:rPr>
                      <w:rFonts w:ascii="Cambria Math" w:eastAsia="等线" w:hAnsi="Cambria Math"/>
                      <w:sz w:val="16"/>
                      <w:szCs w:val="16"/>
                      <w:lang w:val="en-US" w:eastAsia="zh-CN"/>
                    </w:rPr>
                    <m:t>min⁡</m:t>
                  </m:r>
                  <m:r>
                    <w:rPr>
                      <w:rFonts w:ascii="Cambria Math" w:eastAsia="等线" w:hAnsi="Cambria Math"/>
                      <w:sz w:val="16"/>
                      <w:szCs w:val="16"/>
                      <w:lang w:val="en-US" w:eastAsia="zh-CN"/>
                    </w:rPr>
                    <m:t>(T</m:t>
                  </m:r>
                </m:e>
                <m:sub>
                  <m:r>
                    <w:rPr>
                      <w:rFonts w:ascii="Cambria Math" w:eastAsia="等线" w:hAnsi="Cambria Math"/>
                      <w:sz w:val="16"/>
                      <w:szCs w:val="16"/>
                      <w:lang w:val="en-US" w:eastAsia="zh-CN"/>
                    </w:rPr>
                    <m:t>SRS</m:t>
                  </m:r>
                </m:sub>
              </m:sSub>
              <m:r>
                <w:rPr>
                  <w:rFonts w:ascii="Cambria Math" w:eastAsia="等线" w:hAnsi="Cambria Math"/>
                  <w:sz w:val="16"/>
                  <w:szCs w:val="16"/>
                  <w:lang w:val="en-US" w:eastAsia="zh-CN"/>
                </w:rPr>
                <m:t>)</m:t>
              </m:r>
            </m:oMath>
            <w:r w:rsidRPr="00F221CD">
              <w:rPr>
                <w:rFonts w:ascii="Arial" w:eastAsia="等线" w:hAnsi="Arial" w:hint="eastAsia"/>
                <w:sz w:val="16"/>
                <w:szCs w:val="16"/>
                <w:lang w:val="en-US" w:eastAsia="zh-CN"/>
              </w:rPr>
              <w:t>=1)</w:t>
            </w:r>
          </w:p>
        </w:tc>
        <w:tc>
          <w:tcPr>
            <w:tcW w:w="5873" w:type="dxa"/>
            <w:shd w:val="clear" w:color="auto" w:fill="auto"/>
          </w:tcPr>
          <w:p w14:paraId="0FAA7D23"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gNB begins to measure SRS until the measurement result is ready. This value depends on gNB capability, and the number of SRS resources to be measured. The value is assumed to be determined by the minimum periodicity of SRS</w:t>
            </w:r>
            <w:r w:rsidRPr="00F221CD">
              <w:rPr>
                <w:rFonts w:eastAsia="等线" w:hint="eastAsia"/>
                <w:sz w:val="16"/>
                <w:szCs w:val="16"/>
                <w:lang w:val="en-US" w:eastAsia="zh-CN"/>
              </w:rPr>
              <w:t xml:space="preserve">, </w:t>
            </w:r>
            <m:oMath>
              <m:sSub>
                <m:sSubPr>
                  <m:ctrlPr>
                    <w:rPr>
                      <w:rFonts w:ascii="Cambria Math" w:eastAsia="等线" w:hAnsi="Cambria Math"/>
                      <w:i/>
                      <w:sz w:val="16"/>
                      <w:szCs w:val="16"/>
                      <w:lang w:val="en-US" w:eastAsia="zh-CN"/>
                    </w:rPr>
                  </m:ctrlPr>
                </m:sSubPr>
                <m:e>
                  <m:r>
                    <w:rPr>
                      <w:rFonts w:ascii="Cambria Math" w:eastAsia="等线" w:hAnsi="Cambria Math"/>
                      <w:sz w:val="16"/>
                      <w:szCs w:val="16"/>
                      <w:lang w:val="en-US" w:eastAsia="zh-CN"/>
                    </w:rPr>
                    <m:t>T</m:t>
                  </m:r>
                </m:e>
                <m:sub>
                  <m:r>
                    <w:rPr>
                      <w:rFonts w:ascii="Cambria Math" w:eastAsia="等线" w:hAnsi="Cambria Math"/>
                      <w:sz w:val="16"/>
                      <w:szCs w:val="16"/>
                      <w:lang w:val="en-US" w:eastAsia="zh-CN"/>
                    </w:rPr>
                    <m:t>SRS</m:t>
                  </m:r>
                </m:sub>
              </m:sSub>
            </m:oMath>
            <w:r w:rsidRPr="00F221CD">
              <w:rPr>
                <w:rFonts w:eastAsia="等线"/>
                <w:sz w:val="16"/>
                <w:szCs w:val="16"/>
                <w:lang w:val="en-US" w:eastAsia="zh-CN"/>
              </w:rPr>
              <w:t>.</w:t>
            </w:r>
          </w:p>
        </w:tc>
      </w:tr>
      <w:tr w:rsidR="00D47754" w:rsidRPr="00F221CD" w14:paraId="20A35110" w14:textId="77777777" w:rsidTr="00F221CD">
        <w:trPr>
          <w:jc w:val="center"/>
        </w:trPr>
        <w:tc>
          <w:tcPr>
            <w:tcW w:w="1284" w:type="dxa"/>
            <w:shd w:val="clear" w:color="auto" w:fill="auto"/>
          </w:tcPr>
          <w:p w14:paraId="0B8177C2"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Total values </w:t>
            </w:r>
          </w:p>
        </w:tc>
        <w:tc>
          <w:tcPr>
            <w:tcW w:w="2240" w:type="dxa"/>
            <w:shd w:val="clear" w:color="auto" w:fill="auto"/>
          </w:tcPr>
          <w:p w14:paraId="00DBF9B0" w14:textId="013086C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zh-CN"/>
              </w:rPr>
            </w:pPr>
            <m:oMath>
              <m:r>
                <m:rPr>
                  <m:sty m:val="p"/>
                </m:rPr>
                <w:rPr>
                  <w:rFonts w:ascii="Cambria Math" w:eastAsia="等线" w:hAnsi="Cambria Math"/>
                  <w:sz w:val="16"/>
                  <w:szCs w:val="16"/>
                  <w:lang w:val="en-US" w:eastAsia="zh-CN"/>
                </w:rPr>
                <m:t>≤</m:t>
              </m:r>
            </m:oMath>
            <w:r w:rsidRPr="00F221CD">
              <w:rPr>
                <w:rFonts w:eastAsia="等线" w:hint="eastAsia"/>
                <w:sz w:val="16"/>
                <w:szCs w:val="16"/>
                <w:lang w:val="en-US" w:eastAsia="zh-CN"/>
              </w:rPr>
              <w:t>5</w:t>
            </w:r>
          </w:p>
        </w:tc>
        <w:tc>
          <w:tcPr>
            <w:tcW w:w="5873" w:type="dxa"/>
            <w:shd w:val="clear" w:color="auto" w:fill="auto"/>
          </w:tcPr>
          <w:p w14:paraId="12068EDC" w14:textId="77777777" w:rsidR="00D47754" w:rsidRPr="00F221CD" w:rsidRDefault="00D47754" w:rsidP="00F221CD">
            <w:pPr>
              <w:keepNext/>
              <w:keepLines/>
              <w:overflowPunct/>
              <w:autoSpaceDE/>
              <w:autoSpaceDN/>
              <w:adjustRightInd/>
              <w:spacing w:after="0"/>
              <w:jc w:val="center"/>
              <w:textAlignment w:val="auto"/>
              <w:rPr>
                <w:rFonts w:eastAsia="等线"/>
                <w:sz w:val="16"/>
                <w:szCs w:val="16"/>
                <w:lang w:val="en-US" w:eastAsia="x-none"/>
              </w:rPr>
            </w:pPr>
          </w:p>
        </w:tc>
      </w:tr>
    </w:tbl>
    <w:p w14:paraId="7287C511" w14:textId="77777777" w:rsidR="00D47754" w:rsidRPr="00F221CD" w:rsidRDefault="00D47754" w:rsidP="001B4C03">
      <w:pPr>
        <w:overflowPunct/>
        <w:autoSpaceDE/>
        <w:autoSpaceDN/>
        <w:adjustRightInd/>
        <w:spacing w:after="180"/>
        <w:textAlignment w:val="auto"/>
        <w:rPr>
          <w:rFonts w:eastAsiaTheme="minorEastAsia"/>
          <w:lang w:val="en-US" w:eastAsia="zh-CN"/>
        </w:rPr>
      </w:pPr>
    </w:p>
    <w:p w14:paraId="35DB67C0" w14:textId="77777777" w:rsidR="00242029" w:rsidRPr="00F221CD" w:rsidRDefault="00242029" w:rsidP="001B4C03">
      <w:pPr>
        <w:overflowPunct/>
        <w:autoSpaceDE/>
        <w:autoSpaceDN/>
        <w:adjustRightInd/>
        <w:spacing w:after="180"/>
        <w:textAlignment w:val="auto"/>
        <w:rPr>
          <w:rFonts w:eastAsiaTheme="minorEastAsia"/>
          <w:lang w:val="en-US" w:eastAsia="zh-CN"/>
        </w:rPr>
      </w:pPr>
    </w:p>
    <w:p w14:paraId="0A8CE494" w14:textId="77777777" w:rsidR="001B4C03" w:rsidRPr="00F221CD" w:rsidRDefault="001B4C03" w:rsidP="005568FB">
      <w:pPr>
        <w:keepNext/>
        <w:keepLines/>
        <w:overflowPunct/>
        <w:autoSpaceDE/>
        <w:autoSpaceDN/>
        <w:adjustRightInd/>
        <w:spacing w:before="120" w:after="180"/>
        <w:textAlignment w:val="auto"/>
        <w:outlineLvl w:val="4"/>
        <w:rPr>
          <w:rFonts w:eastAsia="等线"/>
          <w:sz w:val="22"/>
          <w:lang w:val="en-US"/>
        </w:rPr>
      </w:pPr>
      <w:r w:rsidRPr="00F221CD">
        <w:rPr>
          <w:rFonts w:eastAsia="等线"/>
          <w:sz w:val="22"/>
          <w:lang w:val="en-US"/>
        </w:rPr>
        <w:t>8.1.1.2.1</w:t>
      </w:r>
      <w:r w:rsidRPr="00F221CD">
        <w:rPr>
          <w:rFonts w:eastAsia="等线"/>
          <w:sz w:val="22"/>
          <w:lang w:val="en-US"/>
        </w:rPr>
        <w:tab/>
        <w:t>Latency analysis for Rel.16 solutions</w:t>
      </w:r>
    </w:p>
    <w:p w14:paraId="17E01212" w14:textId="3CCB3DFD" w:rsidR="00487CB8" w:rsidRPr="00F221CD" w:rsidRDefault="00487CB8" w:rsidP="007E355A">
      <w:pPr>
        <w:overflowPunct/>
        <w:autoSpaceDE/>
        <w:autoSpaceDN/>
        <w:adjustRightInd/>
        <w:spacing w:after="180"/>
        <w:textAlignment w:val="auto"/>
        <w:rPr>
          <w:rFonts w:eastAsia="等线"/>
          <w:lang w:eastAsia="zh-CN"/>
        </w:rPr>
      </w:pPr>
      <w:bookmarkStart w:id="13" w:name="_Toc43381262"/>
      <w:r w:rsidRPr="00F221CD">
        <w:rPr>
          <w:rFonts w:eastAsia="等线"/>
          <w:lang w:eastAsia="zh-CN"/>
        </w:rPr>
        <w:t>According to the analysis above, the DL and UL PHY latency could be summarized as below</w:t>
      </w:r>
      <w:r w:rsidR="001B1A17" w:rsidRPr="00F221CD">
        <w:rPr>
          <w:rFonts w:eastAsia="等线" w:hint="eastAsia"/>
          <w:lang w:eastAsia="zh-CN"/>
        </w:rPr>
        <w:t>, where the minimum possible latency values for both UL and DL are provided</w:t>
      </w:r>
      <w:r w:rsidRPr="00F221CD">
        <w:rPr>
          <w:rFonts w:eastAsia="等线"/>
          <w:lang w:eastAsia="zh-CN"/>
        </w:rPr>
        <w:t>:</w:t>
      </w:r>
    </w:p>
    <w:p w14:paraId="0A2206B9" w14:textId="0459ADFA" w:rsidR="00487CB8" w:rsidRPr="00F10042" w:rsidRDefault="00487CB8" w:rsidP="00487CB8">
      <w:pPr>
        <w:pStyle w:val="a7"/>
        <w:keepNext/>
        <w:keepLines/>
        <w:numPr>
          <w:ilvl w:val="0"/>
          <w:numId w:val="49"/>
        </w:numPr>
        <w:spacing w:before="60" w:after="180"/>
        <w:jc w:val="center"/>
        <w:rPr>
          <w:rFonts w:ascii="Times New Roman" w:eastAsia="等线" w:hAnsi="Times New Roman"/>
          <w:b/>
          <w:sz w:val="20"/>
        </w:rPr>
      </w:pPr>
      <w:r w:rsidRPr="00F10042">
        <w:rPr>
          <w:rFonts w:ascii="Times New Roman" w:eastAsia="等线" w:hAnsi="Times New Roman"/>
          <w:b/>
          <w:sz w:val="20"/>
        </w:rPr>
        <w:t>Table 8.1.1.2.1-1: NR</w:t>
      </w:r>
      <w:r w:rsidR="005E2FF4" w:rsidRPr="00F10042">
        <w:rPr>
          <w:rFonts w:ascii="Times New Roman" w:eastAsia="等线" w:hAnsi="Times New Roman" w:hint="eastAsia"/>
          <w:b/>
          <w:sz w:val="20"/>
          <w:lang w:eastAsia="zh-CN"/>
        </w:rPr>
        <w:t xml:space="preserve"> Rel.16</w:t>
      </w:r>
      <w:r w:rsidRPr="00F10042">
        <w:rPr>
          <w:rFonts w:ascii="Times New Roman" w:eastAsia="等线" w:hAnsi="Times New Roman"/>
          <w:b/>
          <w:sz w:val="20"/>
        </w:rPr>
        <w:t xml:space="preserve"> positioning - </w:t>
      </w:r>
      <w:r w:rsidR="005E2FF4" w:rsidRPr="00F10042">
        <w:rPr>
          <w:rFonts w:ascii="Times New Roman" w:eastAsia="等线" w:hAnsi="Times New Roman" w:hint="eastAsia"/>
          <w:b/>
          <w:sz w:val="20"/>
          <w:lang w:eastAsia="zh-CN"/>
        </w:rPr>
        <w:t>latency</w:t>
      </w:r>
      <w:r w:rsidR="005E2FF4" w:rsidRPr="00F10042">
        <w:rPr>
          <w:rFonts w:ascii="Times New Roman" w:eastAsia="等线" w:hAnsi="Times New Roman"/>
          <w:b/>
          <w:sz w:val="20"/>
        </w:rPr>
        <w:t xml:space="preserve"> </w:t>
      </w:r>
      <w:r w:rsidRPr="00F10042">
        <w:rPr>
          <w:rFonts w:ascii="Times New Roman" w:eastAsia="等线" w:hAnsi="Times New Roman"/>
          <w:b/>
          <w:sz w:val="20"/>
        </w:rPr>
        <w:t xml:space="preserve">performance summary </w:t>
      </w:r>
      <w:r w:rsidR="008A0BAB">
        <w:rPr>
          <w:rFonts w:ascii="Times New Roman" w:eastAsia="等线" w:hAnsi="Times New Roman"/>
          <w:b/>
          <w:sz w:val="20"/>
        </w:rPr>
        <w:t>CATT[R1-2007859]</w:t>
      </w:r>
      <w:r w:rsidR="00ED0573" w:rsidRPr="00F10042">
        <w:rPr>
          <w:rFonts w:ascii="Times New Roman" w:eastAsia="等线" w:hAnsi="Times New Roman"/>
          <w:b/>
          <w:sz w:val="20"/>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487CB8" w:rsidRPr="00F221CD" w14:paraId="4BCA2770" w14:textId="77777777" w:rsidTr="00EB1382">
        <w:trPr>
          <w:trHeight w:val="249"/>
          <w:jc w:val="center"/>
        </w:trPr>
        <w:tc>
          <w:tcPr>
            <w:tcW w:w="2410" w:type="dxa"/>
            <w:vAlign w:val="center"/>
          </w:tcPr>
          <w:p w14:paraId="566893F0"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Description </w:t>
            </w:r>
            <w:r w:rsidRPr="00F221CD">
              <w:rPr>
                <w:rFonts w:eastAsia="等线"/>
                <w:sz w:val="16"/>
                <w:szCs w:val="16"/>
                <w:lang w:val="en-US" w:eastAsia="x-none"/>
              </w:rPr>
              <w:br/>
              <w:t>Evaluation Case</w:t>
            </w:r>
          </w:p>
        </w:tc>
        <w:tc>
          <w:tcPr>
            <w:tcW w:w="992" w:type="dxa"/>
            <w:vAlign w:val="center"/>
          </w:tcPr>
          <w:p w14:paraId="050048E4"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L1 Latency, ms</w:t>
            </w:r>
          </w:p>
        </w:tc>
        <w:tc>
          <w:tcPr>
            <w:tcW w:w="2079" w:type="dxa"/>
          </w:tcPr>
          <w:p w14:paraId="76F8F91D"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Commercial requirements [100]ms are met -Yes/No</w:t>
            </w:r>
            <w:r w:rsidRPr="00F221CD">
              <w:rPr>
                <w:rFonts w:eastAsia="等线"/>
                <w:sz w:val="16"/>
                <w:szCs w:val="16"/>
                <w:lang w:val="en-US" w:eastAsia="x-none"/>
              </w:rPr>
              <w:br/>
              <w:t>- If No, provide performance gaps</w:t>
            </w:r>
          </w:p>
        </w:tc>
        <w:tc>
          <w:tcPr>
            <w:tcW w:w="2079" w:type="dxa"/>
          </w:tcPr>
          <w:p w14:paraId="4879C6C5"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IIoT requirements of [10ms] are met - Yes/No. </w:t>
            </w:r>
            <w:r w:rsidRPr="00F221CD">
              <w:rPr>
                <w:rFonts w:eastAsia="等线"/>
                <w:sz w:val="16"/>
                <w:szCs w:val="16"/>
                <w:lang w:val="en-US" w:eastAsia="x-none"/>
              </w:rPr>
              <w:br/>
              <w:t>If No, provide performance gaps</w:t>
            </w:r>
          </w:p>
        </w:tc>
        <w:tc>
          <w:tcPr>
            <w:tcW w:w="2079" w:type="dxa"/>
          </w:tcPr>
          <w:p w14:paraId="02CB495D"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IIoT requirements of [100]ms are met - Yes/No.</w:t>
            </w:r>
            <w:r w:rsidRPr="00F221CD">
              <w:rPr>
                <w:rFonts w:eastAsia="等线"/>
                <w:sz w:val="16"/>
                <w:szCs w:val="16"/>
                <w:lang w:val="en-US" w:eastAsia="x-none"/>
              </w:rPr>
              <w:br/>
              <w:t>If No, provide performance gaps</w:t>
            </w:r>
          </w:p>
        </w:tc>
      </w:tr>
      <w:tr w:rsidR="00487CB8" w:rsidRPr="00F221CD" w14:paraId="4B174B3E" w14:textId="77777777" w:rsidTr="00EB1382">
        <w:trPr>
          <w:trHeight w:val="112"/>
          <w:jc w:val="center"/>
        </w:trPr>
        <w:tc>
          <w:tcPr>
            <w:tcW w:w="2410" w:type="dxa"/>
            <w:vAlign w:val="center"/>
          </w:tcPr>
          <w:p w14:paraId="2557C570"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Case 1</w:t>
            </w:r>
            <w:r w:rsidRPr="00F221CD">
              <w:rPr>
                <w:rFonts w:eastAsia="等线"/>
                <w:sz w:val="16"/>
                <w:szCs w:val="16"/>
                <w:lang w:val="en-US" w:eastAsia="x-none"/>
              </w:rPr>
              <w:t xml:space="preserve">, </w:t>
            </w:r>
            <w:r w:rsidRPr="00F221CD">
              <w:rPr>
                <w:rFonts w:eastAsia="等线"/>
                <w:sz w:val="16"/>
                <w:szCs w:val="16"/>
                <w:lang w:val="en-US" w:eastAsia="zh-CN"/>
              </w:rPr>
              <w:t>15kHz</w:t>
            </w:r>
            <w:r w:rsidRPr="00F221CD">
              <w:rPr>
                <w:rFonts w:eastAsia="等线"/>
                <w:sz w:val="16"/>
                <w:szCs w:val="16"/>
                <w:lang w:val="en-US" w:eastAsia="x-none"/>
              </w:rPr>
              <w:t xml:space="preserve">, </w:t>
            </w:r>
            <w:r w:rsidRPr="00F221CD">
              <w:rPr>
                <w:rFonts w:eastAsia="等线"/>
                <w:sz w:val="16"/>
                <w:szCs w:val="16"/>
                <w:lang w:val="en-US" w:eastAsia="zh-CN"/>
              </w:rPr>
              <w:t>FR1</w:t>
            </w:r>
            <w:r w:rsidRPr="00F221CD">
              <w:rPr>
                <w:rFonts w:eastAsia="等线"/>
                <w:sz w:val="16"/>
                <w:szCs w:val="16"/>
                <w:lang w:val="en-US" w:eastAsia="x-none"/>
              </w:rPr>
              <w:t xml:space="preserve">, </w:t>
            </w:r>
            <w:r w:rsidRPr="00F221CD">
              <w:rPr>
                <w:rFonts w:eastAsia="等线"/>
                <w:sz w:val="16"/>
                <w:szCs w:val="16"/>
                <w:lang w:val="en-US" w:eastAsia="zh-CN"/>
              </w:rPr>
              <w:t>DL-TDOA</w:t>
            </w:r>
          </w:p>
        </w:tc>
        <w:tc>
          <w:tcPr>
            <w:tcW w:w="992" w:type="dxa"/>
          </w:tcPr>
          <w:p w14:paraId="333E2AB0" w14:textId="7B1DED2B" w:rsidR="00487CB8" w:rsidRPr="00F221CD" w:rsidRDefault="008F3C6E"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hint="eastAsia"/>
                <w:sz w:val="16"/>
                <w:szCs w:val="16"/>
                <w:lang w:val="en-US" w:eastAsia="zh-CN"/>
              </w:rPr>
              <w:t>51</w:t>
            </w:r>
            <w:r w:rsidR="00487CB8" w:rsidRPr="00F221CD">
              <w:rPr>
                <w:rFonts w:eastAsia="等线"/>
                <w:sz w:val="16"/>
                <w:szCs w:val="16"/>
                <w:lang w:val="en-US" w:eastAsia="zh-CN"/>
              </w:rPr>
              <w:t>.5</w:t>
            </w:r>
          </w:p>
        </w:tc>
        <w:tc>
          <w:tcPr>
            <w:tcW w:w="2079" w:type="dxa"/>
          </w:tcPr>
          <w:p w14:paraId="72F862F9"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079" w:type="dxa"/>
          </w:tcPr>
          <w:p w14:paraId="3DF9DDC6" w14:textId="46208B6C"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 (</w:t>
            </w:r>
            <w:r w:rsidR="008F3C6E" w:rsidRPr="00F221CD">
              <w:rPr>
                <w:rFonts w:eastAsia="等线" w:hint="eastAsia"/>
                <w:sz w:val="16"/>
                <w:szCs w:val="16"/>
                <w:lang w:val="en-US" w:eastAsia="zh-CN"/>
              </w:rPr>
              <w:t>41</w:t>
            </w:r>
            <w:r w:rsidRPr="00F221CD">
              <w:rPr>
                <w:rFonts w:eastAsia="等线"/>
                <w:sz w:val="16"/>
                <w:szCs w:val="16"/>
                <w:lang w:val="en-US" w:eastAsia="zh-CN"/>
              </w:rPr>
              <w:t>.5ms gaps)</w:t>
            </w:r>
          </w:p>
        </w:tc>
        <w:tc>
          <w:tcPr>
            <w:tcW w:w="2079" w:type="dxa"/>
          </w:tcPr>
          <w:p w14:paraId="35BDBD63"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r w:rsidR="00487CB8" w:rsidRPr="00F221CD" w14:paraId="3E9C387B" w14:textId="77777777" w:rsidTr="00EB1382">
        <w:trPr>
          <w:trHeight w:val="53"/>
          <w:jc w:val="center"/>
        </w:trPr>
        <w:tc>
          <w:tcPr>
            <w:tcW w:w="2410" w:type="dxa"/>
            <w:vAlign w:val="center"/>
          </w:tcPr>
          <w:p w14:paraId="57AE5FEA" w14:textId="3C3A5000"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Case 2</w:t>
            </w:r>
            <w:r w:rsidRPr="00F221CD">
              <w:rPr>
                <w:rFonts w:eastAsia="等线"/>
                <w:sz w:val="16"/>
                <w:szCs w:val="16"/>
                <w:lang w:val="en-US" w:eastAsia="x-none"/>
              </w:rPr>
              <w:t xml:space="preserve">, </w:t>
            </w:r>
            <w:r w:rsidRPr="00F221CD">
              <w:rPr>
                <w:rFonts w:eastAsia="等线"/>
                <w:sz w:val="16"/>
                <w:szCs w:val="16"/>
                <w:lang w:val="en-US" w:eastAsia="zh-CN"/>
              </w:rPr>
              <w:t>15kHz</w:t>
            </w:r>
            <w:r w:rsidRPr="00F221CD">
              <w:rPr>
                <w:rFonts w:eastAsia="等线"/>
                <w:sz w:val="16"/>
                <w:szCs w:val="16"/>
                <w:lang w:val="en-US" w:eastAsia="x-none"/>
              </w:rPr>
              <w:t xml:space="preserve">, </w:t>
            </w:r>
            <w:r w:rsidRPr="00F221CD">
              <w:rPr>
                <w:rFonts w:eastAsia="等线"/>
                <w:sz w:val="16"/>
                <w:szCs w:val="16"/>
                <w:lang w:val="en-US" w:eastAsia="zh-CN"/>
              </w:rPr>
              <w:t>FR1</w:t>
            </w:r>
            <w:r w:rsidRPr="00F221CD">
              <w:rPr>
                <w:rFonts w:eastAsia="等线"/>
                <w:sz w:val="16"/>
                <w:szCs w:val="16"/>
                <w:lang w:val="en-US" w:eastAsia="x-none"/>
              </w:rPr>
              <w:t xml:space="preserve">, </w:t>
            </w:r>
            <w:r w:rsidR="00EB1382" w:rsidRPr="00F221CD">
              <w:rPr>
                <w:rFonts w:eastAsia="等线"/>
                <w:sz w:val="16"/>
                <w:szCs w:val="16"/>
                <w:lang w:val="en-US" w:eastAsia="zh-CN"/>
              </w:rPr>
              <w:t>UL-TDOA</w:t>
            </w:r>
          </w:p>
        </w:tc>
        <w:tc>
          <w:tcPr>
            <w:tcW w:w="992" w:type="dxa"/>
          </w:tcPr>
          <w:p w14:paraId="57A27E68" w14:textId="6991915D" w:rsidR="00487CB8" w:rsidRPr="00F221CD" w:rsidRDefault="009D7F54"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hint="eastAsia"/>
                <w:sz w:val="16"/>
                <w:szCs w:val="16"/>
                <w:lang w:val="en-US" w:eastAsia="zh-CN"/>
              </w:rPr>
              <w:t>5</w:t>
            </w:r>
          </w:p>
        </w:tc>
        <w:tc>
          <w:tcPr>
            <w:tcW w:w="2079" w:type="dxa"/>
          </w:tcPr>
          <w:p w14:paraId="0FD832ED"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079" w:type="dxa"/>
          </w:tcPr>
          <w:p w14:paraId="74266B16"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079" w:type="dxa"/>
          </w:tcPr>
          <w:p w14:paraId="00E725A7" w14:textId="77777777" w:rsidR="00487CB8" w:rsidRPr="00F221CD" w:rsidRDefault="00487CB8"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bl>
    <w:p w14:paraId="0A2FA519" w14:textId="77777777" w:rsidR="00487CB8" w:rsidRPr="00F221CD" w:rsidRDefault="00487CB8" w:rsidP="007E355A">
      <w:pPr>
        <w:pStyle w:val="a7"/>
        <w:spacing w:after="180"/>
        <w:ind w:left="567"/>
        <w:rPr>
          <w:rFonts w:ascii="Times New Roman" w:eastAsiaTheme="minorEastAsia" w:hAnsi="Times New Roman"/>
          <w:lang w:eastAsia="zh-CN"/>
        </w:rPr>
      </w:pPr>
    </w:p>
    <w:p w14:paraId="60DD69ED" w14:textId="79D6B53B" w:rsidR="00487CB8" w:rsidRPr="00F221CD" w:rsidRDefault="00487CB8" w:rsidP="007E355A">
      <w:pPr>
        <w:overflowPunct/>
        <w:autoSpaceDE/>
        <w:autoSpaceDN/>
        <w:adjustRightInd/>
        <w:spacing w:after="180"/>
        <w:textAlignment w:val="auto"/>
        <w:rPr>
          <w:rFonts w:eastAsia="等线"/>
          <w:lang w:eastAsia="zh-CN"/>
        </w:rPr>
      </w:pPr>
      <w:r w:rsidRPr="00F221CD">
        <w:rPr>
          <w:rFonts w:eastAsia="等线"/>
          <w:lang w:eastAsia="zh-CN"/>
        </w:rPr>
        <w:t xml:space="preserve">We have the following </w:t>
      </w:r>
      <w:r w:rsidR="008E7B5F" w:rsidRPr="00F221CD">
        <w:rPr>
          <w:rFonts w:eastAsia="等线" w:hint="eastAsia"/>
          <w:lang w:eastAsia="zh-CN"/>
        </w:rPr>
        <w:t>observation</w:t>
      </w:r>
      <w:r w:rsidRPr="00F221CD">
        <w:rPr>
          <w:rFonts w:eastAsia="等线"/>
          <w:lang w:eastAsia="zh-CN"/>
        </w:rPr>
        <w:t>:</w:t>
      </w:r>
    </w:p>
    <w:p w14:paraId="29358BA1" w14:textId="3FDAD03F" w:rsidR="00487CB8" w:rsidRPr="00B70178" w:rsidRDefault="007E355A" w:rsidP="00F10042">
      <w:pPr>
        <w:widowControl w:val="0"/>
        <w:jc w:val="both"/>
        <w:rPr>
          <w:b/>
          <w:i/>
        </w:rPr>
      </w:pPr>
      <w:bookmarkStart w:id="14" w:name="O4"/>
      <w:r w:rsidRPr="00B70178">
        <w:rPr>
          <w:b/>
          <w:i/>
          <w:lang w:eastAsia="zh-CN"/>
        </w:rPr>
        <w:t xml:space="preserve">Observation </w:t>
      </w:r>
      <w:r w:rsidR="005568FB" w:rsidRPr="00B70178">
        <w:rPr>
          <w:rFonts w:eastAsiaTheme="minorEastAsia"/>
          <w:b/>
          <w:i/>
          <w:lang w:eastAsia="zh-CN"/>
        </w:rPr>
        <w:t>4</w:t>
      </w:r>
      <w:r w:rsidRPr="00B70178">
        <w:rPr>
          <w:b/>
          <w:i/>
          <w:lang w:eastAsia="zh-CN"/>
        </w:rPr>
        <w:t>:</w:t>
      </w:r>
      <w:r w:rsidR="00487CB8" w:rsidRPr="00B70178">
        <w:rPr>
          <w:b/>
          <w:i/>
          <w:lang w:eastAsia="zh-CN"/>
        </w:rPr>
        <w:t xml:space="preserve"> </w:t>
      </w:r>
      <w:r w:rsidR="00487CB8" w:rsidRPr="00B70178">
        <w:rPr>
          <w:b/>
          <w:i/>
        </w:rPr>
        <w:t xml:space="preserve">Physical layer latency </w:t>
      </w:r>
      <w:r w:rsidR="00487CB8" w:rsidRPr="00B70178">
        <w:rPr>
          <w:b/>
          <w:i/>
          <w:lang w:eastAsia="zh-CN"/>
        </w:rPr>
        <w:t xml:space="preserve">for DL positioning </w:t>
      </w:r>
      <w:r w:rsidR="00487CB8" w:rsidRPr="00B70178">
        <w:rPr>
          <w:b/>
          <w:i/>
        </w:rPr>
        <w:t xml:space="preserve">needs to be </w:t>
      </w:r>
      <w:r w:rsidR="005568FB" w:rsidRPr="00B70178">
        <w:rPr>
          <w:b/>
          <w:i/>
        </w:rPr>
        <w:t xml:space="preserve">significantly </w:t>
      </w:r>
      <w:r w:rsidR="00487CB8" w:rsidRPr="00B70178">
        <w:rPr>
          <w:b/>
          <w:i/>
        </w:rPr>
        <w:t>reduced in R17</w:t>
      </w:r>
      <w:r w:rsidR="005568FB" w:rsidRPr="00B70178">
        <w:rPr>
          <w:b/>
          <w:i/>
        </w:rPr>
        <w:t xml:space="preserve"> to meet the 10ms requirement</w:t>
      </w:r>
      <w:r w:rsidR="00487CB8" w:rsidRPr="00B70178">
        <w:rPr>
          <w:b/>
          <w:i/>
        </w:rPr>
        <w:t>.</w:t>
      </w:r>
    </w:p>
    <w:bookmarkEnd w:id="14"/>
    <w:p w14:paraId="1E28A21E" w14:textId="77777777" w:rsidR="00487CB8" w:rsidRPr="005568FB" w:rsidRDefault="00487CB8" w:rsidP="007E355A">
      <w:pPr>
        <w:rPr>
          <w:lang w:val="en-US"/>
        </w:rPr>
      </w:pPr>
    </w:p>
    <w:p w14:paraId="603DE117" w14:textId="7AA3CC33" w:rsidR="001B4C03" w:rsidRPr="00F221CD" w:rsidRDefault="001B4C03" w:rsidP="005568FB">
      <w:pPr>
        <w:keepNext/>
        <w:keepLines/>
        <w:overflowPunct/>
        <w:autoSpaceDE/>
        <w:autoSpaceDN/>
        <w:adjustRightInd/>
        <w:spacing w:before="180" w:after="180"/>
        <w:textAlignment w:val="auto"/>
        <w:outlineLvl w:val="1"/>
        <w:rPr>
          <w:sz w:val="32"/>
          <w:lang w:val="en-US" w:eastAsia="ja-JP"/>
        </w:rPr>
      </w:pPr>
      <w:r w:rsidRPr="00F221CD">
        <w:rPr>
          <w:sz w:val="32"/>
          <w:lang w:val="en-US" w:eastAsia="ja-JP"/>
        </w:rPr>
        <w:lastRenderedPageBreak/>
        <w:t>8.2</w:t>
      </w:r>
      <w:r w:rsidRPr="00F221CD">
        <w:rPr>
          <w:sz w:val="32"/>
          <w:lang w:val="en-US" w:eastAsia="ja-JP"/>
        </w:rPr>
        <w:tab/>
        <w:t>Performance of studied NR positioning enhancements</w:t>
      </w:r>
      <w:bookmarkEnd w:id="13"/>
    </w:p>
    <w:p w14:paraId="7BAF812D" w14:textId="13FFD9E1" w:rsidR="001B4C03" w:rsidRPr="00F221CD" w:rsidRDefault="001B4C03" w:rsidP="005568FB">
      <w:pPr>
        <w:keepNext/>
        <w:keepLines/>
        <w:overflowPunct/>
        <w:autoSpaceDE/>
        <w:autoSpaceDN/>
        <w:adjustRightInd/>
        <w:spacing w:before="120" w:after="180"/>
        <w:textAlignment w:val="auto"/>
        <w:outlineLvl w:val="2"/>
        <w:rPr>
          <w:rFonts w:eastAsia="MS Mincho"/>
          <w:sz w:val="28"/>
          <w:lang w:val="en-US"/>
        </w:rPr>
      </w:pPr>
      <w:bookmarkStart w:id="15" w:name="_Toc43381263"/>
      <w:r w:rsidRPr="00F221CD">
        <w:rPr>
          <w:rFonts w:eastAsia="等线"/>
          <w:sz w:val="28"/>
        </w:rPr>
        <w:t>8.2.1</w:t>
      </w:r>
      <w:r w:rsidRPr="00F221CD">
        <w:rPr>
          <w:rFonts w:eastAsia="等线"/>
          <w:sz w:val="28"/>
        </w:rPr>
        <w:tab/>
      </w:r>
      <w:r w:rsidRPr="00F221CD">
        <w:rPr>
          <w:rFonts w:eastAsia="MS Mincho"/>
          <w:sz w:val="28"/>
          <w:lang w:val="en-US"/>
        </w:rPr>
        <w:t>Positioning accuracy analysis for NR positioning enhancements</w:t>
      </w:r>
    </w:p>
    <w:p w14:paraId="16FB8E84" w14:textId="2F0A0F7E" w:rsidR="001B4C03" w:rsidRPr="00F221CD" w:rsidRDefault="001B4C03" w:rsidP="005568FB">
      <w:pPr>
        <w:keepNext/>
        <w:keepLines/>
        <w:overflowPunct/>
        <w:autoSpaceDE/>
        <w:autoSpaceDN/>
        <w:adjustRightInd/>
        <w:spacing w:before="120" w:after="180"/>
        <w:textAlignment w:val="auto"/>
        <w:outlineLvl w:val="3"/>
        <w:rPr>
          <w:rFonts w:eastAsia="等线"/>
          <w:sz w:val="24"/>
          <w:lang w:val="en-US"/>
        </w:rPr>
      </w:pPr>
      <w:r w:rsidRPr="00F221CD">
        <w:rPr>
          <w:rFonts w:eastAsia="MS Mincho"/>
          <w:sz w:val="24"/>
          <w:lang w:val="en-US"/>
        </w:rPr>
        <w:t>8.2.1.1</w:t>
      </w:r>
      <w:r w:rsidRPr="00F221CD">
        <w:rPr>
          <w:rFonts w:eastAsia="MS Mincho"/>
          <w:sz w:val="24"/>
          <w:lang w:val="en-US"/>
        </w:rPr>
        <w:tab/>
      </w:r>
      <w:r w:rsidRPr="00F221CD">
        <w:rPr>
          <w:rFonts w:eastAsia="等线"/>
          <w:sz w:val="24"/>
          <w:lang w:val="en-US"/>
        </w:rPr>
        <w:t xml:space="preserve">Results from </w:t>
      </w:r>
      <w:r w:rsidR="008A0BAB">
        <w:rPr>
          <w:rFonts w:eastAsia="等线" w:hint="eastAsia"/>
          <w:sz w:val="24"/>
          <w:lang w:val="en-US" w:eastAsia="zh-CN"/>
        </w:rPr>
        <w:t>CATT[R1-2007859]</w:t>
      </w:r>
      <w:r w:rsidR="00ED0573">
        <w:rPr>
          <w:rFonts w:eastAsia="等线" w:hint="eastAsia"/>
          <w:sz w:val="24"/>
          <w:lang w:val="en-US" w:eastAsia="zh-CN"/>
        </w:rPr>
        <w:t xml:space="preserve"> </w:t>
      </w:r>
    </w:p>
    <w:p w14:paraId="4B971879" w14:textId="77777777" w:rsidR="001B4C03" w:rsidRPr="00F221CD" w:rsidRDefault="001B4C03" w:rsidP="005568FB">
      <w:pPr>
        <w:keepNext/>
        <w:keepLines/>
        <w:overflowPunct/>
        <w:autoSpaceDE/>
        <w:autoSpaceDN/>
        <w:adjustRightInd/>
        <w:spacing w:before="120" w:after="180"/>
        <w:textAlignment w:val="auto"/>
        <w:outlineLvl w:val="4"/>
        <w:rPr>
          <w:rFonts w:eastAsia="等线"/>
          <w:sz w:val="22"/>
          <w:lang w:val="en-US"/>
        </w:rPr>
      </w:pPr>
      <w:r w:rsidRPr="00F221CD">
        <w:rPr>
          <w:rFonts w:eastAsia="等线"/>
          <w:sz w:val="22"/>
          <w:lang w:val="en-US"/>
        </w:rPr>
        <w:t>8.2.1.1.1</w:t>
      </w:r>
      <w:r w:rsidRPr="00F221CD">
        <w:rPr>
          <w:rFonts w:eastAsia="等线"/>
          <w:sz w:val="22"/>
          <w:lang w:val="en-US"/>
        </w:rPr>
        <w:tab/>
        <w:t>Description of evaluation scenarios</w:t>
      </w:r>
    </w:p>
    <w:p w14:paraId="72603AC7" w14:textId="6545B37C" w:rsidR="00456DC0" w:rsidRPr="00F221CD" w:rsidRDefault="00456DC0" w:rsidP="007E355A">
      <w:pPr>
        <w:overflowPunct/>
        <w:autoSpaceDE/>
        <w:autoSpaceDN/>
        <w:adjustRightInd/>
        <w:spacing w:after="180"/>
        <w:jc w:val="both"/>
        <w:textAlignment w:val="auto"/>
        <w:rPr>
          <w:rFonts w:eastAsia="等线"/>
        </w:rPr>
      </w:pPr>
      <w:r w:rsidRPr="00F221CD">
        <w:rPr>
          <w:rFonts w:eastAsia="等线"/>
          <w:lang w:eastAsia="zh-CN"/>
        </w:rPr>
        <w:t xml:space="preserve">In this section, </w:t>
      </w:r>
      <w:r w:rsidR="00AF68C0" w:rsidRPr="00F221CD">
        <w:rPr>
          <w:rFonts w:eastAsia="等线"/>
          <w:lang w:eastAsia="zh-CN"/>
        </w:rPr>
        <w:t xml:space="preserve">evaluation scenarios and parameters for </w:t>
      </w:r>
      <w:r w:rsidRPr="00F221CD">
        <w:rPr>
          <w:rFonts w:eastAsia="等线"/>
          <w:lang w:eastAsia="zh-CN"/>
        </w:rPr>
        <w:t>positioning accuracy analysis of Rel-17</w:t>
      </w:r>
      <w:r w:rsidR="00AF68C0" w:rsidRPr="00F221CD">
        <w:rPr>
          <w:rFonts w:eastAsia="等线"/>
          <w:lang w:eastAsia="zh-CN"/>
        </w:rPr>
        <w:t xml:space="preserve"> enhanced</w:t>
      </w:r>
      <w:r w:rsidRPr="00F221CD">
        <w:rPr>
          <w:rFonts w:eastAsia="等线"/>
          <w:lang w:eastAsia="zh-CN"/>
        </w:rPr>
        <w:t xml:space="preserve"> positioning solution are given in Table 8.2.1.1.1-1.</w:t>
      </w:r>
      <w:r w:rsidRPr="00F221CD" w:rsidDel="00577AFE">
        <w:rPr>
          <w:rFonts w:eastAsia="等线"/>
          <w:lang w:eastAsia="zh-CN"/>
        </w:rPr>
        <w:t xml:space="preserve"> </w:t>
      </w:r>
    </w:p>
    <w:p w14:paraId="70BBE3AB" w14:textId="5512AFBF" w:rsidR="00456DC0" w:rsidRPr="00F221CD" w:rsidRDefault="00456DC0" w:rsidP="004304D9">
      <w:pPr>
        <w:numPr>
          <w:ilvl w:val="0"/>
          <w:numId w:val="50"/>
        </w:numPr>
        <w:overflowPunct/>
        <w:autoSpaceDE/>
        <w:autoSpaceDN/>
        <w:adjustRightInd/>
        <w:spacing w:after="180"/>
        <w:ind w:hanging="284"/>
        <w:textAlignment w:val="auto"/>
        <w:rPr>
          <w:rFonts w:eastAsia="等线"/>
        </w:rPr>
      </w:pPr>
      <w:r w:rsidRPr="00F221CD">
        <w:rPr>
          <w:rFonts w:eastAsia="等线"/>
        </w:rPr>
        <w:t>Case ID: 1</w:t>
      </w:r>
      <w:r w:rsidRPr="00F221CD">
        <w:rPr>
          <w:rFonts w:eastAsia="等线"/>
          <w:lang w:eastAsia="zh-CN"/>
        </w:rPr>
        <w:t xml:space="preserve"> to 2.</w:t>
      </w:r>
    </w:p>
    <w:p w14:paraId="731A0F3A" w14:textId="3585793F" w:rsidR="00456DC0" w:rsidRPr="00F221CD" w:rsidRDefault="00456DC0" w:rsidP="004304D9">
      <w:pPr>
        <w:numPr>
          <w:ilvl w:val="0"/>
          <w:numId w:val="50"/>
        </w:numPr>
        <w:overflowPunct/>
        <w:autoSpaceDE/>
        <w:autoSpaceDN/>
        <w:adjustRightInd/>
        <w:spacing w:after="180"/>
        <w:ind w:hanging="284"/>
        <w:textAlignment w:val="auto"/>
        <w:rPr>
          <w:rFonts w:eastAsia="等线"/>
        </w:rPr>
      </w:pPr>
      <w:r w:rsidRPr="00F221CD">
        <w:rPr>
          <w:rFonts w:eastAsia="等线"/>
        </w:rPr>
        <w:t>Scenario: InF-</w:t>
      </w:r>
      <w:r w:rsidRPr="00F221CD">
        <w:rPr>
          <w:rFonts w:eastAsia="等线"/>
          <w:lang w:eastAsia="zh-CN"/>
        </w:rPr>
        <w:t>H</w:t>
      </w:r>
      <w:r w:rsidRPr="00F221CD">
        <w:rPr>
          <w:rFonts w:eastAsia="等线"/>
        </w:rPr>
        <w:t>H</w:t>
      </w:r>
      <w:r w:rsidRPr="00F221CD">
        <w:rPr>
          <w:rFonts w:eastAsia="等线"/>
          <w:lang w:eastAsia="zh-CN"/>
        </w:rPr>
        <w:t>-2D.</w:t>
      </w:r>
    </w:p>
    <w:p w14:paraId="49C72ADE" w14:textId="2439DE94" w:rsidR="00456DC0" w:rsidRPr="00F221CD" w:rsidRDefault="00456DC0" w:rsidP="004304D9">
      <w:pPr>
        <w:numPr>
          <w:ilvl w:val="0"/>
          <w:numId w:val="50"/>
        </w:numPr>
        <w:overflowPunct/>
        <w:autoSpaceDE/>
        <w:autoSpaceDN/>
        <w:adjustRightInd/>
        <w:spacing w:after="180"/>
        <w:ind w:hanging="284"/>
        <w:textAlignment w:val="auto"/>
        <w:rPr>
          <w:rFonts w:eastAsia="等线"/>
        </w:rPr>
      </w:pPr>
      <w:r w:rsidRPr="00F221CD">
        <w:rPr>
          <w:rFonts w:eastAsia="等线"/>
        </w:rPr>
        <w:t>Frequency Band: FR1</w:t>
      </w:r>
      <w:r w:rsidRPr="00F221CD">
        <w:rPr>
          <w:rFonts w:eastAsia="等线"/>
          <w:lang w:eastAsia="zh-CN"/>
        </w:rPr>
        <w:t>.</w:t>
      </w:r>
    </w:p>
    <w:p w14:paraId="78C457CB" w14:textId="468C5958" w:rsidR="00456DC0" w:rsidRPr="00F221CD" w:rsidRDefault="00456DC0" w:rsidP="00C97726">
      <w:pPr>
        <w:numPr>
          <w:ilvl w:val="0"/>
          <w:numId w:val="50"/>
        </w:numPr>
        <w:overflowPunct/>
        <w:autoSpaceDE/>
        <w:autoSpaceDN/>
        <w:adjustRightInd/>
        <w:spacing w:after="180"/>
        <w:textAlignment w:val="auto"/>
        <w:rPr>
          <w:rFonts w:eastAsia="等线"/>
          <w:i/>
          <w:color w:val="0000FF"/>
        </w:rPr>
      </w:pPr>
      <w:r w:rsidRPr="00F221CD">
        <w:rPr>
          <w:rFonts w:eastAsia="等线"/>
        </w:rPr>
        <w:t>Positioning Technique:</w:t>
      </w:r>
      <w:r w:rsidRPr="00F221CD" w:rsidDel="00AF2C12">
        <w:rPr>
          <w:rFonts w:eastAsia="等线"/>
        </w:rPr>
        <w:t xml:space="preserve"> </w:t>
      </w:r>
      <w:r w:rsidRPr="00F221CD">
        <w:rPr>
          <w:rFonts w:eastAsia="等线"/>
        </w:rPr>
        <w:t>DL-TDOA</w:t>
      </w:r>
      <w:r w:rsidRPr="00F221CD">
        <w:rPr>
          <w:rFonts w:eastAsia="等线"/>
          <w:lang w:eastAsia="zh-CN"/>
        </w:rPr>
        <w:t xml:space="preserve"> +DL-CPP</w:t>
      </w:r>
      <w:r w:rsidRPr="00F221CD">
        <w:rPr>
          <w:rFonts w:eastAsia="等线"/>
        </w:rPr>
        <w:t>, UL-TDOA</w:t>
      </w:r>
      <w:r w:rsidRPr="00F221CD">
        <w:rPr>
          <w:rFonts w:eastAsia="等线"/>
          <w:lang w:eastAsia="zh-CN"/>
        </w:rPr>
        <w:t xml:space="preserve"> + UL-CPP</w:t>
      </w:r>
      <w:r w:rsidR="00763113" w:rsidRPr="00F221CD">
        <w:rPr>
          <w:rFonts w:eastAsia="等线"/>
          <w:lang w:eastAsia="zh-CN"/>
        </w:rPr>
        <w:t xml:space="preserve"> [</w:t>
      </w:r>
      <w:r w:rsidR="005568FB" w:rsidRPr="00F221CD">
        <w:rPr>
          <w:rFonts w:eastAsiaTheme="minorEastAsia"/>
        </w:rPr>
        <w:t>R1-2007860</w:t>
      </w:r>
      <w:r w:rsidR="00763113" w:rsidRPr="00F221CD">
        <w:rPr>
          <w:rFonts w:eastAsia="等线"/>
          <w:lang w:eastAsia="zh-CN"/>
        </w:rPr>
        <w:t>]</w:t>
      </w:r>
      <w:r w:rsidRPr="00F221CD">
        <w:rPr>
          <w:rFonts w:eastAsia="等线"/>
          <w:lang w:eastAsia="zh-CN"/>
        </w:rPr>
        <w:t>.</w:t>
      </w:r>
    </w:p>
    <w:p w14:paraId="1717E393" w14:textId="77777777" w:rsidR="001B4C03" w:rsidRPr="00F221CD" w:rsidRDefault="001B4C03" w:rsidP="001B4C03">
      <w:pPr>
        <w:overflowPunct/>
        <w:autoSpaceDE/>
        <w:autoSpaceDN/>
        <w:adjustRightInd/>
        <w:spacing w:after="180"/>
        <w:textAlignment w:val="auto"/>
        <w:rPr>
          <w:rFonts w:eastAsia="MS Mincho"/>
          <w:i/>
          <w:iCs/>
          <w:color w:val="4472C4"/>
        </w:rPr>
      </w:pPr>
    </w:p>
    <w:p w14:paraId="0A822E83" w14:textId="77777777" w:rsidR="001B4C03" w:rsidRPr="00F221CD" w:rsidRDefault="001B4C03" w:rsidP="001B4C03">
      <w:pPr>
        <w:keepNext/>
        <w:keepLines/>
        <w:overflowPunct/>
        <w:autoSpaceDE/>
        <w:autoSpaceDN/>
        <w:adjustRightInd/>
        <w:spacing w:before="60" w:after="180"/>
        <w:jc w:val="center"/>
        <w:textAlignment w:val="auto"/>
        <w:rPr>
          <w:rFonts w:eastAsia="等线"/>
          <w:b/>
          <w:lang w:val="en-US"/>
        </w:rPr>
      </w:pPr>
      <w:bookmarkStart w:id="16" w:name="OLE_LINK1"/>
      <w:bookmarkStart w:id="17" w:name="OLE_LINK2"/>
      <w:r w:rsidRPr="00F221CD">
        <w:rPr>
          <w:rFonts w:eastAsia="等线"/>
          <w:b/>
          <w:lang w:val="en-US"/>
        </w:rPr>
        <w:lastRenderedPageBreak/>
        <w:t>Table 8.2.1.1.1-1: NR positioning enhancements - evaluation scenarios and parameters</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8A0BAB" w:rsidRPr="008A0BAB" w14:paraId="027C7B64" w14:textId="77777777" w:rsidTr="00456DC0">
        <w:trPr>
          <w:trHeight w:val="462"/>
          <w:jc w:val="center"/>
        </w:trPr>
        <w:tc>
          <w:tcPr>
            <w:tcW w:w="2357" w:type="dxa"/>
            <w:shd w:val="clear" w:color="auto" w:fill="auto"/>
            <w:vAlign w:val="center"/>
          </w:tcPr>
          <w:p w14:paraId="3F3EFC3B" w14:textId="0ADB952D" w:rsidR="00A071D4" w:rsidRPr="008A0BAB" w:rsidRDefault="00A071D4" w:rsidP="001B4C03">
            <w:pPr>
              <w:keepNext/>
              <w:keepLines/>
              <w:overflowPunct/>
              <w:autoSpaceDE/>
              <w:autoSpaceDN/>
              <w:adjustRightInd/>
              <w:spacing w:after="0"/>
              <w:jc w:val="center"/>
              <w:textAlignment w:val="auto"/>
              <w:rPr>
                <w:rFonts w:eastAsia="等线"/>
                <w:b/>
                <w:sz w:val="16"/>
                <w:szCs w:val="16"/>
                <w:lang w:val="en-US"/>
              </w:rPr>
            </w:pPr>
            <w:r w:rsidRPr="008A0BAB">
              <w:rPr>
                <w:rFonts w:eastAsia="等线"/>
                <w:b/>
                <w:sz w:val="16"/>
                <w:szCs w:val="16"/>
                <w:lang w:val="en-US"/>
              </w:rPr>
              <w:t>Parameter</w:t>
            </w:r>
          </w:p>
        </w:tc>
        <w:tc>
          <w:tcPr>
            <w:tcW w:w="2268" w:type="dxa"/>
          </w:tcPr>
          <w:p w14:paraId="6E5F3674" w14:textId="237F6DE9" w:rsidR="00A071D4" w:rsidRPr="008A0BAB" w:rsidRDefault="00A071D4" w:rsidP="00825C36">
            <w:pPr>
              <w:keepNext/>
              <w:keepLines/>
              <w:overflowPunct/>
              <w:autoSpaceDE/>
              <w:autoSpaceDN/>
              <w:adjustRightInd/>
              <w:spacing w:after="0"/>
              <w:textAlignment w:val="auto"/>
              <w:rPr>
                <w:rFonts w:eastAsia="等线"/>
                <w:b/>
                <w:sz w:val="16"/>
                <w:szCs w:val="16"/>
                <w:lang w:val="en-US"/>
              </w:rPr>
            </w:pPr>
            <w:r w:rsidRPr="008A0BAB">
              <w:rPr>
                <w:rFonts w:eastAsia="等线"/>
                <w:b/>
                <w:sz w:val="16"/>
                <w:szCs w:val="16"/>
                <w:lang w:val="en-US"/>
              </w:rPr>
              <w:t>[Case</w:t>
            </w:r>
            <w:r w:rsidRPr="008A0BAB">
              <w:rPr>
                <w:rFonts w:eastAsia="等线"/>
                <w:b/>
                <w:sz w:val="16"/>
                <w:szCs w:val="16"/>
                <w:lang w:val="en-US" w:eastAsia="zh-CN"/>
              </w:rPr>
              <w:t xml:space="preserve"> 1</w:t>
            </w:r>
            <w:r w:rsidRPr="008A0BAB">
              <w:rPr>
                <w:rFonts w:eastAsia="等线"/>
                <w:b/>
                <w:sz w:val="16"/>
                <w:szCs w:val="16"/>
                <w:lang w:val="en-US"/>
              </w:rPr>
              <w:t>], [</w:t>
            </w:r>
            <w:r w:rsidR="00412DD1" w:rsidRPr="008A0BAB">
              <w:rPr>
                <w:rFonts w:eastAsia="等线"/>
                <w:b/>
                <w:sz w:val="16"/>
                <w:szCs w:val="16"/>
                <w:lang w:val="en-US" w:eastAsia="zh-CN"/>
              </w:rPr>
              <w:t>InF-HH-2D</w:t>
            </w:r>
            <w:r w:rsidRPr="008A0BAB">
              <w:rPr>
                <w:rFonts w:eastAsia="等线"/>
                <w:b/>
                <w:sz w:val="16"/>
                <w:szCs w:val="16"/>
                <w:lang w:val="en-US"/>
              </w:rPr>
              <w:t>], [</w:t>
            </w:r>
            <w:r w:rsidRPr="008A0BAB">
              <w:rPr>
                <w:rFonts w:eastAsia="等线"/>
                <w:b/>
                <w:sz w:val="16"/>
                <w:szCs w:val="16"/>
                <w:lang w:val="en-US" w:eastAsia="zh-CN"/>
              </w:rPr>
              <w:t>FR1</w:t>
            </w:r>
            <w:r w:rsidRPr="008A0BAB">
              <w:rPr>
                <w:rFonts w:eastAsia="等线"/>
                <w:b/>
                <w:sz w:val="16"/>
                <w:szCs w:val="16"/>
                <w:lang w:val="en-US"/>
              </w:rPr>
              <w:t>], [</w:t>
            </w:r>
            <w:r w:rsidR="008A473A" w:rsidRPr="008A0BAB">
              <w:rPr>
                <w:rFonts w:eastAsia="等线"/>
                <w:b/>
                <w:sz w:val="16"/>
                <w:szCs w:val="16"/>
                <w:lang w:val="en-US" w:eastAsia="zh-CN"/>
              </w:rPr>
              <w:t>DL-TDOA+ DL-CPP</w:t>
            </w:r>
            <w:r w:rsidRPr="008A0BAB">
              <w:rPr>
                <w:rFonts w:eastAsia="等线"/>
                <w:b/>
                <w:sz w:val="16"/>
                <w:szCs w:val="16"/>
                <w:lang w:val="en-US"/>
              </w:rPr>
              <w:t>]</w:t>
            </w:r>
          </w:p>
        </w:tc>
        <w:tc>
          <w:tcPr>
            <w:tcW w:w="2268" w:type="dxa"/>
          </w:tcPr>
          <w:p w14:paraId="55B8E3DF" w14:textId="563A0530" w:rsidR="00A071D4" w:rsidRPr="008A0BAB" w:rsidRDefault="00A071D4">
            <w:pPr>
              <w:keepNext/>
              <w:keepLines/>
              <w:overflowPunct/>
              <w:autoSpaceDE/>
              <w:autoSpaceDN/>
              <w:adjustRightInd/>
              <w:spacing w:after="0"/>
              <w:textAlignment w:val="auto"/>
              <w:rPr>
                <w:rFonts w:eastAsia="等线"/>
                <w:b/>
                <w:sz w:val="16"/>
                <w:szCs w:val="16"/>
                <w:lang w:val="en-US"/>
              </w:rPr>
            </w:pPr>
            <w:r w:rsidRPr="008A0BAB">
              <w:rPr>
                <w:rFonts w:eastAsia="等线"/>
                <w:b/>
                <w:sz w:val="16"/>
                <w:szCs w:val="16"/>
                <w:lang w:val="en-US"/>
              </w:rPr>
              <w:t>[Case</w:t>
            </w:r>
            <w:r w:rsidRPr="008A0BAB">
              <w:rPr>
                <w:rFonts w:eastAsia="等线"/>
                <w:b/>
                <w:sz w:val="16"/>
                <w:szCs w:val="16"/>
                <w:lang w:val="en-US" w:eastAsia="zh-CN"/>
              </w:rPr>
              <w:t xml:space="preserve"> 2</w:t>
            </w:r>
            <w:r w:rsidRPr="008A0BAB">
              <w:rPr>
                <w:rFonts w:eastAsia="等线"/>
                <w:b/>
                <w:sz w:val="16"/>
                <w:szCs w:val="16"/>
                <w:lang w:val="en-US"/>
              </w:rPr>
              <w:t>], [</w:t>
            </w:r>
            <w:r w:rsidR="00412DD1" w:rsidRPr="008A0BAB">
              <w:rPr>
                <w:rFonts w:eastAsia="等线"/>
                <w:b/>
                <w:sz w:val="16"/>
                <w:szCs w:val="16"/>
                <w:lang w:val="en-US" w:eastAsia="zh-CN"/>
              </w:rPr>
              <w:t>InF-HH-2D</w:t>
            </w:r>
            <w:r w:rsidRPr="008A0BAB">
              <w:rPr>
                <w:rFonts w:eastAsia="等线"/>
                <w:b/>
                <w:sz w:val="16"/>
                <w:szCs w:val="16"/>
                <w:lang w:val="en-US"/>
              </w:rPr>
              <w:t>], [</w:t>
            </w:r>
            <w:r w:rsidRPr="008A0BAB">
              <w:rPr>
                <w:rFonts w:eastAsia="等线"/>
                <w:b/>
                <w:sz w:val="16"/>
                <w:szCs w:val="16"/>
                <w:lang w:val="en-US" w:eastAsia="zh-CN"/>
              </w:rPr>
              <w:t>FR1</w:t>
            </w:r>
            <w:r w:rsidRPr="008A0BAB">
              <w:rPr>
                <w:rFonts w:eastAsia="等线"/>
                <w:b/>
                <w:sz w:val="16"/>
                <w:szCs w:val="16"/>
                <w:lang w:val="en-US"/>
              </w:rPr>
              <w:t>], [</w:t>
            </w:r>
            <w:r w:rsidR="008A473A" w:rsidRPr="008A0BAB">
              <w:rPr>
                <w:rFonts w:eastAsia="等线"/>
                <w:b/>
                <w:sz w:val="16"/>
                <w:szCs w:val="16"/>
                <w:lang w:val="en-US" w:eastAsia="zh-CN"/>
              </w:rPr>
              <w:t>UL-TDOA+ UL-CPP</w:t>
            </w:r>
            <w:r w:rsidRPr="008A0BAB">
              <w:rPr>
                <w:rFonts w:eastAsia="等线"/>
                <w:b/>
                <w:sz w:val="16"/>
                <w:szCs w:val="16"/>
                <w:lang w:val="en-US"/>
              </w:rPr>
              <w:t>]</w:t>
            </w:r>
          </w:p>
        </w:tc>
      </w:tr>
      <w:tr w:rsidR="008A0BAB" w:rsidRPr="008A0BAB" w14:paraId="1D33008C" w14:textId="77777777" w:rsidTr="00456DC0">
        <w:trPr>
          <w:trHeight w:val="20"/>
          <w:jc w:val="center"/>
        </w:trPr>
        <w:tc>
          <w:tcPr>
            <w:tcW w:w="2357" w:type="dxa"/>
            <w:shd w:val="clear" w:color="auto" w:fill="auto"/>
            <w:vAlign w:val="center"/>
          </w:tcPr>
          <w:p w14:paraId="7C965A28" w14:textId="2E37ED5D"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Channel model (baseline)</w:t>
            </w:r>
          </w:p>
        </w:tc>
        <w:tc>
          <w:tcPr>
            <w:tcW w:w="2268" w:type="dxa"/>
          </w:tcPr>
          <w:p w14:paraId="2F0D9E88" w14:textId="3299DDAE" w:rsidR="00A071D4" w:rsidRPr="008A0BAB" w:rsidRDefault="00412DD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InF-HH-2D</w:t>
            </w:r>
          </w:p>
        </w:tc>
        <w:tc>
          <w:tcPr>
            <w:tcW w:w="2268" w:type="dxa"/>
          </w:tcPr>
          <w:p w14:paraId="38878453" w14:textId="53DA2E55" w:rsidR="00A071D4" w:rsidRPr="008A0BAB" w:rsidRDefault="00412DD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InF-HH-2D</w:t>
            </w:r>
          </w:p>
        </w:tc>
      </w:tr>
      <w:tr w:rsidR="008A0BAB" w:rsidRPr="008A0BAB" w14:paraId="60B01C41" w14:textId="77777777" w:rsidTr="00456DC0">
        <w:trPr>
          <w:trHeight w:val="20"/>
          <w:jc w:val="center"/>
        </w:trPr>
        <w:tc>
          <w:tcPr>
            <w:tcW w:w="2357" w:type="dxa"/>
            <w:shd w:val="clear" w:color="auto" w:fill="auto"/>
            <w:vAlign w:val="center"/>
          </w:tcPr>
          <w:p w14:paraId="48A8AB90" w14:textId="74304FB6" w:rsidR="00F56361" w:rsidRPr="008A0BAB" w:rsidRDefault="00F5636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 xml:space="preserve">Carrier frequency </w:t>
            </w:r>
          </w:p>
        </w:tc>
        <w:tc>
          <w:tcPr>
            <w:tcW w:w="2268" w:type="dxa"/>
          </w:tcPr>
          <w:p w14:paraId="09CA8FB4" w14:textId="48AD2CF8" w:rsidR="00F56361" w:rsidRPr="008A0BAB" w:rsidRDefault="00F5636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3.5GHz</w:t>
            </w:r>
          </w:p>
        </w:tc>
        <w:tc>
          <w:tcPr>
            <w:tcW w:w="2268" w:type="dxa"/>
          </w:tcPr>
          <w:p w14:paraId="3AF79E72" w14:textId="26C57F8D" w:rsidR="00F56361" w:rsidRPr="008A0BAB" w:rsidRDefault="00F5636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3.5GHz</w:t>
            </w:r>
          </w:p>
        </w:tc>
      </w:tr>
      <w:tr w:rsidR="008A0BAB" w:rsidRPr="008A0BAB" w14:paraId="056BF715" w14:textId="77777777" w:rsidTr="00456DC0">
        <w:trPr>
          <w:trHeight w:val="20"/>
          <w:jc w:val="center"/>
        </w:trPr>
        <w:tc>
          <w:tcPr>
            <w:tcW w:w="2357" w:type="dxa"/>
            <w:shd w:val="clear" w:color="auto" w:fill="auto"/>
            <w:vAlign w:val="center"/>
          </w:tcPr>
          <w:p w14:paraId="5F38D715" w14:textId="01BAF980" w:rsidR="00F56361" w:rsidRPr="008A0BAB" w:rsidRDefault="00F5636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Subcarrier spacing</w:t>
            </w:r>
          </w:p>
        </w:tc>
        <w:tc>
          <w:tcPr>
            <w:tcW w:w="2268" w:type="dxa"/>
          </w:tcPr>
          <w:p w14:paraId="22A028EE" w14:textId="5EA71CCB" w:rsidR="00F56361" w:rsidRPr="008A0BAB" w:rsidRDefault="00F5636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30KHz</w:t>
            </w:r>
          </w:p>
        </w:tc>
        <w:tc>
          <w:tcPr>
            <w:tcW w:w="2268" w:type="dxa"/>
          </w:tcPr>
          <w:p w14:paraId="754F064E" w14:textId="7E0835FC" w:rsidR="00F56361" w:rsidRPr="008A0BAB" w:rsidRDefault="00F5636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30KHz</w:t>
            </w:r>
          </w:p>
        </w:tc>
      </w:tr>
      <w:tr w:rsidR="008A0BAB" w:rsidRPr="008A0BAB" w14:paraId="6B72C03E" w14:textId="77777777" w:rsidTr="00456DC0">
        <w:trPr>
          <w:trHeight w:val="20"/>
          <w:jc w:val="center"/>
        </w:trPr>
        <w:tc>
          <w:tcPr>
            <w:tcW w:w="2357" w:type="dxa"/>
            <w:shd w:val="clear" w:color="auto" w:fill="auto"/>
            <w:vAlign w:val="center"/>
          </w:tcPr>
          <w:p w14:paraId="19F290F6" w14:textId="12CBDAC3" w:rsidR="00F56361" w:rsidRPr="008A0BAB" w:rsidRDefault="00F5636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Reference Signal Transmission Bandwidth</w:t>
            </w:r>
          </w:p>
        </w:tc>
        <w:tc>
          <w:tcPr>
            <w:tcW w:w="2268" w:type="dxa"/>
          </w:tcPr>
          <w:p w14:paraId="09AFE6EA" w14:textId="1978C551" w:rsidR="00F56361" w:rsidRPr="008A0BAB" w:rsidRDefault="00F5636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100MHz</w:t>
            </w:r>
          </w:p>
        </w:tc>
        <w:tc>
          <w:tcPr>
            <w:tcW w:w="2268" w:type="dxa"/>
          </w:tcPr>
          <w:p w14:paraId="3C3A65AA" w14:textId="49F75B2A" w:rsidR="00F56361" w:rsidRPr="008A0BAB" w:rsidRDefault="00F56361"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100MHz</w:t>
            </w:r>
          </w:p>
        </w:tc>
      </w:tr>
      <w:tr w:rsidR="008A0BAB" w:rsidRPr="008A0BAB" w14:paraId="73DA21E4" w14:textId="77777777" w:rsidTr="00456DC0">
        <w:trPr>
          <w:trHeight w:val="20"/>
          <w:jc w:val="center"/>
        </w:trPr>
        <w:tc>
          <w:tcPr>
            <w:tcW w:w="2357" w:type="dxa"/>
            <w:shd w:val="clear" w:color="auto" w:fill="auto"/>
            <w:vAlign w:val="center"/>
          </w:tcPr>
          <w:p w14:paraId="2C45EBEF" w14:textId="31712FAD"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 xml:space="preserve">Reference Signal Physical Structure and Resource Allocation (RE pattern) </w:t>
            </w:r>
          </w:p>
        </w:tc>
        <w:tc>
          <w:tcPr>
            <w:tcW w:w="2268" w:type="dxa"/>
          </w:tcPr>
          <w:p w14:paraId="1C9ED18C" w14:textId="77777777" w:rsidR="00A071D4" w:rsidRPr="008A0BAB" w:rsidRDefault="00A071D4" w:rsidP="00A071D4">
            <w:pPr>
              <w:jc w:val="center"/>
              <w:rPr>
                <w:sz w:val="16"/>
                <w:szCs w:val="16"/>
                <w:lang w:eastAsia="zh-CN"/>
              </w:rPr>
            </w:pPr>
            <w:r w:rsidRPr="008A0BAB">
              <w:rPr>
                <w:sz w:val="16"/>
                <w:szCs w:val="16"/>
                <w:lang w:eastAsia="zh-CN"/>
              </w:rPr>
              <w:t>DL PRS,</w:t>
            </w:r>
          </w:p>
          <w:p w14:paraId="1178E866" w14:textId="13D9BAE2"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Comb- 6</w:t>
            </w:r>
          </w:p>
        </w:tc>
        <w:tc>
          <w:tcPr>
            <w:tcW w:w="2268" w:type="dxa"/>
          </w:tcPr>
          <w:p w14:paraId="22E32D78" w14:textId="77777777" w:rsidR="00A071D4" w:rsidRPr="008A0BAB" w:rsidRDefault="00A071D4" w:rsidP="00A071D4">
            <w:pPr>
              <w:jc w:val="center"/>
              <w:rPr>
                <w:sz w:val="16"/>
                <w:szCs w:val="16"/>
                <w:lang w:eastAsia="zh-CN"/>
              </w:rPr>
            </w:pPr>
            <w:r w:rsidRPr="008A0BAB">
              <w:rPr>
                <w:sz w:val="16"/>
                <w:szCs w:val="16"/>
                <w:lang w:eastAsia="zh-CN"/>
              </w:rPr>
              <w:t>UL SRS,</w:t>
            </w:r>
          </w:p>
          <w:p w14:paraId="667849D9" w14:textId="0054255F"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Comb- 8</w:t>
            </w:r>
          </w:p>
        </w:tc>
      </w:tr>
      <w:tr w:rsidR="008A0BAB" w:rsidRPr="008A0BAB" w14:paraId="6D2D30F8" w14:textId="77777777" w:rsidTr="00456DC0">
        <w:trPr>
          <w:trHeight w:val="20"/>
          <w:jc w:val="center"/>
        </w:trPr>
        <w:tc>
          <w:tcPr>
            <w:tcW w:w="2357" w:type="dxa"/>
            <w:shd w:val="clear" w:color="auto" w:fill="auto"/>
            <w:vAlign w:val="center"/>
          </w:tcPr>
          <w:p w14:paraId="113EFBEB" w14:textId="77777777" w:rsidR="00A071D4" w:rsidRPr="008A0BAB" w:rsidRDefault="00A071D4" w:rsidP="00A071D4">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 xml:space="preserve">Reference signal </w:t>
            </w:r>
          </w:p>
          <w:p w14:paraId="17B2B501" w14:textId="2C9981F5"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 xml:space="preserve">(type of sequence, number of ports, …) </w:t>
            </w:r>
          </w:p>
        </w:tc>
        <w:tc>
          <w:tcPr>
            <w:tcW w:w="2268" w:type="dxa"/>
          </w:tcPr>
          <w:p w14:paraId="68247F37" w14:textId="77777777" w:rsidR="00A071D4" w:rsidRPr="008A0BAB" w:rsidRDefault="00A071D4" w:rsidP="00A071D4">
            <w:pPr>
              <w:jc w:val="center"/>
              <w:rPr>
                <w:sz w:val="16"/>
                <w:szCs w:val="16"/>
                <w:lang w:eastAsia="zh-CN"/>
              </w:rPr>
            </w:pPr>
            <w:r w:rsidRPr="008A0BAB">
              <w:rPr>
                <w:sz w:val="16"/>
                <w:szCs w:val="16"/>
                <w:lang w:eastAsia="zh-CN"/>
              </w:rPr>
              <w:t>Gold sequence,</w:t>
            </w:r>
          </w:p>
          <w:p w14:paraId="3DD6B524" w14:textId="5B3158DD"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 xml:space="preserve"> Port-1</w:t>
            </w:r>
          </w:p>
        </w:tc>
        <w:tc>
          <w:tcPr>
            <w:tcW w:w="2268" w:type="dxa"/>
          </w:tcPr>
          <w:p w14:paraId="0F2B081B" w14:textId="77777777" w:rsidR="00A071D4" w:rsidRPr="008A0BAB" w:rsidRDefault="00A071D4" w:rsidP="00A071D4">
            <w:pPr>
              <w:jc w:val="center"/>
              <w:rPr>
                <w:sz w:val="16"/>
                <w:szCs w:val="16"/>
                <w:lang w:eastAsia="zh-CN"/>
              </w:rPr>
            </w:pPr>
            <w:r w:rsidRPr="008A0BAB">
              <w:rPr>
                <w:sz w:val="16"/>
                <w:szCs w:val="16"/>
                <w:lang w:eastAsia="zh-CN"/>
              </w:rPr>
              <w:t xml:space="preserve">ZC sequence, </w:t>
            </w:r>
          </w:p>
          <w:p w14:paraId="70EFEE62" w14:textId="00E2A3EB"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Port-1</w:t>
            </w:r>
          </w:p>
        </w:tc>
      </w:tr>
      <w:tr w:rsidR="008A0BAB" w:rsidRPr="008A0BAB" w14:paraId="180C0A92" w14:textId="77777777" w:rsidTr="00456DC0">
        <w:trPr>
          <w:trHeight w:val="20"/>
          <w:jc w:val="center"/>
        </w:trPr>
        <w:tc>
          <w:tcPr>
            <w:tcW w:w="2357" w:type="dxa"/>
            <w:shd w:val="clear" w:color="auto" w:fill="auto"/>
            <w:vAlign w:val="center"/>
          </w:tcPr>
          <w:p w14:paraId="79BC83BD" w14:textId="181B4C21"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Number of sites</w:t>
            </w:r>
          </w:p>
        </w:tc>
        <w:tc>
          <w:tcPr>
            <w:tcW w:w="2268" w:type="dxa"/>
          </w:tcPr>
          <w:p w14:paraId="5016EE35" w14:textId="260C7A68"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6</w:t>
            </w:r>
          </w:p>
        </w:tc>
        <w:tc>
          <w:tcPr>
            <w:tcW w:w="2268" w:type="dxa"/>
          </w:tcPr>
          <w:p w14:paraId="1ABD4D89" w14:textId="47C0A0E0"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6</w:t>
            </w:r>
          </w:p>
        </w:tc>
      </w:tr>
      <w:tr w:rsidR="008A0BAB" w:rsidRPr="008A0BAB" w14:paraId="0957E4FB" w14:textId="77777777" w:rsidTr="00456DC0">
        <w:trPr>
          <w:trHeight w:val="20"/>
          <w:jc w:val="center"/>
        </w:trPr>
        <w:tc>
          <w:tcPr>
            <w:tcW w:w="2357" w:type="dxa"/>
            <w:shd w:val="clear" w:color="auto" w:fill="auto"/>
            <w:vAlign w:val="center"/>
          </w:tcPr>
          <w:p w14:paraId="20FE42CE" w14:textId="57D820AB"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Number of symbols used per occasion</w:t>
            </w:r>
          </w:p>
        </w:tc>
        <w:tc>
          <w:tcPr>
            <w:tcW w:w="2268" w:type="dxa"/>
          </w:tcPr>
          <w:p w14:paraId="5555A26A" w14:textId="196A2594" w:rsidR="00A071D4" w:rsidRPr="008A0BAB" w:rsidRDefault="000E0081"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12</w:t>
            </w:r>
          </w:p>
        </w:tc>
        <w:tc>
          <w:tcPr>
            <w:tcW w:w="2268" w:type="dxa"/>
          </w:tcPr>
          <w:p w14:paraId="5144A495" w14:textId="18304FFF" w:rsidR="00A071D4" w:rsidRPr="008A0BAB" w:rsidRDefault="000E0081"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12</w:t>
            </w:r>
          </w:p>
        </w:tc>
      </w:tr>
      <w:tr w:rsidR="008A0BAB" w:rsidRPr="008A0BAB" w14:paraId="5218512C" w14:textId="77777777" w:rsidTr="00456DC0">
        <w:trPr>
          <w:trHeight w:val="20"/>
          <w:jc w:val="center"/>
        </w:trPr>
        <w:tc>
          <w:tcPr>
            <w:tcW w:w="2357" w:type="dxa"/>
            <w:shd w:val="clear" w:color="auto" w:fill="auto"/>
            <w:vAlign w:val="center"/>
          </w:tcPr>
          <w:p w14:paraId="0BF839DE" w14:textId="1079AA14"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number of occasions used per positioning estimate</w:t>
            </w:r>
          </w:p>
        </w:tc>
        <w:tc>
          <w:tcPr>
            <w:tcW w:w="2268" w:type="dxa"/>
          </w:tcPr>
          <w:p w14:paraId="4CD0B477" w14:textId="64171B6D"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1</w:t>
            </w:r>
          </w:p>
        </w:tc>
        <w:tc>
          <w:tcPr>
            <w:tcW w:w="2268" w:type="dxa"/>
          </w:tcPr>
          <w:p w14:paraId="7DA8299F" w14:textId="65841C42"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1</w:t>
            </w:r>
          </w:p>
        </w:tc>
      </w:tr>
      <w:tr w:rsidR="008A0BAB" w:rsidRPr="008A0BAB" w14:paraId="7B70E0A4" w14:textId="77777777" w:rsidTr="00456DC0">
        <w:trPr>
          <w:trHeight w:val="20"/>
          <w:jc w:val="center"/>
        </w:trPr>
        <w:tc>
          <w:tcPr>
            <w:tcW w:w="2357" w:type="dxa"/>
            <w:shd w:val="clear" w:color="auto" w:fill="auto"/>
            <w:vAlign w:val="center"/>
          </w:tcPr>
          <w:p w14:paraId="09EED7DC" w14:textId="267E7CD6"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Power-boosting level</w:t>
            </w:r>
          </w:p>
        </w:tc>
        <w:tc>
          <w:tcPr>
            <w:tcW w:w="2268" w:type="dxa"/>
          </w:tcPr>
          <w:p w14:paraId="2ADBC25A" w14:textId="077D647E"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7.78dB</w:t>
            </w:r>
          </w:p>
        </w:tc>
        <w:tc>
          <w:tcPr>
            <w:tcW w:w="2268" w:type="dxa"/>
          </w:tcPr>
          <w:p w14:paraId="4BBBCFB6" w14:textId="7084ECFE"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 xml:space="preserve">9dB </w:t>
            </w:r>
          </w:p>
        </w:tc>
      </w:tr>
      <w:tr w:rsidR="008A0BAB" w:rsidRPr="008A0BAB" w14:paraId="04D271B2" w14:textId="77777777" w:rsidTr="00456DC0">
        <w:trPr>
          <w:trHeight w:val="20"/>
          <w:jc w:val="center"/>
        </w:trPr>
        <w:tc>
          <w:tcPr>
            <w:tcW w:w="2357" w:type="dxa"/>
            <w:shd w:val="clear" w:color="auto" w:fill="auto"/>
            <w:vAlign w:val="center"/>
          </w:tcPr>
          <w:p w14:paraId="3466E40C" w14:textId="66A5C935"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Uplink power control (applied/Not applied)</w:t>
            </w:r>
          </w:p>
        </w:tc>
        <w:tc>
          <w:tcPr>
            <w:tcW w:w="2268" w:type="dxa"/>
          </w:tcPr>
          <w:p w14:paraId="6A476C8F" w14:textId="112BF694"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w:t>
            </w:r>
          </w:p>
        </w:tc>
        <w:tc>
          <w:tcPr>
            <w:tcW w:w="2268" w:type="dxa"/>
          </w:tcPr>
          <w:p w14:paraId="511C9FBC" w14:textId="5E9F5738"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w:t>
            </w:r>
          </w:p>
        </w:tc>
      </w:tr>
      <w:tr w:rsidR="008A0BAB" w:rsidRPr="008A0BAB" w14:paraId="6AC9474B" w14:textId="77777777" w:rsidTr="00456DC0">
        <w:trPr>
          <w:trHeight w:val="20"/>
          <w:jc w:val="center"/>
        </w:trPr>
        <w:tc>
          <w:tcPr>
            <w:tcW w:w="2357" w:type="dxa"/>
            <w:shd w:val="clear" w:color="auto" w:fill="auto"/>
            <w:vAlign w:val="center"/>
          </w:tcPr>
          <w:p w14:paraId="18607A2E" w14:textId="0124EBAC"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interference modelling (ideal muting, or other)</w:t>
            </w:r>
          </w:p>
        </w:tc>
        <w:tc>
          <w:tcPr>
            <w:tcW w:w="2268" w:type="dxa"/>
          </w:tcPr>
          <w:p w14:paraId="483BF93F" w14:textId="403028B2"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I</w:t>
            </w:r>
            <w:r w:rsidRPr="008A0BAB">
              <w:rPr>
                <w:sz w:val="16"/>
                <w:szCs w:val="16"/>
              </w:rPr>
              <w:t>deal muting</w:t>
            </w:r>
          </w:p>
        </w:tc>
        <w:tc>
          <w:tcPr>
            <w:tcW w:w="2268" w:type="dxa"/>
          </w:tcPr>
          <w:p w14:paraId="3FD5CB1D" w14:textId="12961866"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I</w:t>
            </w:r>
            <w:r w:rsidRPr="008A0BAB">
              <w:rPr>
                <w:sz w:val="16"/>
                <w:szCs w:val="16"/>
              </w:rPr>
              <w:t>deal muting</w:t>
            </w:r>
          </w:p>
        </w:tc>
      </w:tr>
      <w:tr w:rsidR="008A0BAB" w:rsidRPr="008A0BAB" w14:paraId="44F1FA0D" w14:textId="77777777" w:rsidTr="00456DC0">
        <w:trPr>
          <w:trHeight w:val="20"/>
          <w:jc w:val="center"/>
        </w:trPr>
        <w:tc>
          <w:tcPr>
            <w:tcW w:w="2357" w:type="dxa"/>
            <w:shd w:val="clear" w:color="auto" w:fill="auto"/>
            <w:vAlign w:val="center"/>
          </w:tcPr>
          <w:p w14:paraId="46C0E90E" w14:textId="287DDF7C"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 xml:space="preserve">Description of Measurement Algorithm </w:t>
            </w:r>
          </w:p>
        </w:tc>
        <w:tc>
          <w:tcPr>
            <w:tcW w:w="2268" w:type="dxa"/>
          </w:tcPr>
          <w:p w14:paraId="71B98BA2" w14:textId="370A973A" w:rsidR="00A071D4" w:rsidRPr="008A0BAB" w:rsidRDefault="000E0081" w:rsidP="005A0C30">
            <w:pPr>
              <w:keepNext/>
              <w:keepLines/>
              <w:overflowPunct/>
              <w:autoSpaceDE/>
              <w:autoSpaceDN/>
              <w:adjustRightInd/>
              <w:spacing w:after="0"/>
              <w:jc w:val="center"/>
              <w:textAlignment w:val="auto"/>
              <w:rPr>
                <w:rFonts w:eastAsia="等线"/>
                <w:sz w:val="16"/>
                <w:szCs w:val="16"/>
                <w:lang w:val="en-US" w:eastAsia="zh-CN"/>
              </w:rPr>
            </w:pPr>
            <w:r w:rsidRPr="008A0BAB">
              <w:rPr>
                <w:sz w:val="16"/>
                <w:szCs w:val="16"/>
                <w:lang w:eastAsia="zh-CN"/>
              </w:rPr>
              <w:t xml:space="preserve">MUSIC </w:t>
            </w:r>
            <w:r w:rsidR="008A473A" w:rsidRPr="008A0BAB">
              <w:rPr>
                <w:rFonts w:eastAsia="等线"/>
                <w:sz w:val="16"/>
                <w:szCs w:val="16"/>
                <w:lang w:val="en-US" w:eastAsia="zh-CN"/>
              </w:rPr>
              <w:t>+</w:t>
            </w:r>
            <w:r w:rsidRPr="008A0BAB">
              <w:rPr>
                <w:rFonts w:eastAsia="等线"/>
                <w:sz w:val="16"/>
                <w:szCs w:val="16"/>
                <w:lang w:val="en-US" w:eastAsia="zh-CN"/>
              </w:rPr>
              <w:t xml:space="preserve"> PLL</w:t>
            </w:r>
          </w:p>
        </w:tc>
        <w:tc>
          <w:tcPr>
            <w:tcW w:w="2268" w:type="dxa"/>
          </w:tcPr>
          <w:p w14:paraId="762EC5FA" w14:textId="579D9E0E" w:rsidR="00A071D4" w:rsidRPr="008A0BAB" w:rsidRDefault="000E0081" w:rsidP="001B4C03">
            <w:pPr>
              <w:keepNext/>
              <w:keepLines/>
              <w:overflowPunct/>
              <w:autoSpaceDE/>
              <w:autoSpaceDN/>
              <w:adjustRightInd/>
              <w:spacing w:after="0"/>
              <w:jc w:val="center"/>
              <w:textAlignment w:val="auto"/>
              <w:rPr>
                <w:rFonts w:eastAsia="等线"/>
                <w:sz w:val="16"/>
                <w:szCs w:val="16"/>
                <w:lang w:val="en-US" w:eastAsia="x-none"/>
              </w:rPr>
            </w:pPr>
            <w:r w:rsidRPr="008A0BAB">
              <w:rPr>
                <w:sz w:val="16"/>
                <w:szCs w:val="16"/>
                <w:lang w:eastAsia="zh-CN"/>
              </w:rPr>
              <w:t xml:space="preserve">MUSIC </w:t>
            </w:r>
            <w:r w:rsidR="008A473A" w:rsidRPr="008A0BAB">
              <w:rPr>
                <w:rFonts w:eastAsia="等线"/>
                <w:sz w:val="16"/>
                <w:szCs w:val="16"/>
                <w:lang w:val="en-US" w:eastAsia="zh-CN"/>
              </w:rPr>
              <w:t>+</w:t>
            </w:r>
            <w:r w:rsidRPr="008A0BAB">
              <w:rPr>
                <w:rFonts w:eastAsia="等线"/>
                <w:sz w:val="16"/>
                <w:szCs w:val="16"/>
                <w:lang w:val="en-US" w:eastAsia="zh-CN"/>
              </w:rPr>
              <w:t xml:space="preserve"> PLL</w:t>
            </w:r>
          </w:p>
        </w:tc>
      </w:tr>
      <w:tr w:rsidR="008A0BAB" w:rsidRPr="008A0BAB" w14:paraId="43DF0BDA" w14:textId="77777777" w:rsidTr="00456DC0">
        <w:trPr>
          <w:trHeight w:val="20"/>
          <w:jc w:val="center"/>
        </w:trPr>
        <w:tc>
          <w:tcPr>
            <w:tcW w:w="2357" w:type="dxa"/>
            <w:shd w:val="clear" w:color="auto" w:fill="auto"/>
            <w:vAlign w:val="center"/>
          </w:tcPr>
          <w:p w14:paraId="1212999F" w14:textId="33BD3914"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 xml:space="preserve">Description of positioning technique / applied positioning algorithm (e.g. Least square, Taylor series, </w:t>
            </w:r>
            <w:proofErr w:type="spellStart"/>
            <w:r w:rsidRPr="008A0BAB">
              <w:rPr>
                <w:rFonts w:eastAsia="等线"/>
                <w:sz w:val="16"/>
                <w:szCs w:val="16"/>
                <w:lang w:val="en-US" w:eastAsia="x-none"/>
              </w:rPr>
              <w:t>etc</w:t>
            </w:r>
            <w:proofErr w:type="spellEnd"/>
            <w:r w:rsidRPr="008A0BAB">
              <w:rPr>
                <w:rFonts w:eastAsia="等线"/>
                <w:sz w:val="16"/>
                <w:szCs w:val="16"/>
                <w:lang w:val="en-US" w:eastAsia="x-none"/>
              </w:rPr>
              <w:t>)</w:t>
            </w:r>
          </w:p>
        </w:tc>
        <w:tc>
          <w:tcPr>
            <w:tcW w:w="2268" w:type="dxa"/>
          </w:tcPr>
          <w:p w14:paraId="6E9C1484" w14:textId="00F25C47" w:rsidR="00A071D4" w:rsidRPr="008A0BAB" w:rsidRDefault="00BF643B">
            <w:pPr>
              <w:keepNext/>
              <w:keepLines/>
              <w:overflowPunct/>
              <w:autoSpaceDE/>
              <w:autoSpaceDN/>
              <w:adjustRightInd/>
              <w:spacing w:after="0"/>
              <w:jc w:val="center"/>
              <w:textAlignment w:val="auto"/>
              <w:rPr>
                <w:sz w:val="16"/>
                <w:szCs w:val="16"/>
                <w:lang w:eastAsia="zh-CN"/>
              </w:rPr>
            </w:pPr>
            <w:r w:rsidRPr="008A0BAB">
              <w:rPr>
                <w:sz w:val="16"/>
                <w:szCs w:val="16"/>
                <w:lang w:eastAsia="zh-CN"/>
              </w:rPr>
              <w:t>EKF</w:t>
            </w:r>
            <w:r w:rsidR="00C22CAB" w:rsidRPr="008A0BAB">
              <w:rPr>
                <w:sz w:val="16"/>
                <w:szCs w:val="16"/>
                <w:lang w:eastAsia="zh-CN"/>
              </w:rPr>
              <w:t xml:space="preserve"> </w:t>
            </w:r>
            <w:r w:rsidRPr="008A0BAB">
              <w:rPr>
                <w:sz w:val="16"/>
                <w:szCs w:val="16"/>
                <w:lang w:eastAsia="zh-CN"/>
              </w:rPr>
              <w:t>+</w:t>
            </w:r>
            <w:r w:rsidR="00C22CAB" w:rsidRPr="008A0BAB">
              <w:rPr>
                <w:sz w:val="16"/>
                <w:szCs w:val="16"/>
                <w:lang w:eastAsia="zh-CN"/>
              </w:rPr>
              <w:t xml:space="preserve"> </w:t>
            </w:r>
            <w:r w:rsidRPr="008A0BAB">
              <w:rPr>
                <w:sz w:val="16"/>
                <w:szCs w:val="16"/>
                <w:lang w:eastAsia="zh-CN"/>
              </w:rPr>
              <w:t>Chan</w:t>
            </w:r>
          </w:p>
        </w:tc>
        <w:tc>
          <w:tcPr>
            <w:tcW w:w="2268" w:type="dxa"/>
          </w:tcPr>
          <w:p w14:paraId="74CC0F26" w14:textId="397B6233" w:rsidR="00A071D4" w:rsidRPr="008A0BAB" w:rsidRDefault="00BF643B">
            <w:pPr>
              <w:keepNext/>
              <w:keepLines/>
              <w:overflowPunct/>
              <w:autoSpaceDE/>
              <w:autoSpaceDN/>
              <w:adjustRightInd/>
              <w:spacing w:after="0"/>
              <w:jc w:val="center"/>
              <w:textAlignment w:val="auto"/>
              <w:rPr>
                <w:sz w:val="16"/>
                <w:szCs w:val="16"/>
                <w:lang w:eastAsia="zh-CN"/>
              </w:rPr>
            </w:pPr>
            <w:r w:rsidRPr="008A0BAB">
              <w:rPr>
                <w:sz w:val="16"/>
                <w:szCs w:val="16"/>
                <w:lang w:eastAsia="zh-CN"/>
              </w:rPr>
              <w:t>EKF</w:t>
            </w:r>
            <w:r w:rsidR="00C22CAB" w:rsidRPr="008A0BAB">
              <w:rPr>
                <w:sz w:val="16"/>
                <w:szCs w:val="16"/>
                <w:lang w:eastAsia="zh-CN"/>
              </w:rPr>
              <w:t xml:space="preserve"> </w:t>
            </w:r>
            <w:r w:rsidRPr="008A0BAB">
              <w:rPr>
                <w:sz w:val="16"/>
                <w:szCs w:val="16"/>
                <w:lang w:eastAsia="zh-CN"/>
              </w:rPr>
              <w:t>+</w:t>
            </w:r>
            <w:r w:rsidR="00C22CAB" w:rsidRPr="008A0BAB">
              <w:rPr>
                <w:sz w:val="16"/>
                <w:szCs w:val="16"/>
                <w:lang w:eastAsia="zh-CN"/>
              </w:rPr>
              <w:t xml:space="preserve"> </w:t>
            </w:r>
            <w:r w:rsidRPr="008A0BAB">
              <w:rPr>
                <w:sz w:val="16"/>
                <w:szCs w:val="16"/>
                <w:lang w:eastAsia="zh-CN"/>
              </w:rPr>
              <w:t>Chan</w:t>
            </w:r>
          </w:p>
        </w:tc>
      </w:tr>
      <w:tr w:rsidR="008A0BAB" w:rsidRPr="008A0BAB" w14:paraId="605B8CAC" w14:textId="77777777" w:rsidTr="00456DC0">
        <w:trPr>
          <w:trHeight w:val="20"/>
          <w:jc w:val="center"/>
        </w:trPr>
        <w:tc>
          <w:tcPr>
            <w:tcW w:w="2357" w:type="dxa"/>
            <w:shd w:val="clear" w:color="auto" w:fill="auto"/>
            <w:vAlign w:val="center"/>
          </w:tcPr>
          <w:p w14:paraId="5ED68A40" w14:textId="05950AB5"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Network synchronization assumptions</w:t>
            </w:r>
          </w:p>
        </w:tc>
        <w:tc>
          <w:tcPr>
            <w:tcW w:w="2268" w:type="dxa"/>
          </w:tcPr>
          <w:p w14:paraId="6782B435" w14:textId="41C87348" w:rsidR="00A071D4" w:rsidRPr="008A0BAB" w:rsidRDefault="003E4D6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Yes</w:t>
            </w:r>
          </w:p>
        </w:tc>
        <w:tc>
          <w:tcPr>
            <w:tcW w:w="2268" w:type="dxa"/>
          </w:tcPr>
          <w:p w14:paraId="1C4831DE" w14:textId="41FB6D78" w:rsidR="00A071D4" w:rsidRPr="008A0BAB" w:rsidRDefault="003E4D64" w:rsidP="005A0C30">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Yes</w:t>
            </w:r>
          </w:p>
        </w:tc>
      </w:tr>
      <w:tr w:rsidR="008A0BAB" w:rsidRPr="008A0BAB" w14:paraId="2FA87088" w14:textId="77777777" w:rsidTr="00456DC0">
        <w:trPr>
          <w:trHeight w:val="20"/>
          <w:jc w:val="center"/>
        </w:trPr>
        <w:tc>
          <w:tcPr>
            <w:tcW w:w="2357" w:type="dxa"/>
            <w:shd w:val="clear" w:color="auto" w:fill="auto"/>
            <w:vAlign w:val="center"/>
          </w:tcPr>
          <w:p w14:paraId="33307E93" w14:textId="488E787B"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 xml:space="preserve">UE/gNB Tx/Rx </w:t>
            </w:r>
            <w:r w:rsidRPr="008A0BAB">
              <w:rPr>
                <w:rFonts w:eastAsia="等线"/>
                <w:sz w:val="16"/>
                <w:szCs w:val="16"/>
                <w:lang w:val="en-US" w:eastAsia="x-none"/>
              </w:rPr>
              <w:br/>
              <w:t>Calibration Error</w:t>
            </w:r>
          </w:p>
        </w:tc>
        <w:tc>
          <w:tcPr>
            <w:tcW w:w="2268" w:type="dxa"/>
          </w:tcPr>
          <w:p w14:paraId="667489F1" w14:textId="65245E04"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No</w:t>
            </w:r>
          </w:p>
        </w:tc>
        <w:tc>
          <w:tcPr>
            <w:tcW w:w="2268" w:type="dxa"/>
          </w:tcPr>
          <w:p w14:paraId="1FDCD9C4" w14:textId="3F37A1D6"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No</w:t>
            </w:r>
          </w:p>
        </w:tc>
      </w:tr>
      <w:tr w:rsidR="008A0BAB" w:rsidRPr="008A0BAB" w14:paraId="41D01ED6" w14:textId="77777777" w:rsidTr="00456DC0">
        <w:trPr>
          <w:trHeight w:val="20"/>
          <w:jc w:val="center"/>
        </w:trPr>
        <w:tc>
          <w:tcPr>
            <w:tcW w:w="2357" w:type="dxa"/>
            <w:shd w:val="clear" w:color="auto" w:fill="auto"/>
            <w:vAlign w:val="center"/>
          </w:tcPr>
          <w:p w14:paraId="6BF1D91C" w14:textId="1CB0E146"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 xml:space="preserve">Beam-related assumption (beam sweeping / alignment assumptions at the </w:t>
            </w:r>
            <w:proofErr w:type="spellStart"/>
            <w:r w:rsidRPr="008A0BAB">
              <w:rPr>
                <w:rFonts w:eastAsia="等线"/>
                <w:sz w:val="16"/>
                <w:szCs w:val="16"/>
                <w:lang w:val="en-US" w:eastAsia="x-none"/>
              </w:rPr>
              <w:t>tx</w:t>
            </w:r>
            <w:proofErr w:type="spellEnd"/>
            <w:r w:rsidRPr="008A0BAB">
              <w:rPr>
                <w:rFonts w:eastAsia="等线"/>
                <w:sz w:val="16"/>
                <w:szCs w:val="16"/>
                <w:lang w:val="en-US" w:eastAsia="x-none"/>
              </w:rPr>
              <w:t xml:space="preserve"> and </w:t>
            </w:r>
            <w:proofErr w:type="spellStart"/>
            <w:r w:rsidRPr="008A0BAB">
              <w:rPr>
                <w:rFonts w:eastAsia="等线"/>
                <w:sz w:val="16"/>
                <w:szCs w:val="16"/>
                <w:lang w:val="en-US" w:eastAsia="x-none"/>
              </w:rPr>
              <w:t>rx</w:t>
            </w:r>
            <w:proofErr w:type="spellEnd"/>
            <w:r w:rsidRPr="008A0BAB">
              <w:rPr>
                <w:rFonts w:eastAsia="等线"/>
                <w:sz w:val="16"/>
                <w:szCs w:val="16"/>
                <w:lang w:val="en-US" w:eastAsia="x-none"/>
              </w:rPr>
              <w:t xml:space="preserve"> sides)</w:t>
            </w:r>
          </w:p>
        </w:tc>
        <w:tc>
          <w:tcPr>
            <w:tcW w:w="2268" w:type="dxa"/>
          </w:tcPr>
          <w:p w14:paraId="382300DB" w14:textId="56D2892E"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No</w:t>
            </w:r>
          </w:p>
        </w:tc>
        <w:tc>
          <w:tcPr>
            <w:tcW w:w="2268" w:type="dxa"/>
          </w:tcPr>
          <w:p w14:paraId="31E4AACD" w14:textId="65E589FE"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No</w:t>
            </w:r>
          </w:p>
        </w:tc>
      </w:tr>
      <w:tr w:rsidR="008A0BAB" w:rsidRPr="008A0BAB" w14:paraId="33194F64" w14:textId="77777777" w:rsidTr="00456DC0">
        <w:trPr>
          <w:trHeight w:val="20"/>
          <w:jc w:val="center"/>
        </w:trPr>
        <w:tc>
          <w:tcPr>
            <w:tcW w:w="2357" w:type="dxa"/>
            <w:shd w:val="clear" w:color="auto" w:fill="auto"/>
            <w:vAlign w:val="center"/>
          </w:tcPr>
          <w:p w14:paraId="683BC2F8" w14:textId="48BF050F"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proofErr w:type="spellStart"/>
            <w:r w:rsidRPr="008A0BAB">
              <w:rPr>
                <w:rFonts w:eastAsia="等线"/>
                <w:sz w:val="16"/>
                <w:szCs w:val="16"/>
                <w:lang w:val="en-US" w:eastAsia="x-none"/>
              </w:rPr>
              <w:t>Precoding</w:t>
            </w:r>
            <w:proofErr w:type="spellEnd"/>
            <w:r w:rsidRPr="008A0BAB">
              <w:rPr>
                <w:rFonts w:eastAsia="等线"/>
                <w:sz w:val="16"/>
                <w:szCs w:val="16"/>
                <w:lang w:val="en-US" w:eastAsia="x-none"/>
              </w:rPr>
              <w:t xml:space="preserve"> assumptions (codebook, </w:t>
            </w:r>
            <w:proofErr w:type="spellStart"/>
            <w:r w:rsidRPr="008A0BAB">
              <w:rPr>
                <w:rFonts w:eastAsia="等线"/>
                <w:sz w:val="16"/>
                <w:szCs w:val="16"/>
                <w:lang w:val="en-US" w:eastAsia="x-none"/>
              </w:rPr>
              <w:t>nrof</w:t>
            </w:r>
            <w:proofErr w:type="spellEnd"/>
            <w:r w:rsidRPr="008A0BAB">
              <w:rPr>
                <w:rFonts w:eastAsia="等线"/>
                <w:sz w:val="16"/>
                <w:szCs w:val="16"/>
                <w:lang w:val="en-US" w:eastAsia="x-none"/>
              </w:rPr>
              <w:t xml:space="preserve"> antenna elements used, </w:t>
            </w:r>
            <w:proofErr w:type="spellStart"/>
            <w:r w:rsidRPr="008A0BAB">
              <w:rPr>
                <w:rFonts w:eastAsia="等线"/>
                <w:sz w:val="16"/>
                <w:szCs w:val="16"/>
                <w:lang w:val="en-US" w:eastAsia="x-none"/>
              </w:rPr>
              <w:t>etc</w:t>
            </w:r>
            <w:proofErr w:type="spellEnd"/>
            <w:r w:rsidRPr="008A0BAB">
              <w:rPr>
                <w:rFonts w:eastAsia="等线"/>
                <w:sz w:val="16"/>
                <w:szCs w:val="16"/>
                <w:lang w:val="en-US" w:eastAsia="x-none"/>
              </w:rPr>
              <w:t>)</w:t>
            </w:r>
          </w:p>
        </w:tc>
        <w:tc>
          <w:tcPr>
            <w:tcW w:w="2268" w:type="dxa"/>
          </w:tcPr>
          <w:p w14:paraId="57B38C05" w14:textId="4748E6CB"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No</w:t>
            </w:r>
          </w:p>
        </w:tc>
        <w:tc>
          <w:tcPr>
            <w:tcW w:w="2268" w:type="dxa"/>
          </w:tcPr>
          <w:p w14:paraId="1E0F732F" w14:textId="52CAC98B" w:rsidR="00A071D4" w:rsidRPr="008A0BAB" w:rsidRDefault="00A071D4"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zh-CN"/>
              </w:rPr>
              <w:t>No</w:t>
            </w:r>
          </w:p>
        </w:tc>
      </w:tr>
      <w:tr w:rsidR="008A0BAB" w:rsidRPr="008A0BAB" w14:paraId="60E918F4" w14:textId="77777777" w:rsidTr="00A071D4">
        <w:trPr>
          <w:trHeight w:val="20"/>
          <w:jc w:val="center"/>
        </w:trPr>
        <w:tc>
          <w:tcPr>
            <w:tcW w:w="2357" w:type="dxa"/>
            <w:shd w:val="clear" w:color="auto" w:fill="auto"/>
            <w:vAlign w:val="center"/>
          </w:tcPr>
          <w:p w14:paraId="2E094C56" w14:textId="73E99415" w:rsidR="00BF643B" w:rsidRPr="008A0BAB" w:rsidRDefault="00BF643B"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 xml:space="preserve">Evaluated Enhancement </w:t>
            </w:r>
            <w:r w:rsidRPr="008A0BAB">
              <w:rPr>
                <w:rFonts w:eastAsia="等线"/>
                <w:sz w:val="16"/>
                <w:szCs w:val="16"/>
                <w:lang w:val="en-US" w:eastAsia="x-none"/>
              </w:rPr>
              <w:br/>
              <w:t>for Rel.17</w:t>
            </w:r>
          </w:p>
        </w:tc>
        <w:tc>
          <w:tcPr>
            <w:tcW w:w="2268" w:type="dxa"/>
          </w:tcPr>
          <w:p w14:paraId="35C25ABB" w14:textId="7F0932D0" w:rsidR="00BF643B" w:rsidRPr="008A0BAB" w:rsidRDefault="00BF643B" w:rsidP="001B4C03">
            <w:pPr>
              <w:keepNext/>
              <w:keepLines/>
              <w:overflowPunct/>
              <w:autoSpaceDE/>
              <w:autoSpaceDN/>
              <w:adjustRightInd/>
              <w:spacing w:after="0"/>
              <w:jc w:val="center"/>
              <w:textAlignment w:val="auto"/>
              <w:rPr>
                <w:rFonts w:eastAsia="等线"/>
                <w:sz w:val="16"/>
                <w:szCs w:val="16"/>
                <w:lang w:val="en-US" w:eastAsia="zh-CN"/>
              </w:rPr>
            </w:pPr>
            <w:r w:rsidRPr="008A0BAB">
              <w:rPr>
                <w:rFonts w:eastAsia="等线"/>
                <w:sz w:val="16"/>
                <w:szCs w:val="16"/>
                <w:lang w:val="en-US" w:eastAsia="zh-CN"/>
              </w:rPr>
              <w:t>DL-TDOA+ DL-CPP</w:t>
            </w:r>
          </w:p>
        </w:tc>
        <w:tc>
          <w:tcPr>
            <w:tcW w:w="2268" w:type="dxa"/>
          </w:tcPr>
          <w:p w14:paraId="7C1F8974" w14:textId="1EEF3F70" w:rsidR="00BF643B" w:rsidRPr="008A0BAB" w:rsidRDefault="00BF643B" w:rsidP="001B4C03">
            <w:pPr>
              <w:keepNext/>
              <w:keepLines/>
              <w:overflowPunct/>
              <w:autoSpaceDE/>
              <w:autoSpaceDN/>
              <w:adjustRightInd/>
              <w:spacing w:after="0"/>
              <w:jc w:val="center"/>
              <w:textAlignment w:val="auto"/>
              <w:rPr>
                <w:rFonts w:eastAsia="等线"/>
                <w:sz w:val="16"/>
                <w:szCs w:val="16"/>
                <w:lang w:val="en-US" w:eastAsia="zh-CN"/>
              </w:rPr>
            </w:pPr>
            <w:r w:rsidRPr="008A0BAB">
              <w:rPr>
                <w:rFonts w:eastAsia="等线"/>
                <w:sz w:val="16"/>
                <w:szCs w:val="16"/>
                <w:lang w:val="en-US" w:eastAsia="zh-CN"/>
              </w:rPr>
              <w:t>UL-TDOA+ UL-CPP</w:t>
            </w:r>
          </w:p>
        </w:tc>
      </w:tr>
      <w:tr w:rsidR="008A0BAB" w:rsidRPr="008A0BAB" w14:paraId="257E61BA" w14:textId="77777777" w:rsidTr="00456DC0">
        <w:trPr>
          <w:trHeight w:val="20"/>
          <w:jc w:val="center"/>
        </w:trPr>
        <w:tc>
          <w:tcPr>
            <w:tcW w:w="2357" w:type="dxa"/>
            <w:shd w:val="clear" w:color="auto" w:fill="auto"/>
            <w:vAlign w:val="center"/>
          </w:tcPr>
          <w:p w14:paraId="6D077130" w14:textId="6331E6FD" w:rsidR="00BF643B" w:rsidRPr="008A0BAB" w:rsidRDefault="00BF643B" w:rsidP="001B4C03">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val="en-US" w:eastAsia="x-none"/>
              </w:rPr>
              <w:t>Additional Notes, if any</w:t>
            </w:r>
          </w:p>
        </w:tc>
        <w:tc>
          <w:tcPr>
            <w:tcW w:w="2268" w:type="dxa"/>
          </w:tcPr>
          <w:p w14:paraId="518E31AD" w14:textId="200563FA" w:rsidR="00BF643B" w:rsidRPr="008A0BAB" w:rsidRDefault="00412DD1" w:rsidP="00F221CD">
            <w:pPr>
              <w:keepNext/>
              <w:keepLines/>
              <w:overflowPunct/>
              <w:autoSpaceDE/>
              <w:autoSpaceDN/>
              <w:adjustRightInd/>
              <w:spacing w:after="0"/>
              <w:jc w:val="center"/>
              <w:textAlignment w:val="auto"/>
              <w:rPr>
                <w:rFonts w:eastAsia="等线"/>
                <w:sz w:val="16"/>
                <w:szCs w:val="16"/>
                <w:lang w:val="en-US" w:eastAsia="zh-CN"/>
              </w:rPr>
            </w:pPr>
            <w:r w:rsidRPr="008A0BAB">
              <w:rPr>
                <w:rFonts w:eastAsia="等线"/>
                <w:sz w:val="16"/>
                <w:szCs w:val="16"/>
                <w:lang w:val="en-US" w:eastAsia="zh-CN"/>
              </w:rPr>
              <w:t xml:space="preserve">Double differential </w:t>
            </w:r>
            <w:r w:rsidR="00456DC0" w:rsidRPr="008A0BAB">
              <w:rPr>
                <w:rFonts w:eastAsia="等线"/>
                <w:sz w:val="16"/>
                <w:szCs w:val="16"/>
                <w:lang w:val="en-US" w:eastAsia="zh-CN"/>
              </w:rPr>
              <w:t xml:space="preserve">with reference UE </w:t>
            </w:r>
            <w:r w:rsidRPr="008A0BAB">
              <w:rPr>
                <w:rFonts w:eastAsia="等线"/>
                <w:sz w:val="16"/>
                <w:szCs w:val="16"/>
                <w:lang w:val="en-US" w:eastAsia="zh-CN"/>
              </w:rPr>
              <w:t xml:space="preserve">to </w:t>
            </w:r>
            <w:r w:rsidR="00456DC0" w:rsidRPr="008A0BAB">
              <w:rPr>
                <w:rFonts w:eastAsia="等线"/>
                <w:sz w:val="16"/>
                <w:szCs w:val="16"/>
                <w:lang w:val="en-US" w:eastAsia="zh-CN"/>
              </w:rPr>
              <w:t xml:space="preserve">overcome </w:t>
            </w:r>
            <w:r w:rsidRPr="008A0BAB">
              <w:rPr>
                <w:rFonts w:eastAsia="等线"/>
                <w:sz w:val="16"/>
                <w:szCs w:val="16"/>
                <w:lang w:val="en-US" w:eastAsia="zh-CN"/>
              </w:rPr>
              <w:t>n</w:t>
            </w:r>
            <w:r w:rsidRPr="008A0BAB">
              <w:rPr>
                <w:rFonts w:eastAsia="等线"/>
                <w:sz w:val="16"/>
                <w:szCs w:val="16"/>
                <w:lang w:val="en-US" w:eastAsia="x-none"/>
              </w:rPr>
              <w:t>etwork synchronization</w:t>
            </w:r>
            <w:r w:rsidRPr="008A0BAB">
              <w:rPr>
                <w:rFonts w:eastAsia="等线"/>
                <w:sz w:val="16"/>
                <w:szCs w:val="16"/>
                <w:lang w:val="en-US" w:eastAsia="zh-CN"/>
              </w:rPr>
              <w:t xml:space="preserve"> error</w:t>
            </w:r>
            <w:r w:rsidR="007F2EF0" w:rsidRPr="008A0BAB">
              <w:rPr>
                <w:rFonts w:eastAsia="等线"/>
                <w:sz w:val="16"/>
                <w:szCs w:val="16"/>
                <w:lang w:val="en-US" w:eastAsia="zh-CN"/>
              </w:rPr>
              <w:t xml:space="preserve"> </w:t>
            </w:r>
            <w:r w:rsidR="007F2EF0" w:rsidRPr="008A0BAB">
              <w:rPr>
                <w:rFonts w:eastAsia="等线"/>
                <w:sz w:val="16"/>
                <w:szCs w:val="16"/>
                <w:lang w:eastAsia="zh-CN"/>
              </w:rPr>
              <w:t>[</w:t>
            </w:r>
            <w:r w:rsidR="00F65817" w:rsidRPr="008A0BAB">
              <w:rPr>
                <w:rFonts w:eastAsia="等线"/>
                <w:sz w:val="16"/>
                <w:szCs w:val="16"/>
                <w:lang w:eastAsia="zh-CN"/>
              </w:rPr>
              <w:t>R1-20078</w:t>
            </w:r>
            <w:r w:rsidR="00F65817" w:rsidRPr="008A0BAB">
              <w:rPr>
                <w:rFonts w:eastAsia="等线" w:hint="eastAsia"/>
                <w:sz w:val="16"/>
                <w:szCs w:val="16"/>
                <w:lang w:eastAsia="zh-CN"/>
              </w:rPr>
              <w:t>60</w:t>
            </w:r>
            <w:r w:rsidR="007F2EF0" w:rsidRPr="008A0BAB">
              <w:rPr>
                <w:rFonts w:eastAsia="等线"/>
                <w:sz w:val="16"/>
                <w:szCs w:val="16"/>
                <w:lang w:eastAsia="zh-CN"/>
              </w:rPr>
              <w:t>]</w:t>
            </w:r>
          </w:p>
        </w:tc>
        <w:tc>
          <w:tcPr>
            <w:tcW w:w="2268" w:type="dxa"/>
          </w:tcPr>
          <w:p w14:paraId="7F162371" w14:textId="77777777" w:rsidR="00BF643B" w:rsidRPr="008A0BAB" w:rsidRDefault="00456DC0" w:rsidP="00456DC0">
            <w:pPr>
              <w:keepNext/>
              <w:keepLines/>
              <w:overflowPunct/>
              <w:autoSpaceDE/>
              <w:autoSpaceDN/>
              <w:adjustRightInd/>
              <w:spacing w:after="0"/>
              <w:jc w:val="center"/>
              <w:textAlignment w:val="auto"/>
              <w:rPr>
                <w:rFonts w:eastAsia="等线"/>
                <w:sz w:val="16"/>
                <w:szCs w:val="16"/>
                <w:lang w:val="en-US" w:eastAsia="zh-CN"/>
              </w:rPr>
            </w:pPr>
            <w:r w:rsidRPr="008A0BAB">
              <w:rPr>
                <w:rFonts w:eastAsia="等线"/>
                <w:sz w:val="16"/>
                <w:szCs w:val="16"/>
                <w:lang w:val="en-US" w:eastAsia="zh-CN"/>
              </w:rPr>
              <w:t>Double differential with reference UE to overcome n</w:t>
            </w:r>
            <w:r w:rsidRPr="008A0BAB">
              <w:rPr>
                <w:rFonts w:eastAsia="等线"/>
                <w:sz w:val="16"/>
                <w:szCs w:val="16"/>
                <w:lang w:val="en-US" w:eastAsia="x-none"/>
              </w:rPr>
              <w:t>etwork synchronization</w:t>
            </w:r>
            <w:r w:rsidRPr="008A0BAB">
              <w:rPr>
                <w:rFonts w:eastAsia="等线"/>
                <w:sz w:val="16"/>
                <w:szCs w:val="16"/>
                <w:lang w:val="en-US" w:eastAsia="zh-CN"/>
              </w:rPr>
              <w:t xml:space="preserve"> error</w:t>
            </w:r>
          </w:p>
          <w:p w14:paraId="5714A19F" w14:textId="09D9312F" w:rsidR="007F2EF0" w:rsidRPr="008A0BAB" w:rsidRDefault="007F2EF0" w:rsidP="00F221CD">
            <w:pPr>
              <w:keepNext/>
              <w:keepLines/>
              <w:overflowPunct/>
              <w:autoSpaceDE/>
              <w:autoSpaceDN/>
              <w:adjustRightInd/>
              <w:spacing w:after="0"/>
              <w:jc w:val="center"/>
              <w:textAlignment w:val="auto"/>
              <w:rPr>
                <w:rFonts w:eastAsia="等线"/>
                <w:sz w:val="16"/>
                <w:szCs w:val="16"/>
                <w:lang w:val="en-US" w:eastAsia="x-none"/>
              </w:rPr>
            </w:pPr>
            <w:r w:rsidRPr="008A0BAB">
              <w:rPr>
                <w:rFonts w:eastAsia="等线"/>
                <w:sz w:val="16"/>
                <w:szCs w:val="16"/>
                <w:lang w:eastAsia="zh-CN"/>
              </w:rPr>
              <w:t>[</w:t>
            </w:r>
            <w:r w:rsidR="00F65817" w:rsidRPr="008A0BAB">
              <w:rPr>
                <w:rFonts w:eastAsia="等线"/>
                <w:sz w:val="16"/>
                <w:szCs w:val="16"/>
                <w:lang w:eastAsia="zh-CN"/>
              </w:rPr>
              <w:t>R1-20078</w:t>
            </w:r>
            <w:r w:rsidR="00F65817" w:rsidRPr="008A0BAB">
              <w:rPr>
                <w:rFonts w:eastAsia="等线" w:hint="eastAsia"/>
                <w:sz w:val="16"/>
                <w:szCs w:val="16"/>
                <w:lang w:eastAsia="zh-CN"/>
              </w:rPr>
              <w:t>60</w:t>
            </w:r>
            <w:r w:rsidRPr="008A0BAB">
              <w:rPr>
                <w:rFonts w:eastAsia="等线"/>
                <w:sz w:val="16"/>
                <w:szCs w:val="16"/>
                <w:lang w:eastAsia="zh-CN"/>
              </w:rPr>
              <w:t>]</w:t>
            </w:r>
          </w:p>
        </w:tc>
      </w:tr>
      <w:bookmarkEnd w:id="16"/>
      <w:bookmarkEnd w:id="17"/>
    </w:tbl>
    <w:p w14:paraId="7507BCDE" w14:textId="77777777" w:rsidR="000E0081" w:rsidRPr="00F221CD" w:rsidRDefault="000E0081" w:rsidP="00456DC0">
      <w:pPr>
        <w:rPr>
          <w:lang w:val="en-US" w:eastAsia="zh-CN"/>
        </w:rPr>
      </w:pPr>
    </w:p>
    <w:p w14:paraId="4BBE5969" w14:textId="77777777" w:rsidR="001B4C03" w:rsidRPr="00F221CD" w:rsidRDefault="001B4C03" w:rsidP="005568FB">
      <w:pPr>
        <w:keepNext/>
        <w:keepLines/>
        <w:overflowPunct/>
        <w:autoSpaceDE/>
        <w:autoSpaceDN/>
        <w:adjustRightInd/>
        <w:spacing w:before="120" w:after="180"/>
        <w:textAlignment w:val="auto"/>
        <w:outlineLvl w:val="4"/>
        <w:rPr>
          <w:rFonts w:eastAsia="等线"/>
          <w:sz w:val="22"/>
          <w:lang w:val="en-US"/>
        </w:rPr>
      </w:pPr>
      <w:r w:rsidRPr="00F221CD">
        <w:rPr>
          <w:rFonts w:eastAsia="等线"/>
          <w:sz w:val="22"/>
          <w:lang w:val="en-US"/>
        </w:rPr>
        <w:t>8.2.1.1.2</w:t>
      </w:r>
      <w:r w:rsidRPr="00F221CD">
        <w:rPr>
          <w:rFonts w:eastAsia="等线"/>
          <w:sz w:val="22"/>
          <w:lang w:val="en-US"/>
        </w:rPr>
        <w:tab/>
        <w:t>Positioning accuracy evaluation results for NR positioning enhancements</w:t>
      </w:r>
    </w:p>
    <w:p w14:paraId="6078DC25" w14:textId="35D6AC32" w:rsidR="001B4C03" w:rsidRPr="00F221CD" w:rsidRDefault="001B4C03" w:rsidP="001B4C03">
      <w:pPr>
        <w:keepNext/>
        <w:keepLines/>
        <w:overflowPunct/>
        <w:autoSpaceDE/>
        <w:autoSpaceDN/>
        <w:adjustRightInd/>
        <w:spacing w:before="60" w:after="180"/>
        <w:jc w:val="center"/>
        <w:textAlignment w:val="auto"/>
        <w:rPr>
          <w:rFonts w:eastAsia="等线"/>
          <w:b/>
          <w:lang w:val="en-US"/>
        </w:rPr>
      </w:pPr>
      <w:r w:rsidRPr="00F221CD">
        <w:rPr>
          <w:rFonts w:eastAsia="等线"/>
          <w:b/>
          <w:lang w:val="en-US"/>
        </w:rPr>
        <w:t>Table 8.2.1.1.2-1: NR positioning enhancements - horizontal location error results from</w:t>
      </w:r>
      <w:r w:rsidR="000D0011" w:rsidRPr="00F221CD">
        <w:rPr>
          <w:rFonts w:eastAsia="等线"/>
          <w:b/>
          <w:lang w:val="en-US"/>
        </w:rPr>
        <w:t xml:space="preserve"> </w:t>
      </w:r>
      <w:r w:rsidR="008A0BAB">
        <w:rPr>
          <w:rFonts w:eastAsia="等线"/>
          <w:b/>
          <w:lang w:val="en-US"/>
        </w:rPr>
        <w:t>CATT[R1-2007859]</w:t>
      </w:r>
      <w:r w:rsidR="00ED0573">
        <w:rPr>
          <w:rFonts w:eastAsia="等线"/>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7"/>
        <w:gridCol w:w="1030"/>
        <w:gridCol w:w="656"/>
        <w:gridCol w:w="656"/>
        <w:gridCol w:w="656"/>
        <w:gridCol w:w="576"/>
      </w:tblGrid>
      <w:tr w:rsidR="001B4C03" w:rsidRPr="00F221CD" w14:paraId="603F794D" w14:textId="77777777" w:rsidTr="00456DC0">
        <w:trPr>
          <w:jc w:val="center"/>
        </w:trPr>
        <w:tc>
          <w:tcPr>
            <w:tcW w:w="0" w:type="auto"/>
          </w:tcPr>
          <w:p w14:paraId="17A270D4"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p>
        </w:tc>
        <w:tc>
          <w:tcPr>
            <w:tcW w:w="0" w:type="auto"/>
          </w:tcPr>
          <w:p w14:paraId="4DCF3262"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p>
        </w:tc>
        <w:tc>
          <w:tcPr>
            <w:tcW w:w="0" w:type="auto"/>
            <w:vAlign w:val="center"/>
          </w:tcPr>
          <w:p w14:paraId="20CCAA60"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50%</w:t>
            </w:r>
          </w:p>
        </w:tc>
        <w:tc>
          <w:tcPr>
            <w:tcW w:w="0" w:type="auto"/>
            <w:vAlign w:val="center"/>
          </w:tcPr>
          <w:p w14:paraId="66B0F75E"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67%</w:t>
            </w:r>
          </w:p>
        </w:tc>
        <w:tc>
          <w:tcPr>
            <w:tcW w:w="0" w:type="auto"/>
            <w:vAlign w:val="center"/>
          </w:tcPr>
          <w:p w14:paraId="2E0ED0D4"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80%</w:t>
            </w:r>
          </w:p>
        </w:tc>
        <w:tc>
          <w:tcPr>
            <w:tcW w:w="0" w:type="auto"/>
            <w:vAlign w:val="center"/>
          </w:tcPr>
          <w:p w14:paraId="096E1C47" w14:textId="77777777" w:rsidR="001B4C03" w:rsidRPr="00F221CD" w:rsidRDefault="001B4C03"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90%</w:t>
            </w:r>
          </w:p>
        </w:tc>
      </w:tr>
      <w:tr w:rsidR="000E0081" w:rsidRPr="00F221CD" w14:paraId="0903664C" w14:textId="77777777" w:rsidTr="00456DC0">
        <w:trPr>
          <w:jc w:val="center"/>
        </w:trPr>
        <w:tc>
          <w:tcPr>
            <w:tcW w:w="0" w:type="auto"/>
          </w:tcPr>
          <w:p w14:paraId="7E1D70EF" w14:textId="52A098C1" w:rsidR="000E0081" w:rsidRPr="00F221CD" w:rsidRDefault="000E0081" w:rsidP="00456DC0">
            <w:pPr>
              <w:keepNext/>
              <w:keepLines/>
              <w:spacing w:after="0"/>
              <w:rPr>
                <w:rFonts w:eastAsia="等线"/>
                <w:sz w:val="16"/>
                <w:szCs w:val="16"/>
                <w:lang w:val="en-US" w:eastAsia="x-none"/>
              </w:rPr>
            </w:pPr>
            <w:r w:rsidRPr="00F221CD">
              <w:rPr>
                <w:rFonts w:eastAsia="等线"/>
                <w:sz w:val="16"/>
                <w:szCs w:val="16"/>
                <w:lang w:val="en-US"/>
              </w:rPr>
              <w:t>[Case 1], [</w:t>
            </w:r>
            <w:r w:rsidR="00456DC0" w:rsidRPr="00F221CD">
              <w:rPr>
                <w:rFonts w:eastAsia="等线"/>
                <w:sz w:val="16"/>
                <w:szCs w:val="16"/>
                <w:lang w:val="en-US" w:eastAsia="zh-CN"/>
              </w:rPr>
              <w:t>InF-HH-2D</w:t>
            </w:r>
            <w:r w:rsidRPr="00F221CD">
              <w:rPr>
                <w:rFonts w:eastAsia="等线"/>
                <w:sz w:val="16"/>
                <w:szCs w:val="16"/>
                <w:lang w:val="en-US"/>
              </w:rPr>
              <w:t>], [FR1], [</w:t>
            </w:r>
            <w:r w:rsidRPr="00F221CD">
              <w:rPr>
                <w:rFonts w:eastAsia="等线"/>
                <w:sz w:val="16"/>
                <w:szCs w:val="16"/>
                <w:lang w:val="en-US" w:eastAsia="zh-CN"/>
              </w:rPr>
              <w:t>DL-</w:t>
            </w:r>
            <w:r w:rsidR="00F56361" w:rsidRPr="00F221CD">
              <w:rPr>
                <w:rFonts w:eastAsia="等线"/>
                <w:sz w:val="16"/>
                <w:szCs w:val="16"/>
                <w:lang w:val="en-US" w:eastAsia="zh-CN"/>
              </w:rPr>
              <w:t xml:space="preserve"> TDOA+ DL-CPP</w:t>
            </w:r>
            <w:r w:rsidR="00F56361" w:rsidRPr="00F221CD">
              <w:rPr>
                <w:rFonts w:eastAsia="等线"/>
                <w:sz w:val="16"/>
                <w:szCs w:val="16"/>
                <w:lang w:val="en-US"/>
              </w:rPr>
              <w:t>]</w:t>
            </w:r>
          </w:p>
        </w:tc>
        <w:tc>
          <w:tcPr>
            <w:tcW w:w="0" w:type="auto"/>
          </w:tcPr>
          <w:p w14:paraId="4A828B97" w14:textId="77777777" w:rsidR="000E0081" w:rsidRPr="00F221CD" w:rsidRDefault="000E0081"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0" w:type="auto"/>
          </w:tcPr>
          <w:p w14:paraId="0D3208FC" w14:textId="2D84D541" w:rsidR="000E0081" w:rsidRPr="00F221CD" w:rsidRDefault="00F56361" w:rsidP="0048087A">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w:t>
            </w:r>
            <w:r w:rsidR="007F2EF0" w:rsidRPr="00F221CD">
              <w:rPr>
                <w:rFonts w:eastAsia="等线"/>
                <w:sz w:val="16"/>
                <w:szCs w:val="16"/>
                <w:lang w:val="en-US" w:eastAsia="zh-CN"/>
              </w:rPr>
              <w:t>02</w:t>
            </w:r>
            <w:r w:rsidR="0048087A" w:rsidRPr="00F221CD">
              <w:rPr>
                <w:rFonts w:eastAsia="等线" w:hint="eastAsia"/>
                <w:sz w:val="16"/>
                <w:szCs w:val="16"/>
                <w:lang w:val="en-US" w:eastAsia="zh-CN"/>
              </w:rPr>
              <w:t>1</w:t>
            </w:r>
            <w:r w:rsidR="007F2EF0" w:rsidRPr="00F221CD">
              <w:rPr>
                <w:rFonts w:eastAsia="等线"/>
                <w:sz w:val="16"/>
                <w:szCs w:val="16"/>
                <w:lang w:val="en-US" w:eastAsia="zh-CN"/>
              </w:rPr>
              <w:t>8</w:t>
            </w:r>
          </w:p>
        </w:tc>
        <w:tc>
          <w:tcPr>
            <w:tcW w:w="0" w:type="auto"/>
          </w:tcPr>
          <w:p w14:paraId="538F58F4" w14:textId="5BF5F66E" w:rsidR="000E0081" w:rsidRPr="00F221CD" w:rsidRDefault="007F2EF0" w:rsidP="0048087A">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w:t>
            </w:r>
            <w:r w:rsidR="0048087A" w:rsidRPr="00F221CD">
              <w:rPr>
                <w:rFonts w:eastAsia="等线"/>
                <w:sz w:val="16"/>
                <w:szCs w:val="16"/>
                <w:lang w:val="en-US" w:eastAsia="zh-CN"/>
              </w:rPr>
              <w:t>0</w:t>
            </w:r>
            <w:r w:rsidR="0048087A" w:rsidRPr="00F221CD">
              <w:rPr>
                <w:rFonts w:eastAsia="等线" w:hint="eastAsia"/>
                <w:sz w:val="16"/>
                <w:szCs w:val="16"/>
                <w:lang w:val="en-US" w:eastAsia="zh-CN"/>
              </w:rPr>
              <w:t>321</w:t>
            </w:r>
          </w:p>
        </w:tc>
        <w:tc>
          <w:tcPr>
            <w:tcW w:w="0" w:type="auto"/>
          </w:tcPr>
          <w:p w14:paraId="3D546554" w14:textId="05FBAF4F" w:rsidR="000E0081" w:rsidRPr="00F221CD" w:rsidRDefault="007F2EF0" w:rsidP="0048087A">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w:t>
            </w:r>
            <w:r w:rsidR="0048087A" w:rsidRPr="00F221CD">
              <w:rPr>
                <w:rFonts w:eastAsia="等线"/>
                <w:sz w:val="16"/>
                <w:szCs w:val="16"/>
                <w:lang w:val="en-US" w:eastAsia="zh-CN"/>
              </w:rPr>
              <w:t>0</w:t>
            </w:r>
            <w:r w:rsidR="0048087A" w:rsidRPr="00F221CD">
              <w:rPr>
                <w:rFonts w:eastAsia="等线" w:hint="eastAsia"/>
                <w:sz w:val="16"/>
                <w:szCs w:val="16"/>
                <w:lang w:val="en-US" w:eastAsia="zh-CN"/>
              </w:rPr>
              <w:t>38</w:t>
            </w:r>
            <w:r w:rsidR="0048087A" w:rsidRPr="00F221CD">
              <w:rPr>
                <w:rFonts w:eastAsia="等线"/>
                <w:sz w:val="16"/>
                <w:szCs w:val="16"/>
                <w:lang w:val="en-US" w:eastAsia="zh-CN"/>
              </w:rPr>
              <w:t>7</w:t>
            </w:r>
          </w:p>
        </w:tc>
        <w:tc>
          <w:tcPr>
            <w:tcW w:w="0" w:type="auto"/>
          </w:tcPr>
          <w:p w14:paraId="69C01570" w14:textId="2AA54065" w:rsidR="000E0081" w:rsidRPr="00F221CD" w:rsidRDefault="00C97726" w:rsidP="0048087A">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w:t>
            </w:r>
            <w:r w:rsidR="0048087A" w:rsidRPr="00F221CD">
              <w:rPr>
                <w:rFonts w:eastAsia="等线" w:hint="eastAsia"/>
                <w:sz w:val="16"/>
                <w:szCs w:val="16"/>
                <w:lang w:val="en-US" w:eastAsia="zh-CN"/>
              </w:rPr>
              <w:t>51</w:t>
            </w:r>
          </w:p>
        </w:tc>
      </w:tr>
      <w:tr w:rsidR="00C7512D" w:rsidRPr="00F221CD" w14:paraId="399B95C8" w14:textId="77777777" w:rsidTr="00456DC0">
        <w:trPr>
          <w:trHeight w:val="424"/>
          <w:jc w:val="center"/>
        </w:trPr>
        <w:tc>
          <w:tcPr>
            <w:tcW w:w="0" w:type="auto"/>
          </w:tcPr>
          <w:p w14:paraId="5561B20F" w14:textId="3B4BEB25" w:rsidR="00C7512D" w:rsidRPr="00F221CD" w:rsidRDefault="00C7512D" w:rsidP="007F46F2">
            <w:pPr>
              <w:keepNext/>
              <w:keepLines/>
              <w:spacing w:after="0"/>
              <w:rPr>
                <w:rFonts w:eastAsia="等线"/>
                <w:sz w:val="16"/>
                <w:szCs w:val="16"/>
                <w:lang w:val="en-US" w:eastAsia="x-none"/>
              </w:rPr>
            </w:pPr>
            <w:r w:rsidRPr="00F221CD">
              <w:rPr>
                <w:rFonts w:eastAsia="等线"/>
                <w:sz w:val="16"/>
                <w:szCs w:val="16"/>
                <w:lang w:val="en-US"/>
              </w:rPr>
              <w:t>[Case 2], [</w:t>
            </w:r>
            <w:r w:rsidRPr="00F221CD">
              <w:rPr>
                <w:rFonts w:eastAsia="等线"/>
                <w:sz w:val="16"/>
                <w:szCs w:val="16"/>
                <w:lang w:val="en-US" w:eastAsia="zh-CN"/>
              </w:rPr>
              <w:t>InF-HH-2D</w:t>
            </w:r>
            <w:r w:rsidRPr="00F221CD">
              <w:rPr>
                <w:rFonts w:eastAsia="等线"/>
                <w:sz w:val="16"/>
                <w:szCs w:val="16"/>
                <w:lang w:val="en-US"/>
              </w:rPr>
              <w:t>], [FR1], [</w:t>
            </w:r>
            <w:r w:rsidRPr="00F221CD">
              <w:rPr>
                <w:rFonts w:eastAsia="等线"/>
                <w:sz w:val="16"/>
                <w:szCs w:val="16"/>
                <w:lang w:val="en-US" w:eastAsia="zh-CN"/>
              </w:rPr>
              <w:t>UL- TDOA+ UL-CPP</w:t>
            </w:r>
            <w:r w:rsidRPr="00F221CD">
              <w:rPr>
                <w:rFonts w:eastAsia="等线"/>
                <w:sz w:val="16"/>
                <w:szCs w:val="16"/>
                <w:lang w:val="en-US"/>
              </w:rPr>
              <w:t>]</w:t>
            </w:r>
          </w:p>
        </w:tc>
        <w:tc>
          <w:tcPr>
            <w:tcW w:w="0" w:type="auto"/>
          </w:tcPr>
          <w:p w14:paraId="1FF8BE45" w14:textId="77777777" w:rsidR="00C7512D" w:rsidRPr="00F221CD" w:rsidRDefault="00C7512D" w:rsidP="001B4C0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Convex UEs</w:t>
            </w:r>
          </w:p>
        </w:tc>
        <w:tc>
          <w:tcPr>
            <w:tcW w:w="0" w:type="auto"/>
          </w:tcPr>
          <w:p w14:paraId="24A82839" w14:textId="20A41A71" w:rsidR="00C7512D" w:rsidRPr="00F221CD" w:rsidRDefault="00C7512D" w:rsidP="00FF7D63">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w:t>
            </w:r>
            <w:r w:rsidRPr="00F221CD">
              <w:rPr>
                <w:rFonts w:eastAsia="等线" w:hint="eastAsia"/>
                <w:sz w:val="16"/>
                <w:szCs w:val="16"/>
                <w:lang w:val="en-US" w:eastAsia="zh-CN"/>
              </w:rPr>
              <w:t>196</w:t>
            </w:r>
          </w:p>
        </w:tc>
        <w:tc>
          <w:tcPr>
            <w:tcW w:w="0" w:type="auto"/>
          </w:tcPr>
          <w:p w14:paraId="621BCD4D" w14:textId="529719EC" w:rsidR="00C7512D" w:rsidRPr="00F221CD" w:rsidRDefault="00C7512D" w:rsidP="00A7729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w:t>
            </w:r>
            <w:r w:rsidRPr="00F221CD">
              <w:rPr>
                <w:rFonts w:eastAsia="等线" w:hint="eastAsia"/>
                <w:sz w:val="16"/>
                <w:szCs w:val="16"/>
                <w:lang w:val="en-US" w:eastAsia="zh-CN"/>
              </w:rPr>
              <w:t>306</w:t>
            </w:r>
          </w:p>
        </w:tc>
        <w:tc>
          <w:tcPr>
            <w:tcW w:w="0" w:type="auto"/>
          </w:tcPr>
          <w:p w14:paraId="5F9FDE75" w14:textId="09CA4768" w:rsidR="00C7512D" w:rsidRPr="00F221CD" w:rsidRDefault="00C7512D" w:rsidP="00A7729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0.0</w:t>
            </w:r>
            <w:r w:rsidRPr="00F221CD">
              <w:rPr>
                <w:rFonts w:eastAsia="等线" w:hint="eastAsia"/>
                <w:sz w:val="16"/>
                <w:szCs w:val="16"/>
                <w:lang w:val="en-US" w:eastAsia="zh-CN"/>
              </w:rPr>
              <w:t>368</w:t>
            </w:r>
          </w:p>
        </w:tc>
        <w:tc>
          <w:tcPr>
            <w:tcW w:w="0" w:type="auto"/>
          </w:tcPr>
          <w:p w14:paraId="13262664" w14:textId="30221E00" w:rsidR="00C7512D" w:rsidRPr="00F221CD" w:rsidRDefault="00C7512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0.0</w:t>
            </w:r>
            <w:r w:rsidRPr="00F221CD">
              <w:rPr>
                <w:rFonts w:eastAsia="等线" w:hint="eastAsia"/>
                <w:sz w:val="16"/>
                <w:szCs w:val="16"/>
                <w:lang w:val="en-US" w:eastAsia="zh-CN"/>
              </w:rPr>
              <w:t>4</w:t>
            </w:r>
            <w:r w:rsidRPr="00F221CD">
              <w:rPr>
                <w:rFonts w:eastAsia="等线"/>
                <w:sz w:val="16"/>
                <w:szCs w:val="16"/>
                <w:lang w:val="en-US" w:eastAsia="zh-CN"/>
              </w:rPr>
              <w:t>9</w:t>
            </w:r>
          </w:p>
        </w:tc>
      </w:tr>
    </w:tbl>
    <w:p w14:paraId="403D6E5E" w14:textId="77777777" w:rsidR="001B4C03" w:rsidRPr="00F221CD" w:rsidRDefault="001B4C03" w:rsidP="001B4C03">
      <w:pPr>
        <w:overflowPunct/>
        <w:autoSpaceDE/>
        <w:autoSpaceDN/>
        <w:adjustRightInd/>
        <w:spacing w:after="180"/>
        <w:textAlignment w:val="auto"/>
        <w:rPr>
          <w:rFonts w:eastAsia="等线"/>
          <w:i/>
          <w:color w:val="0000FF"/>
        </w:rPr>
      </w:pPr>
    </w:p>
    <w:p w14:paraId="0FBFEBE9" w14:textId="77777777" w:rsidR="001B4C03" w:rsidRPr="00F221CD" w:rsidRDefault="001B4C03" w:rsidP="005568FB">
      <w:pPr>
        <w:keepNext/>
        <w:keepLines/>
        <w:overflowPunct/>
        <w:autoSpaceDE/>
        <w:autoSpaceDN/>
        <w:adjustRightInd/>
        <w:spacing w:before="120" w:after="180"/>
        <w:textAlignment w:val="auto"/>
        <w:outlineLvl w:val="4"/>
        <w:rPr>
          <w:rFonts w:eastAsia="等线"/>
          <w:sz w:val="22"/>
        </w:rPr>
      </w:pPr>
      <w:r w:rsidRPr="00F221CD">
        <w:rPr>
          <w:rFonts w:eastAsia="等线"/>
          <w:sz w:val="22"/>
        </w:rPr>
        <w:t>8.2.1.1.3</w:t>
      </w:r>
      <w:r w:rsidRPr="00F221CD">
        <w:rPr>
          <w:rFonts w:eastAsia="等线"/>
          <w:sz w:val="22"/>
        </w:rPr>
        <w:tab/>
        <w:t>Observations on NR positioning enhancements</w:t>
      </w:r>
    </w:p>
    <w:p w14:paraId="1D97A426" w14:textId="5C8D8CF6" w:rsidR="007B1520" w:rsidRPr="00F221CD" w:rsidRDefault="007B1520" w:rsidP="007B1520">
      <w:pPr>
        <w:jc w:val="both"/>
        <w:rPr>
          <w:lang w:val="en-US" w:eastAsia="zh-CN"/>
        </w:rPr>
      </w:pPr>
      <w:r w:rsidRPr="00F221CD">
        <w:rPr>
          <w:lang w:val="en-US" w:eastAsia="zh-CN"/>
        </w:rPr>
        <w:t xml:space="preserve">Horizontal accuracy performance summary of </w:t>
      </w:r>
      <w:r w:rsidR="00B34727" w:rsidRPr="00F221CD">
        <w:rPr>
          <w:lang w:val="en-US" w:eastAsia="zh-CN"/>
        </w:rPr>
        <w:t>studied</w:t>
      </w:r>
      <w:r w:rsidRPr="00F221CD">
        <w:rPr>
          <w:lang w:val="en-US" w:eastAsia="zh-CN"/>
        </w:rPr>
        <w:t xml:space="preserve"> NR positioning (</w:t>
      </w:r>
      <w:r w:rsidR="00B34727" w:rsidRPr="00F221CD">
        <w:rPr>
          <w:lang w:val="en-US" w:eastAsia="zh-CN"/>
        </w:rPr>
        <w:t>DL-TDOA + DL-CPP, and UL-TDOA + UL-CPP</w:t>
      </w:r>
      <w:r w:rsidRPr="00F221CD">
        <w:rPr>
          <w:lang w:val="en-US" w:eastAsia="zh-CN"/>
        </w:rPr>
        <w:t>) are given in Table 8.</w:t>
      </w:r>
      <w:r w:rsidR="00E815D5">
        <w:rPr>
          <w:rFonts w:hint="eastAsia"/>
          <w:lang w:val="en-US" w:eastAsia="zh-CN"/>
        </w:rPr>
        <w:t>2</w:t>
      </w:r>
      <w:r w:rsidRPr="00F221CD">
        <w:rPr>
          <w:lang w:val="en-US" w:eastAsia="zh-CN"/>
        </w:rPr>
        <w:t xml:space="preserve">.1.1.3-1. </w:t>
      </w:r>
    </w:p>
    <w:p w14:paraId="5D80FCBA" w14:textId="6D638996" w:rsidR="007B1520" w:rsidRDefault="007B1520" w:rsidP="007B1520">
      <w:pPr>
        <w:jc w:val="both"/>
        <w:rPr>
          <w:lang w:val="en-US" w:eastAsia="zh-CN"/>
        </w:rPr>
      </w:pPr>
      <w:r w:rsidRPr="00F221CD">
        <w:rPr>
          <w:lang w:val="en-US" w:eastAsia="zh-CN"/>
        </w:rPr>
        <w:t xml:space="preserve">For </w:t>
      </w:r>
      <w:r w:rsidR="00B34727" w:rsidRPr="00F221CD">
        <w:rPr>
          <w:lang w:val="en-US" w:eastAsia="zh-CN"/>
        </w:rPr>
        <w:t>IIoT</w:t>
      </w:r>
      <w:r w:rsidRPr="00F221CD">
        <w:rPr>
          <w:lang w:val="en-US" w:eastAsia="zh-CN"/>
        </w:rPr>
        <w:t xml:space="preserve"> (</w:t>
      </w:r>
      <w:r w:rsidR="00B34727" w:rsidRPr="00F221CD">
        <w:rPr>
          <w:lang w:val="en-US" w:eastAsia="zh-CN"/>
        </w:rPr>
        <w:t>InF-HH-2D</w:t>
      </w:r>
      <w:r w:rsidRPr="00F221CD">
        <w:rPr>
          <w:lang w:val="en-US" w:eastAsia="zh-CN"/>
        </w:rPr>
        <w:t>)</w:t>
      </w:r>
      <w:r w:rsidR="00D20BC5">
        <w:rPr>
          <w:rFonts w:hint="eastAsia"/>
          <w:lang w:val="en-US" w:eastAsia="zh-CN"/>
        </w:rPr>
        <w:t>, the</w:t>
      </w:r>
      <w:r w:rsidRPr="00F221CD">
        <w:rPr>
          <w:lang w:val="en-US" w:eastAsia="zh-CN"/>
        </w:rPr>
        <w:t xml:space="preserve"> horizontal accuracy performance requirements [</w:t>
      </w:r>
      <w:r w:rsidR="00B34727" w:rsidRPr="00F221CD">
        <w:rPr>
          <w:lang w:val="en-US" w:eastAsia="zh-CN"/>
        </w:rPr>
        <w:t>0.2</w:t>
      </w:r>
      <w:proofErr w:type="gramStart"/>
      <w:r w:rsidRPr="00F221CD">
        <w:rPr>
          <w:lang w:val="en-US" w:eastAsia="zh-CN"/>
        </w:rPr>
        <w:t>]m</w:t>
      </w:r>
      <w:proofErr w:type="gramEnd"/>
      <w:r w:rsidR="00B34727" w:rsidRPr="00F221CD">
        <w:rPr>
          <w:lang w:val="en-US" w:eastAsia="zh-CN"/>
        </w:rPr>
        <w:t xml:space="preserve"> and [0.5]m</w:t>
      </w:r>
      <w:r w:rsidRPr="00F221CD">
        <w:rPr>
          <w:lang w:val="en-US" w:eastAsia="zh-CN"/>
        </w:rPr>
        <w:t xml:space="preserve"> @[90]% are met by CASE {</w:t>
      </w:r>
      <w:r w:rsidR="00B34727" w:rsidRPr="00F221CD">
        <w:rPr>
          <w:lang w:val="en-US" w:eastAsia="zh-CN"/>
        </w:rPr>
        <w:t>1, 2</w:t>
      </w:r>
      <w:r w:rsidRPr="00F221CD">
        <w:rPr>
          <w:lang w:val="en-US" w:eastAsia="zh-CN"/>
        </w:rPr>
        <w:t>}.</w:t>
      </w:r>
    </w:p>
    <w:p w14:paraId="2C9B7A64" w14:textId="77777777" w:rsidR="00D20BC5" w:rsidRPr="00F221CD" w:rsidRDefault="00D20BC5" w:rsidP="00D20BC5"/>
    <w:p w14:paraId="63B30F4A" w14:textId="77777777" w:rsidR="00D20BC5" w:rsidRPr="00F221CD" w:rsidRDefault="00D20BC5" w:rsidP="00D20BC5">
      <w:pPr>
        <w:keepNext/>
        <w:keepLines/>
        <w:overflowPunct/>
        <w:autoSpaceDE/>
        <w:autoSpaceDN/>
        <w:adjustRightInd/>
        <w:spacing w:before="60" w:after="180"/>
        <w:jc w:val="center"/>
        <w:textAlignment w:val="auto"/>
        <w:rPr>
          <w:rFonts w:eastAsia="等线"/>
          <w:b/>
          <w:lang w:val="en-US"/>
        </w:rPr>
      </w:pPr>
      <w:r w:rsidRPr="00F221CD">
        <w:rPr>
          <w:rFonts w:eastAsia="等线"/>
          <w:b/>
          <w:lang w:val="en-US"/>
        </w:rPr>
        <w:t xml:space="preserve">Table 8.2.1.1.3-1: NR positioning enhancements – horizontal accuracy performance summary </w:t>
      </w:r>
      <w:r>
        <w:rPr>
          <w:rFonts w:eastAsia="等线"/>
          <w:b/>
          <w:lang w:val="en-US"/>
        </w:rPr>
        <w:t xml:space="preserve">[R1-2007859] </w:t>
      </w:r>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D20BC5" w:rsidRPr="00F221CD" w14:paraId="71337B76" w14:textId="77777777" w:rsidTr="00B54D20">
        <w:trPr>
          <w:trHeight w:val="254"/>
        </w:trPr>
        <w:tc>
          <w:tcPr>
            <w:tcW w:w="1962" w:type="dxa"/>
            <w:vAlign w:val="center"/>
          </w:tcPr>
          <w:p w14:paraId="675E763A"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Simulation case</w:t>
            </w:r>
          </w:p>
          <w:p w14:paraId="2DEA81F0"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(Horizontal Error)</w:t>
            </w:r>
          </w:p>
        </w:tc>
        <w:tc>
          <w:tcPr>
            <w:tcW w:w="1044" w:type="dxa"/>
          </w:tcPr>
          <w:p w14:paraId="18879920"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Gain vs Rel.16 solution, @[90]%, [m]</w:t>
            </w:r>
          </w:p>
        </w:tc>
        <w:tc>
          <w:tcPr>
            <w:tcW w:w="2057" w:type="dxa"/>
          </w:tcPr>
          <w:p w14:paraId="250A184C"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Commercial horizontal accuracy requirements [1]m @[90]% are met - Yes/No.</w:t>
            </w:r>
            <w:r w:rsidRPr="00F221CD">
              <w:rPr>
                <w:rFonts w:eastAsia="等线"/>
                <w:sz w:val="16"/>
                <w:szCs w:val="16"/>
                <w:lang w:val="en-US" w:eastAsia="x-none"/>
              </w:rPr>
              <w:br/>
              <w:t xml:space="preserve"> If No, provide performance gaps</w:t>
            </w:r>
          </w:p>
        </w:tc>
        <w:tc>
          <w:tcPr>
            <w:tcW w:w="2057" w:type="dxa"/>
          </w:tcPr>
          <w:p w14:paraId="0F52F3E1"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IIoT horizontal accuracy requirements of [0.2]m @[90]%are met - Yes/No.</w:t>
            </w:r>
            <w:r w:rsidRPr="00F221CD">
              <w:rPr>
                <w:rFonts w:eastAsia="等线"/>
                <w:sz w:val="16"/>
                <w:szCs w:val="16"/>
                <w:lang w:val="en-US" w:eastAsia="x-none"/>
              </w:rPr>
              <w:br/>
              <w:t>If No, provide performance gaps</w:t>
            </w:r>
          </w:p>
        </w:tc>
        <w:tc>
          <w:tcPr>
            <w:tcW w:w="2058" w:type="dxa"/>
          </w:tcPr>
          <w:p w14:paraId="7C62B129"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IIoT horizontal accuracy requirements of [0.5]m @[90]%are met -Yes/No.</w:t>
            </w:r>
            <w:r w:rsidRPr="00F221CD">
              <w:rPr>
                <w:rFonts w:eastAsia="等线"/>
                <w:sz w:val="16"/>
                <w:szCs w:val="16"/>
                <w:lang w:val="en-US" w:eastAsia="x-none"/>
              </w:rPr>
              <w:br/>
              <w:t xml:space="preserve"> If No, provide performance gaps</w:t>
            </w:r>
          </w:p>
        </w:tc>
      </w:tr>
      <w:tr w:rsidR="00D20BC5" w:rsidRPr="00F221CD" w14:paraId="594D275D" w14:textId="77777777" w:rsidTr="00B54D20">
        <w:trPr>
          <w:trHeight w:val="288"/>
        </w:trPr>
        <w:tc>
          <w:tcPr>
            <w:tcW w:w="1962" w:type="dxa"/>
            <w:vAlign w:val="center"/>
          </w:tcPr>
          <w:p w14:paraId="5F144A96"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rPr>
              <w:t>[Case 1], [</w:t>
            </w:r>
            <w:r w:rsidRPr="00F221CD">
              <w:rPr>
                <w:rFonts w:eastAsia="等线"/>
                <w:sz w:val="16"/>
                <w:szCs w:val="16"/>
                <w:lang w:val="en-US" w:eastAsia="zh-CN"/>
              </w:rPr>
              <w:t>InF-HH-2D</w:t>
            </w:r>
            <w:r w:rsidRPr="00F221CD">
              <w:rPr>
                <w:rFonts w:eastAsia="等线"/>
                <w:sz w:val="16"/>
                <w:szCs w:val="16"/>
                <w:lang w:val="en-US"/>
              </w:rPr>
              <w:t>], [FR1], [</w:t>
            </w:r>
            <w:r w:rsidRPr="00F221CD">
              <w:rPr>
                <w:rFonts w:eastAsia="等线"/>
                <w:sz w:val="16"/>
                <w:szCs w:val="16"/>
                <w:lang w:val="en-US" w:eastAsia="zh-CN"/>
              </w:rPr>
              <w:t>DL- TDOA+ DL-CPP</w:t>
            </w:r>
            <w:r w:rsidRPr="00F221CD">
              <w:rPr>
                <w:rFonts w:eastAsia="等线"/>
                <w:sz w:val="16"/>
                <w:szCs w:val="16"/>
                <w:lang w:val="en-US"/>
              </w:rPr>
              <w:t>]</w:t>
            </w:r>
          </w:p>
        </w:tc>
        <w:tc>
          <w:tcPr>
            <w:tcW w:w="1044" w:type="dxa"/>
            <w:vAlign w:val="center"/>
          </w:tcPr>
          <w:p w14:paraId="287E4BEA"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0.133m Vs CASE 1 in section 8.1.1.1</w:t>
            </w:r>
          </w:p>
        </w:tc>
        <w:tc>
          <w:tcPr>
            <w:tcW w:w="2057" w:type="dxa"/>
            <w:vAlign w:val="center"/>
          </w:tcPr>
          <w:p w14:paraId="1033074F"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057" w:type="dxa"/>
            <w:vAlign w:val="center"/>
          </w:tcPr>
          <w:p w14:paraId="10AC1720"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2058" w:type="dxa"/>
            <w:vAlign w:val="center"/>
          </w:tcPr>
          <w:p w14:paraId="34FFEDA8"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YES</w:t>
            </w:r>
          </w:p>
        </w:tc>
      </w:tr>
      <w:tr w:rsidR="00D20BC5" w:rsidRPr="00F221CD" w14:paraId="6882B4BF" w14:textId="77777777" w:rsidTr="00B54D20">
        <w:trPr>
          <w:trHeight w:val="54"/>
        </w:trPr>
        <w:tc>
          <w:tcPr>
            <w:tcW w:w="1962" w:type="dxa"/>
            <w:vAlign w:val="center"/>
          </w:tcPr>
          <w:p w14:paraId="7FEBF2BF"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rPr>
              <w:t>[Case 2], [</w:t>
            </w:r>
            <w:r w:rsidRPr="00F221CD">
              <w:rPr>
                <w:rFonts w:eastAsia="等线"/>
                <w:sz w:val="16"/>
                <w:szCs w:val="16"/>
                <w:lang w:val="en-US" w:eastAsia="zh-CN"/>
              </w:rPr>
              <w:t>InF-HH-2D</w:t>
            </w:r>
            <w:r w:rsidRPr="00F221CD">
              <w:rPr>
                <w:rFonts w:eastAsia="等线"/>
                <w:sz w:val="16"/>
                <w:szCs w:val="16"/>
                <w:lang w:val="en-US"/>
              </w:rPr>
              <w:t>], [FR1], [</w:t>
            </w:r>
            <w:r w:rsidRPr="00F221CD">
              <w:rPr>
                <w:rFonts w:eastAsia="等线"/>
                <w:sz w:val="16"/>
                <w:szCs w:val="16"/>
                <w:lang w:val="en-US" w:eastAsia="zh-CN"/>
              </w:rPr>
              <w:t>UL- TDOA+ UL-CPP</w:t>
            </w:r>
            <w:r w:rsidRPr="00F221CD">
              <w:rPr>
                <w:rFonts w:eastAsia="等线"/>
                <w:sz w:val="16"/>
                <w:szCs w:val="16"/>
                <w:lang w:val="en-US"/>
              </w:rPr>
              <w:t>]</w:t>
            </w:r>
          </w:p>
        </w:tc>
        <w:tc>
          <w:tcPr>
            <w:tcW w:w="1044" w:type="dxa"/>
            <w:vAlign w:val="center"/>
          </w:tcPr>
          <w:p w14:paraId="19CC9308"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0.1261m Vs CASE 2  in section 8.1.1.1</w:t>
            </w:r>
          </w:p>
        </w:tc>
        <w:tc>
          <w:tcPr>
            <w:tcW w:w="2057" w:type="dxa"/>
            <w:vAlign w:val="center"/>
          </w:tcPr>
          <w:p w14:paraId="5831674E"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w:t>
            </w:r>
          </w:p>
        </w:tc>
        <w:tc>
          <w:tcPr>
            <w:tcW w:w="2057" w:type="dxa"/>
            <w:vAlign w:val="center"/>
          </w:tcPr>
          <w:p w14:paraId="7A550D86"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YES</w:t>
            </w:r>
          </w:p>
        </w:tc>
        <w:tc>
          <w:tcPr>
            <w:tcW w:w="2058" w:type="dxa"/>
            <w:vAlign w:val="center"/>
          </w:tcPr>
          <w:p w14:paraId="2BF4C6FD" w14:textId="77777777" w:rsidR="00D20BC5" w:rsidRPr="00F221CD" w:rsidRDefault="00D20BC5" w:rsidP="00B54D20">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YES</w:t>
            </w:r>
          </w:p>
        </w:tc>
      </w:tr>
    </w:tbl>
    <w:p w14:paraId="00FAF3F3" w14:textId="77777777" w:rsidR="00D20BC5" w:rsidRPr="00F221CD" w:rsidRDefault="00D20BC5" w:rsidP="007B1520">
      <w:pPr>
        <w:jc w:val="both"/>
        <w:rPr>
          <w:lang w:val="en-US" w:eastAsia="zh-CN"/>
        </w:rPr>
      </w:pPr>
    </w:p>
    <w:p w14:paraId="7B42EAC6" w14:textId="621268DA" w:rsidR="007B1520" w:rsidRPr="00F221CD" w:rsidRDefault="007B1520" w:rsidP="00635A06">
      <w:pPr>
        <w:pStyle w:val="3GPPText"/>
        <w:rPr>
          <w:lang w:val="en-GB" w:eastAsia="zh-CN"/>
        </w:rPr>
      </w:pPr>
      <w:bookmarkStart w:id="18" w:name="O5"/>
      <w:r w:rsidRPr="00F221CD">
        <w:rPr>
          <w:b/>
          <w:i/>
          <w:lang w:eastAsia="zh-CN"/>
        </w:rPr>
        <w:t xml:space="preserve">Observation </w:t>
      </w:r>
      <w:r w:rsidR="005568FB">
        <w:rPr>
          <w:b/>
          <w:i/>
          <w:lang w:eastAsia="zh-CN"/>
        </w:rPr>
        <w:t>5</w:t>
      </w:r>
      <w:r w:rsidRPr="00F221CD">
        <w:rPr>
          <w:b/>
          <w:i/>
          <w:lang w:eastAsia="zh-CN"/>
        </w:rPr>
        <w:t>:</w:t>
      </w:r>
      <w:r w:rsidR="00B34727" w:rsidRPr="00F221CD">
        <w:rPr>
          <w:b/>
          <w:i/>
          <w:lang w:eastAsia="zh-CN"/>
        </w:rPr>
        <w:t xml:space="preserve"> CPP (DL-TDOA + DL-CPP, and UL-TDOA + UL-CPP) with double differential</w:t>
      </w:r>
      <w:r w:rsidR="005568FB">
        <w:rPr>
          <w:b/>
          <w:i/>
          <w:lang w:eastAsia="zh-CN"/>
        </w:rPr>
        <w:t xml:space="preserve"> techniques</w:t>
      </w:r>
      <w:r w:rsidR="00B34727" w:rsidRPr="00F221CD">
        <w:rPr>
          <w:b/>
          <w:i/>
          <w:lang w:eastAsia="zh-CN"/>
        </w:rPr>
        <w:t xml:space="preserve"> can</w:t>
      </w:r>
      <w:r w:rsidR="005568FB">
        <w:rPr>
          <w:b/>
          <w:i/>
          <w:lang w:eastAsia="zh-CN"/>
        </w:rPr>
        <w:t xml:space="preserve"> meet the</w:t>
      </w:r>
      <w:r w:rsidR="005568FB" w:rsidRPr="005568FB">
        <w:rPr>
          <w:b/>
          <w:i/>
          <w:lang w:eastAsia="zh-CN"/>
        </w:rPr>
        <w:t xml:space="preserve"> IIoT (InF-HH-2D) horizontal accuracy performance requirements [0.2]m@[90]%</w:t>
      </w:r>
      <w:r w:rsidR="00B34727" w:rsidRPr="00F221CD">
        <w:rPr>
          <w:b/>
          <w:i/>
          <w:lang w:eastAsia="zh-CN"/>
        </w:rPr>
        <w:t xml:space="preserve"> </w:t>
      </w:r>
      <w:r w:rsidR="005568FB">
        <w:rPr>
          <w:b/>
          <w:i/>
          <w:lang w:eastAsia="zh-CN"/>
        </w:rPr>
        <w:t xml:space="preserve">even when the </w:t>
      </w:r>
      <w:r w:rsidR="00B34727" w:rsidRPr="00F221CD">
        <w:rPr>
          <w:b/>
          <w:i/>
          <w:lang w:eastAsia="zh-CN"/>
        </w:rPr>
        <w:t>network synchronization error</w:t>
      </w:r>
      <w:r w:rsidR="005568FB">
        <w:rPr>
          <w:b/>
          <w:i/>
          <w:lang w:eastAsia="zh-CN"/>
        </w:rPr>
        <w:t xml:space="preserve"> </w:t>
      </w:r>
      <w:r w:rsidR="007121C7">
        <w:rPr>
          <w:rFonts w:hint="eastAsia"/>
          <w:b/>
          <w:i/>
          <w:lang w:eastAsia="zh-CN"/>
        </w:rPr>
        <w:t>is</w:t>
      </w:r>
      <w:r w:rsidR="005568FB">
        <w:rPr>
          <w:b/>
          <w:i/>
          <w:lang w:eastAsia="zh-CN"/>
        </w:rPr>
        <w:t xml:space="preserve"> simulated</w:t>
      </w:r>
      <w:r w:rsidR="00B34727" w:rsidRPr="00F221CD">
        <w:rPr>
          <w:b/>
          <w:i/>
          <w:lang w:eastAsia="zh-CN"/>
        </w:rPr>
        <w:t>.</w:t>
      </w:r>
    </w:p>
    <w:bookmarkEnd w:id="18"/>
    <w:p w14:paraId="48EE6C86" w14:textId="77777777" w:rsidR="001B4C03" w:rsidRPr="00F221CD" w:rsidRDefault="001B4C03" w:rsidP="001B4C03">
      <w:pPr>
        <w:spacing w:before="120"/>
        <w:jc w:val="both"/>
        <w:rPr>
          <w:sz w:val="22"/>
        </w:rPr>
      </w:pPr>
    </w:p>
    <w:p w14:paraId="7DC62891" w14:textId="50432EBA" w:rsidR="001B4C03" w:rsidRPr="00F221CD" w:rsidRDefault="001B4C03" w:rsidP="008907A7">
      <w:pPr>
        <w:keepNext/>
        <w:keepLines/>
        <w:overflowPunct/>
        <w:autoSpaceDE/>
        <w:autoSpaceDN/>
        <w:adjustRightInd/>
        <w:spacing w:before="120" w:after="180"/>
        <w:textAlignment w:val="auto"/>
        <w:outlineLvl w:val="2"/>
        <w:rPr>
          <w:rFonts w:eastAsia="MS Mincho"/>
          <w:sz w:val="28"/>
          <w:lang w:val="en-US"/>
        </w:rPr>
      </w:pPr>
      <w:r w:rsidRPr="00F221CD">
        <w:rPr>
          <w:rFonts w:eastAsia="等线"/>
          <w:sz w:val="28"/>
        </w:rPr>
        <w:t>8.2.2</w:t>
      </w:r>
      <w:r w:rsidRPr="00F221CD">
        <w:rPr>
          <w:rFonts w:eastAsia="等线"/>
          <w:sz w:val="28"/>
        </w:rPr>
        <w:tab/>
        <w:t>Physical layer latency analysis for NR positioning enhancements</w:t>
      </w:r>
    </w:p>
    <w:p w14:paraId="360F455A" w14:textId="0A0D5E70" w:rsidR="001B4C03" w:rsidRPr="00F221CD" w:rsidRDefault="001B4C03" w:rsidP="008907A7">
      <w:pPr>
        <w:keepNext/>
        <w:keepLines/>
        <w:overflowPunct/>
        <w:autoSpaceDE/>
        <w:autoSpaceDN/>
        <w:adjustRightInd/>
        <w:spacing w:before="120" w:after="180"/>
        <w:textAlignment w:val="auto"/>
        <w:outlineLvl w:val="3"/>
        <w:rPr>
          <w:rFonts w:eastAsia="等线"/>
          <w:sz w:val="24"/>
          <w:lang w:val="en-US"/>
        </w:rPr>
      </w:pPr>
      <w:r w:rsidRPr="00F221CD">
        <w:rPr>
          <w:rFonts w:eastAsia="MS Mincho"/>
          <w:sz w:val="24"/>
          <w:lang w:val="en-US"/>
        </w:rPr>
        <w:t>8.2.2.1</w:t>
      </w:r>
      <w:r w:rsidRPr="00F221CD">
        <w:rPr>
          <w:rFonts w:eastAsia="MS Mincho"/>
          <w:sz w:val="24"/>
          <w:lang w:val="en-US"/>
        </w:rPr>
        <w:tab/>
      </w:r>
      <w:r w:rsidRPr="00F221CD">
        <w:rPr>
          <w:rFonts w:eastAsia="等线"/>
          <w:sz w:val="24"/>
          <w:lang w:val="en-US"/>
        </w:rPr>
        <w:t xml:space="preserve">Results from </w:t>
      </w:r>
      <w:r w:rsidR="008A0BAB">
        <w:rPr>
          <w:rFonts w:eastAsia="等线" w:hint="eastAsia"/>
          <w:sz w:val="24"/>
          <w:lang w:val="en-US" w:eastAsia="zh-CN"/>
        </w:rPr>
        <w:t>CATT[R1-2007859]</w:t>
      </w:r>
      <w:r w:rsidR="00ED0573">
        <w:rPr>
          <w:rFonts w:eastAsia="等线" w:hint="eastAsia"/>
          <w:sz w:val="24"/>
          <w:lang w:val="en-US" w:eastAsia="zh-CN"/>
        </w:rPr>
        <w:t xml:space="preserve"> </w:t>
      </w:r>
    </w:p>
    <w:p w14:paraId="02E45F25" w14:textId="77777777" w:rsidR="001B4C03" w:rsidRDefault="001B4C03" w:rsidP="008907A7">
      <w:pPr>
        <w:keepNext/>
        <w:keepLines/>
        <w:overflowPunct/>
        <w:autoSpaceDE/>
        <w:autoSpaceDN/>
        <w:adjustRightInd/>
        <w:spacing w:before="120" w:after="180"/>
        <w:textAlignment w:val="auto"/>
        <w:outlineLvl w:val="4"/>
        <w:rPr>
          <w:rFonts w:eastAsiaTheme="minorEastAsia"/>
          <w:sz w:val="22"/>
          <w:lang w:val="en-US" w:eastAsia="zh-CN"/>
        </w:rPr>
      </w:pPr>
      <w:r w:rsidRPr="009E35EB">
        <w:rPr>
          <w:rFonts w:eastAsia="MS Mincho"/>
          <w:sz w:val="22"/>
          <w:lang w:val="en-US"/>
        </w:rPr>
        <w:t>8.2.2.1.1</w:t>
      </w:r>
      <w:r w:rsidRPr="009E35EB">
        <w:rPr>
          <w:rFonts w:eastAsia="MS Mincho"/>
          <w:sz w:val="22"/>
          <w:lang w:val="en-US"/>
        </w:rPr>
        <w:tab/>
        <w:t>Description of evaluation scenarios</w:t>
      </w:r>
    </w:p>
    <w:p w14:paraId="724395EF" w14:textId="77777777" w:rsidR="00D90963" w:rsidRPr="00F221CD" w:rsidRDefault="00D90963" w:rsidP="00D90963">
      <w:pPr>
        <w:overflowPunct/>
        <w:autoSpaceDE/>
        <w:autoSpaceDN/>
        <w:adjustRightInd/>
        <w:spacing w:after="180"/>
        <w:jc w:val="both"/>
        <w:textAlignment w:val="auto"/>
        <w:rPr>
          <w:rFonts w:eastAsia="等线"/>
        </w:rPr>
      </w:pPr>
      <w:r w:rsidRPr="00F221CD">
        <w:rPr>
          <w:rFonts w:eastAsia="等线"/>
          <w:lang w:eastAsia="zh-CN"/>
        </w:rPr>
        <w:t>For DL positioning enhancement, aperiodic PRS</w:t>
      </w:r>
      <w:r>
        <w:rPr>
          <w:rFonts w:eastAsia="等线" w:hint="eastAsia"/>
          <w:lang w:eastAsia="zh-CN"/>
        </w:rPr>
        <w:t xml:space="preserve"> (A-PRS)</w:t>
      </w:r>
      <w:r w:rsidRPr="00F221CD">
        <w:rPr>
          <w:rFonts w:eastAsia="等线"/>
          <w:lang w:eastAsia="zh-CN"/>
        </w:rPr>
        <w:t xml:space="preserve"> could be introduced</w:t>
      </w:r>
      <w:r>
        <w:rPr>
          <w:rFonts w:eastAsia="等线" w:hint="eastAsia"/>
          <w:lang w:eastAsia="zh-CN"/>
        </w:rPr>
        <w:t xml:space="preserve"> to reduce positioning latency</w:t>
      </w:r>
      <w:r w:rsidRPr="00F221CD">
        <w:rPr>
          <w:rFonts w:eastAsia="等线"/>
          <w:lang w:eastAsia="zh-CN"/>
        </w:rPr>
        <w:t>.</w:t>
      </w:r>
      <w:r>
        <w:rPr>
          <w:rFonts w:eastAsia="等线" w:hint="eastAsia"/>
          <w:lang w:eastAsia="zh-CN"/>
        </w:rPr>
        <w:t xml:space="preserve"> </w:t>
      </w:r>
      <w:r w:rsidRPr="00F221CD">
        <w:rPr>
          <w:rFonts w:eastAsia="等线"/>
          <w:lang w:eastAsia="zh-CN"/>
        </w:rPr>
        <w:t xml:space="preserve">In this section, evaluation scenarios and parameters for </w:t>
      </w:r>
      <w:r>
        <w:rPr>
          <w:rFonts w:eastAsia="等线"/>
          <w:lang w:eastAsia="zh-CN"/>
        </w:rPr>
        <w:t xml:space="preserve">positioning </w:t>
      </w:r>
      <w:r>
        <w:rPr>
          <w:rFonts w:eastAsia="等线" w:hint="eastAsia"/>
          <w:lang w:eastAsia="zh-CN"/>
        </w:rPr>
        <w:t>latency</w:t>
      </w:r>
      <w:r w:rsidRPr="00F221CD">
        <w:rPr>
          <w:rFonts w:eastAsia="等线"/>
          <w:lang w:eastAsia="zh-CN"/>
        </w:rPr>
        <w:t xml:space="preserve"> analysis of </w:t>
      </w:r>
      <w:r>
        <w:rPr>
          <w:rFonts w:eastAsia="等线" w:hint="eastAsia"/>
          <w:lang w:eastAsia="zh-CN"/>
        </w:rPr>
        <w:t xml:space="preserve">A-PRS based </w:t>
      </w:r>
      <w:r w:rsidRPr="00F221CD">
        <w:rPr>
          <w:rFonts w:eastAsia="等线"/>
          <w:lang w:eastAsia="zh-CN"/>
        </w:rPr>
        <w:t>positioning s</w:t>
      </w:r>
      <w:r>
        <w:rPr>
          <w:rFonts w:eastAsia="等线"/>
          <w:lang w:eastAsia="zh-CN"/>
        </w:rPr>
        <w:t>olution are given</w:t>
      </w:r>
      <w:r>
        <w:rPr>
          <w:rFonts w:eastAsia="等线" w:hint="eastAsia"/>
          <w:lang w:eastAsia="zh-CN"/>
        </w:rPr>
        <w:t xml:space="preserve"> as</w:t>
      </w:r>
      <w:r>
        <w:rPr>
          <w:rFonts w:eastAsia="等线"/>
          <w:lang w:eastAsia="zh-CN"/>
        </w:rPr>
        <w:t xml:space="preserve"> </w:t>
      </w:r>
      <w:r>
        <w:rPr>
          <w:rFonts w:eastAsia="等线" w:hint="eastAsia"/>
          <w:lang w:eastAsia="zh-CN"/>
        </w:rPr>
        <w:t>below:</w:t>
      </w:r>
    </w:p>
    <w:p w14:paraId="25DBE6B7" w14:textId="77777777" w:rsidR="00D90963" w:rsidRPr="00F221CD" w:rsidRDefault="00D90963" w:rsidP="00D90963">
      <w:pPr>
        <w:numPr>
          <w:ilvl w:val="0"/>
          <w:numId w:val="50"/>
        </w:numPr>
        <w:overflowPunct/>
        <w:autoSpaceDE/>
        <w:autoSpaceDN/>
        <w:adjustRightInd/>
        <w:spacing w:after="180"/>
        <w:ind w:hanging="284"/>
        <w:textAlignment w:val="auto"/>
        <w:rPr>
          <w:rFonts w:eastAsia="等线"/>
        </w:rPr>
      </w:pPr>
      <w:r w:rsidRPr="00F221CD">
        <w:rPr>
          <w:rFonts w:eastAsia="等线"/>
        </w:rPr>
        <w:t>Case ID: 1</w:t>
      </w:r>
      <w:r w:rsidRPr="00F221CD">
        <w:rPr>
          <w:rFonts w:eastAsia="等线"/>
          <w:lang w:eastAsia="zh-CN"/>
        </w:rPr>
        <w:t>.</w:t>
      </w:r>
    </w:p>
    <w:p w14:paraId="002EBBBF" w14:textId="77777777" w:rsidR="00D90963" w:rsidRPr="00F221CD" w:rsidRDefault="00D90963" w:rsidP="00D90963">
      <w:pPr>
        <w:numPr>
          <w:ilvl w:val="0"/>
          <w:numId w:val="50"/>
        </w:numPr>
        <w:overflowPunct/>
        <w:autoSpaceDE/>
        <w:autoSpaceDN/>
        <w:adjustRightInd/>
        <w:spacing w:after="180"/>
        <w:ind w:hanging="284"/>
        <w:textAlignment w:val="auto"/>
        <w:rPr>
          <w:rFonts w:eastAsia="等线"/>
        </w:rPr>
      </w:pPr>
      <w:r>
        <w:rPr>
          <w:rFonts w:eastAsia="等线" w:hint="eastAsia"/>
          <w:lang w:eastAsia="zh-CN"/>
        </w:rPr>
        <w:t>SCS</w:t>
      </w:r>
      <w:r w:rsidRPr="00F221CD">
        <w:rPr>
          <w:rFonts w:eastAsia="等线"/>
        </w:rPr>
        <w:t xml:space="preserve">: </w:t>
      </w:r>
      <w:r>
        <w:rPr>
          <w:rFonts w:eastAsia="等线" w:hint="eastAsia"/>
          <w:lang w:eastAsia="zh-CN"/>
        </w:rPr>
        <w:t>15kHz</w:t>
      </w:r>
      <w:r w:rsidRPr="00F221CD">
        <w:rPr>
          <w:rFonts w:eastAsia="等线"/>
          <w:lang w:eastAsia="zh-CN"/>
        </w:rPr>
        <w:t>.</w:t>
      </w:r>
    </w:p>
    <w:p w14:paraId="1BE549E2" w14:textId="77777777" w:rsidR="00D90963" w:rsidRPr="00F221CD" w:rsidRDefault="00D90963" w:rsidP="00D90963">
      <w:pPr>
        <w:numPr>
          <w:ilvl w:val="0"/>
          <w:numId w:val="50"/>
        </w:numPr>
        <w:overflowPunct/>
        <w:autoSpaceDE/>
        <w:autoSpaceDN/>
        <w:adjustRightInd/>
        <w:spacing w:after="180"/>
        <w:ind w:hanging="284"/>
        <w:textAlignment w:val="auto"/>
        <w:rPr>
          <w:rFonts w:eastAsia="等线"/>
        </w:rPr>
      </w:pPr>
      <w:r w:rsidRPr="00F221CD">
        <w:rPr>
          <w:rFonts w:eastAsia="等线"/>
        </w:rPr>
        <w:t>Frequency Band: FR1</w:t>
      </w:r>
      <w:r w:rsidRPr="00F221CD">
        <w:rPr>
          <w:rFonts w:eastAsia="等线"/>
          <w:lang w:eastAsia="zh-CN"/>
        </w:rPr>
        <w:t>.</w:t>
      </w:r>
    </w:p>
    <w:p w14:paraId="46501F1F" w14:textId="77777777" w:rsidR="00D90963" w:rsidRPr="00BB59CC" w:rsidRDefault="00D90963" w:rsidP="00D90963">
      <w:pPr>
        <w:numPr>
          <w:ilvl w:val="0"/>
          <w:numId w:val="50"/>
        </w:numPr>
        <w:overflowPunct/>
        <w:autoSpaceDE/>
        <w:autoSpaceDN/>
        <w:adjustRightInd/>
        <w:spacing w:after="180"/>
        <w:ind w:hanging="284"/>
        <w:textAlignment w:val="auto"/>
        <w:rPr>
          <w:rFonts w:eastAsia="等线"/>
        </w:rPr>
      </w:pPr>
      <w:r w:rsidRPr="00F221CD">
        <w:rPr>
          <w:rFonts w:eastAsia="等线"/>
        </w:rPr>
        <w:t>Positioning Technique:</w:t>
      </w:r>
      <w:r w:rsidRPr="00F221CD" w:rsidDel="00AF2C12">
        <w:rPr>
          <w:rFonts w:eastAsia="等线"/>
        </w:rPr>
        <w:t xml:space="preserve"> </w:t>
      </w:r>
      <w:r w:rsidRPr="00F221CD">
        <w:rPr>
          <w:rFonts w:eastAsia="等线"/>
        </w:rPr>
        <w:t>DL-TDOA [</w:t>
      </w:r>
      <w:r w:rsidRPr="00BB59CC">
        <w:rPr>
          <w:rFonts w:eastAsia="等线"/>
        </w:rPr>
        <w:t>R1-2007860</w:t>
      </w:r>
      <w:r w:rsidRPr="00F221CD">
        <w:rPr>
          <w:rFonts w:eastAsia="等线"/>
        </w:rPr>
        <w:t>].</w:t>
      </w:r>
    </w:p>
    <w:p w14:paraId="0AC6BD16" w14:textId="77777777" w:rsidR="00D90963" w:rsidRDefault="00D90963" w:rsidP="00D90963">
      <w:pPr>
        <w:numPr>
          <w:ilvl w:val="0"/>
          <w:numId w:val="50"/>
        </w:numPr>
        <w:overflowPunct/>
        <w:autoSpaceDE/>
        <w:autoSpaceDN/>
        <w:adjustRightInd/>
        <w:spacing w:after="180"/>
        <w:ind w:hanging="284"/>
        <w:textAlignment w:val="auto"/>
        <w:rPr>
          <w:rFonts w:eastAsia="等线"/>
        </w:rPr>
      </w:pPr>
      <w:r>
        <w:rPr>
          <w:rFonts w:eastAsia="等线" w:hint="eastAsia"/>
        </w:rPr>
        <w:t>Periodicity of PRS: Aperiodic PRS</w:t>
      </w:r>
    </w:p>
    <w:p w14:paraId="055099C9" w14:textId="77777777" w:rsidR="00D90963" w:rsidRPr="00BB59CC" w:rsidRDefault="00D90963" w:rsidP="00D90963">
      <w:pPr>
        <w:numPr>
          <w:ilvl w:val="0"/>
          <w:numId w:val="50"/>
        </w:numPr>
        <w:overflowPunct/>
        <w:autoSpaceDE/>
        <w:autoSpaceDN/>
        <w:adjustRightInd/>
        <w:spacing w:after="180"/>
        <w:ind w:hanging="284"/>
        <w:textAlignment w:val="auto"/>
        <w:rPr>
          <w:rFonts w:eastAsia="等线"/>
        </w:rPr>
      </w:pPr>
      <w:r>
        <w:rPr>
          <w:rFonts w:eastAsia="等线" w:hint="eastAsia"/>
          <w:lang w:eastAsia="zh-CN"/>
        </w:rPr>
        <w:t xml:space="preserve">Duration time of PRS: 4ms </w:t>
      </w:r>
    </w:p>
    <w:p w14:paraId="62DA00A2" w14:textId="6D348EC7" w:rsidR="00726595" w:rsidRPr="00F10042" w:rsidRDefault="00726595" w:rsidP="00F10042"/>
    <w:p w14:paraId="6902A8B0" w14:textId="77777777" w:rsidR="001B4C03" w:rsidRPr="00F221CD" w:rsidRDefault="001B4C03" w:rsidP="008907A7">
      <w:pPr>
        <w:keepNext/>
        <w:keepLines/>
        <w:overflowPunct/>
        <w:autoSpaceDE/>
        <w:autoSpaceDN/>
        <w:adjustRightInd/>
        <w:spacing w:before="120" w:after="180"/>
        <w:textAlignment w:val="auto"/>
        <w:outlineLvl w:val="4"/>
        <w:rPr>
          <w:rFonts w:eastAsia="MS Mincho"/>
          <w:sz w:val="22"/>
          <w:lang w:val="en-US"/>
        </w:rPr>
      </w:pPr>
      <w:r w:rsidRPr="00F221CD">
        <w:rPr>
          <w:rFonts w:eastAsia="MS Mincho"/>
          <w:sz w:val="22"/>
          <w:lang w:val="en-US"/>
        </w:rPr>
        <w:t>8.2.2.1.2</w:t>
      </w:r>
      <w:r w:rsidRPr="00F221CD">
        <w:rPr>
          <w:rFonts w:eastAsia="MS Mincho"/>
          <w:sz w:val="22"/>
          <w:lang w:val="en-US"/>
        </w:rPr>
        <w:tab/>
        <w:t>Latency analysis of NR positioning enhancements</w:t>
      </w:r>
    </w:p>
    <w:p w14:paraId="6AD5B69E" w14:textId="0508C64E" w:rsidR="00D840C8" w:rsidRPr="00F221CD" w:rsidRDefault="00D840C8" w:rsidP="007E355A">
      <w:pPr>
        <w:overflowPunct/>
        <w:autoSpaceDE/>
        <w:autoSpaceDN/>
        <w:adjustRightInd/>
        <w:spacing w:after="180"/>
        <w:jc w:val="both"/>
        <w:textAlignment w:val="auto"/>
        <w:rPr>
          <w:rFonts w:eastAsia="等线"/>
          <w:lang w:eastAsia="zh-CN"/>
        </w:rPr>
      </w:pPr>
      <w:r w:rsidRPr="00F221CD">
        <w:rPr>
          <w:rFonts w:eastAsia="等线"/>
          <w:lang w:eastAsia="zh-CN"/>
        </w:rPr>
        <w:t xml:space="preserve">For DL positioning enhancement, aperiodic PRS could be introduced. From our point of view, </w:t>
      </w:r>
      <w:r w:rsidR="001A12AB" w:rsidRPr="00F221CD">
        <w:rPr>
          <w:rFonts w:eastAsia="等线"/>
          <w:lang w:eastAsia="zh-CN"/>
        </w:rPr>
        <w:t xml:space="preserve">aperiodic </w:t>
      </w:r>
      <w:r w:rsidRPr="00F221CD">
        <w:rPr>
          <w:rFonts w:eastAsia="等线"/>
          <w:lang w:eastAsia="zh-CN"/>
        </w:rPr>
        <w:t xml:space="preserve">measurement gap </w:t>
      </w:r>
      <w:r w:rsidR="001A12AB" w:rsidRPr="00F221CD">
        <w:rPr>
          <w:rFonts w:eastAsia="等线"/>
          <w:lang w:eastAsia="zh-CN"/>
        </w:rPr>
        <w:t>can be configured</w:t>
      </w:r>
      <w:r w:rsidRPr="00F221CD">
        <w:rPr>
          <w:rFonts w:eastAsia="等线"/>
          <w:lang w:eastAsia="zh-CN"/>
        </w:rPr>
        <w:t xml:space="preserve"> for aperiodic PRS</w:t>
      </w:r>
      <w:r w:rsidR="001A12AB" w:rsidRPr="00F221CD">
        <w:rPr>
          <w:rFonts w:eastAsia="等线"/>
          <w:lang w:eastAsia="zh-CN"/>
        </w:rPr>
        <w:t xml:space="preserve"> [</w:t>
      </w:r>
      <w:r w:rsidR="00907776" w:rsidRPr="00F221CD">
        <w:rPr>
          <w:rFonts w:eastAsiaTheme="minorEastAsia"/>
        </w:rPr>
        <w:t>R1-2007860</w:t>
      </w:r>
      <w:r w:rsidR="001A12AB" w:rsidRPr="00F221CD">
        <w:rPr>
          <w:rFonts w:eastAsia="等线"/>
          <w:lang w:eastAsia="zh-CN"/>
        </w:rPr>
        <w:t>]</w:t>
      </w:r>
      <w:r w:rsidRPr="00F221CD">
        <w:rPr>
          <w:rFonts w:eastAsia="等线"/>
          <w:lang w:eastAsia="zh-CN"/>
        </w:rPr>
        <w:t xml:space="preserve">. Therefore, whenever triggering, UE should measure those PRS resources. In addition, for measurement reporting, the SR request and UL grant procedures could be arranged before A-PRS triggering. Therefore, the reporting time could be </w:t>
      </w:r>
      <w:r w:rsidR="008907A7">
        <w:rPr>
          <w:rFonts w:eastAsia="等线"/>
          <w:lang w:eastAsia="zh-CN"/>
        </w:rPr>
        <w:t>reduced</w:t>
      </w:r>
      <w:r w:rsidR="008907A7" w:rsidRPr="00F221CD">
        <w:rPr>
          <w:rFonts w:eastAsia="等线"/>
          <w:lang w:eastAsia="zh-CN"/>
        </w:rPr>
        <w:t xml:space="preserve"> </w:t>
      </w:r>
      <w:r w:rsidRPr="00F221CD">
        <w:rPr>
          <w:rFonts w:eastAsia="等线"/>
          <w:lang w:eastAsia="zh-CN"/>
        </w:rPr>
        <w:t>further. The enhanced procedure of DL-TDOA is shown in</w:t>
      </w:r>
      <w:r w:rsidR="00EB1382" w:rsidRPr="00F221CD">
        <w:rPr>
          <w:rFonts w:eastAsia="等线"/>
          <w:lang w:eastAsia="zh-CN"/>
        </w:rPr>
        <w:t xml:space="preserve"> </w:t>
      </w:r>
      <w:r w:rsidR="00EB1382" w:rsidRPr="00F221CD">
        <w:rPr>
          <w:rFonts w:eastAsia="等线"/>
          <w:lang w:eastAsia="zh-CN"/>
        </w:rPr>
        <w:fldChar w:fldCharType="begin"/>
      </w:r>
      <w:r w:rsidR="00EB1382" w:rsidRPr="00F221CD">
        <w:rPr>
          <w:rFonts w:eastAsia="等线"/>
          <w:lang w:eastAsia="zh-CN"/>
        </w:rPr>
        <w:instrText xml:space="preserve"> REF _Ref53577164 \h  \* MERGEFORMAT </w:instrText>
      </w:r>
      <w:r w:rsidR="00EB1382" w:rsidRPr="00F221CD">
        <w:rPr>
          <w:rFonts w:eastAsia="等线"/>
          <w:lang w:eastAsia="zh-CN"/>
        </w:rPr>
      </w:r>
      <w:r w:rsidR="00EB1382" w:rsidRPr="00F221CD">
        <w:rPr>
          <w:rFonts w:eastAsia="等线"/>
          <w:lang w:eastAsia="zh-CN"/>
        </w:rPr>
        <w:fldChar w:fldCharType="separate"/>
      </w:r>
      <w:r w:rsidR="008A0BAB" w:rsidRPr="008A0BAB">
        <w:t xml:space="preserve">Figure </w:t>
      </w:r>
      <w:r w:rsidR="008A0BAB" w:rsidRPr="008A0BAB">
        <w:rPr>
          <w:noProof/>
        </w:rPr>
        <w:t>3</w:t>
      </w:r>
      <w:r w:rsidR="00EB1382" w:rsidRPr="00F221CD">
        <w:rPr>
          <w:rFonts w:eastAsia="等线"/>
          <w:lang w:eastAsia="zh-CN"/>
        </w:rPr>
        <w:fldChar w:fldCharType="end"/>
      </w:r>
      <w:r w:rsidRPr="00F221CD">
        <w:rPr>
          <w:rFonts w:eastAsia="等线"/>
          <w:lang w:eastAsia="zh-CN"/>
        </w:rPr>
        <w:t>.</w:t>
      </w:r>
    </w:p>
    <w:p w14:paraId="23CBB606" w14:textId="77777777" w:rsidR="00D840C8" w:rsidRPr="00F221CD" w:rsidRDefault="00D840C8" w:rsidP="00D840C8">
      <w:pPr>
        <w:overflowPunct/>
        <w:autoSpaceDE/>
        <w:autoSpaceDN/>
        <w:adjustRightInd/>
        <w:spacing w:after="180"/>
        <w:textAlignment w:val="auto"/>
        <w:rPr>
          <w:rFonts w:eastAsia="等线"/>
          <w:i/>
          <w:color w:val="0000FF"/>
          <w:lang w:eastAsia="zh-CN"/>
        </w:rPr>
      </w:pPr>
    </w:p>
    <w:p w14:paraId="5912C9F0" w14:textId="5DD1EB3F" w:rsidR="00D840C8" w:rsidRPr="00F221CD" w:rsidRDefault="00105FEE" w:rsidP="00D840C8">
      <w:pPr>
        <w:overflowPunct/>
        <w:autoSpaceDE/>
        <w:autoSpaceDN/>
        <w:adjustRightInd/>
        <w:spacing w:after="180"/>
        <w:jc w:val="center"/>
        <w:textAlignment w:val="auto"/>
        <w:rPr>
          <w:rFonts w:eastAsia="等线"/>
          <w:i/>
          <w:color w:val="0000FF"/>
          <w:lang w:eastAsia="zh-CN"/>
        </w:rPr>
      </w:pPr>
      <w:r w:rsidRPr="00F221CD">
        <w:rPr>
          <w:noProof/>
          <w:lang w:val="en-US" w:eastAsia="zh-CN"/>
        </w:rPr>
        <w:lastRenderedPageBreak/>
        <w:drawing>
          <wp:inline distT="0" distB="0" distL="0" distR="0" wp14:anchorId="426906BF" wp14:editId="0ECE433C">
            <wp:extent cx="2762250" cy="34194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62250" cy="3419475"/>
                    </a:xfrm>
                    <a:prstGeom prst="rect">
                      <a:avLst/>
                    </a:prstGeom>
                    <a:noFill/>
                    <a:ln>
                      <a:noFill/>
                    </a:ln>
                  </pic:spPr>
                </pic:pic>
              </a:graphicData>
            </a:graphic>
          </wp:inline>
        </w:drawing>
      </w:r>
    </w:p>
    <w:p w14:paraId="40D9DA26" w14:textId="397A9A36" w:rsidR="00D840C8" w:rsidRPr="00F221CD" w:rsidRDefault="00EB1382" w:rsidP="00D840C8">
      <w:pPr>
        <w:overflowPunct/>
        <w:autoSpaceDE/>
        <w:autoSpaceDN/>
        <w:adjustRightInd/>
        <w:spacing w:after="180"/>
        <w:jc w:val="center"/>
        <w:textAlignment w:val="auto"/>
        <w:rPr>
          <w:rFonts w:eastAsia="等线"/>
          <w:lang w:eastAsia="zh-CN"/>
        </w:rPr>
      </w:pPr>
      <w:bookmarkStart w:id="19" w:name="_Ref53577164"/>
      <w:r w:rsidRPr="00F221CD">
        <w:rPr>
          <w:b/>
          <w:sz w:val="18"/>
        </w:rPr>
        <w:t xml:space="preserve">Figure </w:t>
      </w:r>
      <w:r w:rsidRPr="00F221CD">
        <w:rPr>
          <w:b/>
          <w:sz w:val="18"/>
        </w:rPr>
        <w:fldChar w:fldCharType="begin"/>
      </w:r>
      <w:r w:rsidRPr="00F221CD">
        <w:rPr>
          <w:b/>
          <w:sz w:val="18"/>
        </w:rPr>
        <w:instrText xml:space="preserve"> SEQ Figure \* ARABIC </w:instrText>
      </w:r>
      <w:r w:rsidRPr="00F221CD">
        <w:rPr>
          <w:b/>
          <w:sz w:val="18"/>
        </w:rPr>
        <w:fldChar w:fldCharType="separate"/>
      </w:r>
      <w:r w:rsidR="008A0BAB">
        <w:rPr>
          <w:b/>
          <w:noProof/>
          <w:sz w:val="18"/>
        </w:rPr>
        <w:t>3</w:t>
      </w:r>
      <w:r w:rsidRPr="00F221CD">
        <w:rPr>
          <w:b/>
          <w:sz w:val="18"/>
        </w:rPr>
        <w:fldChar w:fldCharType="end"/>
      </w:r>
      <w:bookmarkEnd w:id="19"/>
      <w:r w:rsidRPr="00F221CD">
        <w:rPr>
          <w:b/>
          <w:sz w:val="18"/>
          <w:lang w:eastAsia="zh-CN"/>
        </w:rPr>
        <w:t xml:space="preserve">: </w:t>
      </w:r>
      <w:r w:rsidR="00D840C8" w:rsidRPr="00F221CD">
        <w:rPr>
          <w:rFonts w:eastAsia="等线"/>
          <w:b/>
          <w:lang w:eastAsia="zh-CN"/>
        </w:rPr>
        <w:t>Enhanced PHY procedure for DL-TDOA</w:t>
      </w:r>
    </w:p>
    <w:p w14:paraId="0092B51B" w14:textId="77777777" w:rsidR="00D840C8" w:rsidRPr="00F221CD" w:rsidRDefault="00D840C8" w:rsidP="00D840C8">
      <w:pPr>
        <w:overflowPunct/>
        <w:autoSpaceDE/>
        <w:autoSpaceDN/>
        <w:adjustRightInd/>
        <w:spacing w:after="180"/>
        <w:textAlignment w:val="auto"/>
        <w:rPr>
          <w:rFonts w:eastAsia="等线"/>
          <w:i/>
          <w:color w:val="0000FF"/>
          <w:lang w:eastAsia="zh-CN"/>
        </w:rPr>
      </w:pPr>
    </w:p>
    <w:p w14:paraId="173A835C" w14:textId="77777777" w:rsidR="00D840C8" w:rsidRPr="00F221CD" w:rsidRDefault="00D840C8" w:rsidP="00D840C8">
      <w:pPr>
        <w:overflowPunct/>
        <w:autoSpaceDE/>
        <w:autoSpaceDN/>
        <w:adjustRightInd/>
        <w:spacing w:after="180"/>
        <w:textAlignment w:val="auto"/>
        <w:rPr>
          <w:rFonts w:eastAsiaTheme="minorEastAsia"/>
          <w:lang w:eastAsia="zh-CN"/>
        </w:rPr>
      </w:pPr>
      <w:r w:rsidRPr="00F221CD">
        <w:rPr>
          <w:rFonts w:eastAsia="等线"/>
          <w:lang w:eastAsia="zh-CN"/>
        </w:rPr>
        <w:t>The total delay could be calculated as</w:t>
      </w:r>
    </w:p>
    <w:p w14:paraId="3ACE1CE4" w14:textId="77777777" w:rsidR="00D840C8" w:rsidRPr="00F221CD" w:rsidRDefault="00DD76C1" w:rsidP="00D840C8">
      <w:pPr>
        <w:overflowPunct/>
        <w:autoSpaceDE/>
        <w:autoSpaceDN/>
        <w:adjustRightInd/>
        <w:spacing w:after="180"/>
        <w:textAlignment w:val="auto"/>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total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trig</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ariv</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process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report</m:t>
              </m:r>
            </m:sub>
          </m:sSub>
        </m:oMath>
      </m:oMathPara>
    </w:p>
    <w:p w14:paraId="10372C36" w14:textId="77777777" w:rsidR="00D840C8" w:rsidRPr="00F221CD" w:rsidRDefault="00D840C8" w:rsidP="00D840C8">
      <w:pPr>
        <w:overflowPunct/>
        <w:autoSpaceDE/>
        <w:autoSpaceDN/>
        <w:adjustRightInd/>
        <w:spacing w:after="180"/>
        <w:textAlignment w:val="auto"/>
        <w:rPr>
          <w:rFonts w:eastAsia="等线"/>
          <w:lang w:eastAsia="zh-CN"/>
        </w:rPr>
      </w:pPr>
      <w:r w:rsidRPr="00F221CD">
        <w:rPr>
          <w:rFonts w:eastAsia="等线"/>
          <w:lang w:eastAsia="zh-CN"/>
        </w:rPr>
        <w:t xml:space="preserve">where, </w:t>
      </w:r>
    </w:p>
    <w:p w14:paraId="2FA7D987" w14:textId="516758DE" w:rsidR="00D840C8" w:rsidRPr="00F221CD" w:rsidRDefault="00DD76C1" w:rsidP="00D840C8">
      <w:pPr>
        <w:pStyle w:val="a7"/>
        <w:numPr>
          <w:ilvl w:val="0"/>
          <w:numId w:val="55"/>
        </w:numPr>
        <w:spacing w:after="180"/>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trig</m:t>
            </m:r>
          </m:sub>
        </m:sSub>
      </m:oMath>
      <w:r w:rsidR="00D840C8" w:rsidRPr="00F221CD">
        <w:rPr>
          <w:rFonts w:ascii="Times New Roman" w:eastAsia="等线" w:hAnsi="Times New Roman"/>
          <w:lang w:eastAsia="zh-CN"/>
        </w:rPr>
        <w:t xml:space="preserve"> </w:t>
      </w:r>
      <w:r w:rsidR="00D840C8" w:rsidRPr="00F221CD">
        <w:rPr>
          <w:rFonts w:ascii="Times New Roman" w:eastAsia="等线" w:hAnsi="Times New Roman"/>
          <w:sz w:val="20"/>
          <w:lang w:eastAsia="zh-CN"/>
        </w:rPr>
        <w:t>denotes the time to receive and decode the A-PRS triggering signaling</w:t>
      </w:r>
      <w:r w:rsidR="00763113" w:rsidRPr="00F221CD">
        <w:rPr>
          <w:rFonts w:ascii="Times New Roman" w:eastAsia="等线" w:hAnsi="Times New Roman"/>
          <w:sz w:val="20"/>
          <w:lang w:eastAsia="zh-CN"/>
        </w:rPr>
        <w:t>.</w:t>
      </w:r>
    </w:p>
    <w:p w14:paraId="5550D593" w14:textId="77777777" w:rsidR="00D840C8" w:rsidRPr="00F221CD" w:rsidRDefault="00DD76C1" w:rsidP="00D840C8">
      <w:pPr>
        <w:pStyle w:val="a7"/>
        <w:numPr>
          <w:ilvl w:val="0"/>
          <w:numId w:val="55"/>
        </w:numPr>
        <w:spacing w:after="180"/>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ariv</m:t>
            </m:r>
          </m:sub>
        </m:sSub>
      </m:oMath>
      <w:r w:rsidR="00D840C8" w:rsidRPr="00F221CD">
        <w:rPr>
          <w:rFonts w:ascii="Times New Roman" w:eastAsia="等线" w:hAnsi="Times New Roman"/>
          <w:lang w:eastAsia="zh-CN"/>
        </w:rPr>
        <w:t xml:space="preserve"> </w:t>
      </w:r>
      <w:r w:rsidR="00D840C8" w:rsidRPr="00F221CD">
        <w:rPr>
          <w:rFonts w:ascii="Times New Roman" w:eastAsia="等线" w:hAnsi="Times New Roman"/>
          <w:sz w:val="20"/>
          <w:szCs w:val="20"/>
          <w:lang w:eastAsia="zh-CN"/>
        </w:rPr>
        <w:t>denotes the delay when DL PRS is received, which is related to the PRS offset value configured by the A-PRS triggering signaling</w:t>
      </w:r>
    </w:p>
    <w:p w14:paraId="191E57D3" w14:textId="77777777" w:rsidR="00D840C8" w:rsidRPr="00F221CD" w:rsidRDefault="00DD76C1" w:rsidP="00D840C8">
      <w:pPr>
        <w:pStyle w:val="a7"/>
        <w:numPr>
          <w:ilvl w:val="0"/>
          <w:numId w:val="55"/>
        </w:numPr>
        <w:spacing w:after="180"/>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process</m:t>
            </m:r>
          </m:sub>
        </m:sSub>
      </m:oMath>
      <w:r w:rsidR="00D840C8" w:rsidRPr="00F221CD">
        <w:rPr>
          <w:rFonts w:ascii="Times New Roman" w:eastAsia="等线" w:hAnsi="Times New Roman"/>
          <w:lang w:eastAsia="zh-CN"/>
        </w:rPr>
        <w:t xml:space="preserve"> </w:t>
      </w:r>
      <w:r w:rsidR="00D840C8" w:rsidRPr="00F221CD">
        <w:rPr>
          <w:rFonts w:ascii="Times New Roman" w:eastAsia="等线" w:hAnsi="Times New Roman"/>
          <w:sz w:val="20"/>
          <w:szCs w:val="20"/>
          <w:lang w:eastAsia="zh-CN"/>
        </w:rPr>
        <w:t>denotes the time from UE begins to measure PRS until the measurement result is ready, which is related to UE capability and the number of PRS resources needed to be measured.</w:t>
      </w:r>
    </w:p>
    <w:p w14:paraId="3C1BF0F3" w14:textId="593AC48D" w:rsidR="00D840C8" w:rsidRPr="00F221CD" w:rsidRDefault="00DD76C1" w:rsidP="00D840C8">
      <w:pPr>
        <w:pStyle w:val="a7"/>
        <w:numPr>
          <w:ilvl w:val="0"/>
          <w:numId w:val="55"/>
        </w:numPr>
        <w:spacing w:after="180"/>
        <w:rPr>
          <w:rFonts w:ascii="Times New Roman" w:eastAsia="等线" w:hAnsi="Times New Roman"/>
          <w:lang w:eastAsia="zh-CN"/>
        </w:rPr>
      </w:pPr>
      <m:oMath>
        <m:sSub>
          <m:sSubPr>
            <m:ctrlPr>
              <w:rPr>
                <w:rFonts w:ascii="Cambria Math" w:eastAsia="等线" w:hAnsi="Cambria Math"/>
                <w:i/>
                <w:sz w:val="20"/>
                <w:szCs w:val="20"/>
                <w:lang w:val="en-GB" w:eastAsia="zh-CN"/>
              </w:rPr>
            </m:ctrlPr>
          </m:sSubPr>
          <m:e>
            <m:r>
              <w:rPr>
                <w:rFonts w:ascii="Cambria Math" w:eastAsia="等线" w:hAnsi="Cambria Math"/>
                <w:lang w:eastAsia="zh-CN"/>
              </w:rPr>
              <m:t>T</m:t>
            </m:r>
          </m:e>
          <m:sub>
            <m:r>
              <w:rPr>
                <w:rFonts w:ascii="Cambria Math" w:eastAsia="等线" w:hAnsi="Cambria Math"/>
                <w:lang w:eastAsia="zh-CN"/>
              </w:rPr>
              <m:t>report</m:t>
            </m:r>
          </m:sub>
        </m:sSub>
      </m:oMath>
      <w:r w:rsidR="00D840C8" w:rsidRPr="00F221CD">
        <w:rPr>
          <w:rFonts w:ascii="Times New Roman" w:eastAsia="等线" w:hAnsi="Times New Roman"/>
          <w:lang w:eastAsia="zh-CN"/>
        </w:rPr>
        <w:t xml:space="preserve"> </w:t>
      </w:r>
      <w:proofErr w:type="gramStart"/>
      <w:r w:rsidR="00D840C8" w:rsidRPr="00F221CD">
        <w:rPr>
          <w:rFonts w:ascii="Times New Roman" w:eastAsia="等线" w:hAnsi="Times New Roman"/>
          <w:sz w:val="20"/>
          <w:szCs w:val="20"/>
          <w:lang w:eastAsia="zh-CN"/>
        </w:rPr>
        <w:t>denotes</w:t>
      </w:r>
      <w:proofErr w:type="gramEnd"/>
      <w:r w:rsidR="00D840C8" w:rsidRPr="00F221CD">
        <w:rPr>
          <w:rFonts w:ascii="Times New Roman" w:eastAsia="等线" w:hAnsi="Times New Roman"/>
          <w:sz w:val="20"/>
          <w:szCs w:val="20"/>
          <w:lang w:eastAsia="zh-CN"/>
        </w:rPr>
        <w:t xml:space="preserve"> the time for measurement reporting, </w:t>
      </w:r>
      <w:r w:rsidR="00281EB2" w:rsidRPr="00F221CD">
        <w:rPr>
          <w:rFonts w:ascii="Times New Roman" w:eastAsia="等线" w:hAnsi="Times New Roman"/>
          <w:sz w:val="20"/>
          <w:szCs w:val="20"/>
          <w:lang w:eastAsia="zh-CN"/>
        </w:rPr>
        <w:t>which includes SR request, PDCCH-based UL grant and PUSCH-based measurement result reporting.</w:t>
      </w:r>
      <w:r w:rsidR="00D840C8" w:rsidRPr="00F221CD">
        <w:rPr>
          <w:rFonts w:ascii="Times New Roman" w:eastAsia="等线" w:hAnsi="Times New Roman"/>
          <w:sz w:val="20"/>
          <w:szCs w:val="20"/>
          <w:lang w:eastAsia="zh-CN"/>
        </w:rPr>
        <w:t xml:space="preserve">. </w:t>
      </w:r>
    </w:p>
    <w:p w14:paraId="16F77611" w14:textId="77777777" w:rsidR="00D840C8" w:rsidRPr="00F221CD" w:rsidRDefault="00D840C8" w:rsidP="00D840C8">
      <w:pPr>
        <w:overflowPunct/>
        <w:autoSpaceDE/>
        <w:autoSpaceDN/>
        <w:adjustRightInd/>
        <w:spacing w:after="180"/>
        <w:jc w:val="center"/>
        <w:textAlignment w:val="auto"/>
        <w:rPr>
          <w:rFonts w:eastAsiaTheme="minorEastAsia"/>
          <w:lang w:val="en-US" w:eastAsia="zh-CN"/>
        </w:rPr>
      </w:pPr>
    </w:p>
    <w:p w14:paraId="167E1F65" w14:textId="3D65A7E3" w:rsidR="00B2455C" w:rsidRPr="00F221CD" w:rsidRDefault="00D840C8" w:rsidP="00B2455C">
      <w:r w:rsidRPr="00F221CD">
        <w:rPr>
          <w:rFonts w:eastAsia="等线"/>
          <w:lang w:val="en-US" w:eastAsia="zh-CN"/>
        </w:rPr>
        <w:t xml:space="preserve">Assume </w:t>
      </w:r>
      <w:r w:rsidR="001A12AB" w:rsidRPr="00F221CD">
        <w:rPr>
          <w:rFonts w:eastAsia="等线"/>
          <w:lang w:val="en-US" w:eastAsia="zh-CN"/>
        </w:rPr>
        <w:t>DCI sig</w:t>
      </w:r>
      <w:r w:rsidR="001306CD" w:rsidRPr="00F221CD">
        <w:rPr>
          <w:rFonts w:eastAsia="等线"/>
          <w:lang w:val="en-US" w:eastAsia="zh-CN"/>
        </w:rPr>
        <w:t>n</w:t>
      </w:r>
      <w:r w:rsidR="001A12AB" w:rsidRPr="00F221CD">
        <w:rPr>
          <w:rFonts w:eastAsia="等线"/>
          <w:lang w:val="en-US" w:eastAsia="zh-CN"/>
        </w:rPr>
        <w:t>alling</w:t>
      </w:r>
      <w:r w:rsidRPr="00F221CD">
        <w:rPr>
          <w:rFonts w:eastAsia="等线"/>
          <w:lang w:val="en-US" w:eastAsia="zh-CN"/>
        </w:rPr>
        <w:t xml:space="preserve"> is used to trigger A-PRS, </w:t>
      </w:r>
      <w:r w:rsidR="001306CD" w:rsidRPr="00F221CD">
        <w:rPr>
          <w:rFonts w:eastAsia="等线"/>
          <w:lang w:val="en-US" w:eastAsia="zh-CN"/>
        </w:rPr>
        <w:t>1</w:t>
      </w:r>
      <w:r w:rsidRPr="00F221CD">
        <w:rPr>
          <w:rFonts w:eastAsia="等线"/>
          <w:lang w:val="en-US" w:eastAsia="zh-CN"/>
        </w:rPr>
        <w:t xml:space="preserve">ms could be assumed for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trig</m:t>
            </m:r>
          </m:sub>
        </m:sSub>
      </m:oMath>
      <w:r w:rsidRPr="00F221CD">
        <w:rPr>
          <w:rFonts w:eastAsia="等线"/>
          <w:lang w:eastAsia="zh-CN"/>
        </w:rPr>
        <w:t xml:space="preserve">. </w:t>
      </w:r>
      <w:r w:rsidR="003759AA" w:rsidRPr="00F221CD">
        <w:rPr>
          <w:rFonts w:eastAsia="等线" w:hint="eastAsia"/>
          <w:lang w:eastAsia="zh-CN"/>
        </w:rPr>
        <w:t xml:space="preserve">Current UE capability is defined as </w:t>
      </w:r>
      <w:r w:rsidR="003759AA" w:rsidRPr="00F221CD">
        <w:rPr>
          <w:iCs/>
        </w:rPr>
        <w:t>N</w:t>
      </w:r>
      <w:r w:rsidR="008907A7">
        <w:rPr>
          <w:iCs/>
        </w:rPr>
        <w:t xml:space="preserve"> </w:t>
      </w:r>
      <w:r w:rsidR="003759AA" w:rsidRPr="00F221CD">
        <w:rPr>
          <w:rFonts w:hint="eastAsia"/>
          <w:iCs/>
          <w:lang w:eastAsia="zh-CN"/>
        </w:rPr>
        <w:t>ms</w:t>
      </w:r>
      <w:r w:rsidR="008907A7">
        <w:rPr>
          <w:iCs/>
          <w:lang w:eastAsia="zh-CN"/>
        </w:rPr>
        <w:t xml:space="preserve"> of</w:t>
      </w:r>
      <w:r w:rsidR="003759AA" w:rsidRPr="00F221CD">
        <w:rPr>
          <w:rFonts w:hint="eastAsia"/>
          <w:iCs/>
          <w:lang w:eastAsia="zh-CN"/>
        </w:rPr>
        <w:t xml:space="preserve"> DL PRS symbols</w:t>
      </w:r>
      <w:r w:rsidR="00FA5025" w:rsidRPr="00F221CD">
        <w:rPr>
          <w:rFonts w:hint="eastAsia"/>
          <w:iCs/>
          <w:lang w:eastAsia="zh-CN"/>
        </w:rPr>
        <w:t xml:space="preserve"> b</w:t>
      </w:r>
      <w:r w:rsidR="003759AA" w:rsidRPr="00F221CD">
        <w:rPr>
          <w:rFonts w:hint="eastAsia"/>
          <w:iCs/>
          <w:lang w:eastAsia="zh-CN"/>
        </w:rPr>
        <w:t>e</w:t>
      </w:r>
      <w:r w:rsidR="00FA5025" w:rsidRPr="00F221CD">
        <w:rPr>
          <w:rFonts w:hint="eastAsia"/>
          <w:iCs/>
          <w:lang w:eastAsia="zh-CN"/>
        </w:rPr>
        <w:t>ing</w:t>
      </w:r>
      <w:r w:rsidR="003759AA" w:rsidRPr="00F221CD">
        <w:rPr>
          <w:rFonts w:hint="eastAsia"/>
          <w:iCs/>
          <w:lang w:eastAsia="zh-CN"/>
        </w:rPr>
        <w:t xml:space="preserve"> processed in every T</w:t>
      </w:r>
      <w:r w:rsidR="008907A7">
        <w:rPr>
          <w:iCs/>
          <w:lang w:eastAsia="zh-CN"/>
        </w:rPr>
        <w:t xml:space="preserve"> </w:t>
      </w:r>
      <w:r w:rsidR="003759AA" w:rsidRPr="00F221CD">
        <w:rPr>
          <w:rFonts w:hint="eastAsia"/>
          <w:iCs/>
          <w:lang w:eastAsia="zh-CN"/>
        </w:rPr>
        <w:t xml:space="preserve">ms </w:t>
      </w:r>
      <w:r w:rsidR="003759AA" w:rsidRPr="00F221CD">
        <w:rPr>
          <w:iCs/>
        </w:rPr>
        <w:t>for a given maximum bandwidth (B) in MHz supported by UE</w:t>
      </w:r>
      <w:r w:rsidR="003759AA" w:rsidRPr="00F221CD">
        <w:rPr>
          <w:rFonts w:hint="eastAsia"/>
          <w:iCs/>
          <w:lang w:eastAsia="zh-CN"/>
        </w:rPr>
        <w:t xml:space="preserve">. </w:t>
      </w:r>
      <w:r w:rsidR="003759AA" w:rsidRPr="00F221CD">
        <w:rPr>
          <w:iCs/>
        </w:rPr>
        <w:t>N = {0.125, 0.25, 0.5, 1, 2, 4, 8, 12, 16, 20, 25, 30, 35, 40, 45, 50}ms</w:t>
      </w:r>
      <w:r w:rsidR="003759AA" w:rsidRPr="00F221CD">
        <w:rPr>
          <w:rFonts w:hint="eastAsia"/>
          <w:iCs/>
          <w:lang w:eastAsia="zh-CN"/>
        </w:rPr>
        <w:t xml:space="preserve"> and</w:t>
      </w:r>
      <w:r w:rsidR="003759AA" w:rsidRPr="00F221CD">
        <w:rPr>
          <w:iCs/>
        </w:rPr>
        <w:t xml:space="preserve"> T = {8, 16, 20, 30, 40, 80, 160, 320, 640, 1280}ms.</w:t>
      </w:r>
      <w:r w:rsidR="00855A7A" w:rsidRPr="00F221CD">
        <w:rPr>
          <w:rFonts w:hint="eastAsia"/>
          <w:iCs/>
          <w:lang w:eastAsia="zh-CN"/>
        </w:rPr>
        <w:t xml:space="preserve"> Assume Y</w:t>
      </w:r>
      <w:r w:rsidR="008907A7">
        <w:rPr>
          <w:iCs/>
          <w:lang w:eastAsia="zh-CN"/>
        </w:rPr>
        <w:t xml:space="preserve"> </w:t>
      </w:r>
      <w:r w:rsidR="00291403" w:rsidRPr="00F221CD">
        <w:rPr>
          <w:rFonts w:hint="eastAsia"/>
          <w:iCs/>
          <w:lang w:eastAsia="zh-CN"/>
        </w:rPr>
        <w:t xml:space="preserve">ms </w:t>
      </w:r>
      <w:r w:rsidR="008907A7">
        <w:rPr>
          <w:iCs/>
          <w:lang w:eastAsia="zh-CN"/>
        </w:rPr>
        <w:t xml:space="preserve">of </w:t>
      </w:r>
      <w:r w:rsidR="00291403" w:rsidRPr="00F221CD">
        <w:rPr>
          <w:rFonts w:hint="eastAsia"/>
          <w:iCs/>
          <w:lang w:eastAsia="zh-CN"/>
        </w:rPr>
        <w:t xml:space="preserve">PRS resources are configured, the processing time could be calculated as </w:t>
      </w:r>
      <m:oMath>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process</m:t>
            </m:r>
          </m:sub>
        </m:sSub>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Y</m:t>
            </m:r>
          </m:num>
          <m:den>
            <m:r>
              <w:rPr>
                <w:rFonts w:ascii="Cambria Math" w:hAnsi="Cambria Math"/>
                <w:lang w:eastAsia="zh-CN"/>
              </w:rPr>
              <m:t>N</m:t>
            </m:r>
          </m:den>
        </m:f>
        <m:r>
          <w:rPr>
            <w:rFonts w:ascii="Cambria Math" w:hAnsi="Cambria Math"/>
            <w:lang w:eastAsia="zh-CN"/>
          </w:rPr>
          <m:t>∙T</m:t>
        </m:r>
      </m:oMath>
      <w:r w:rsidR="00B2455C" w:rsidRPr="00F221CD">
        <w:rPr>
          <w:rFonts w:hint="eastAsia"/>
          <w:iCs/>
          <w:lang w:eastAsia="zh-CN"/>
        </w:rPr>
        <w:t>.</w:t>
      </w:r>
    </w:p>
    <w:p w14:paraId="2E793136" w14:textId="73A7F2AF" w:rsidR="00D840C8" w:rsidRPr="00F221CD" w:rsidRDefault="00D840C8" w:rsidP="00D840C8">
      <w:pPr>
        <w:overflowPunct/>
        <w:autoSpaceDE/>
        <w:autoSpaceDN/>
        <w:adjustRightInd/>
        <w:spacing w:after="180"/>
        <w:jc w:val="both"/>
        <w:textAlignment w:val="auto"/>
        <w:rPr>
          <w:lang w:eastAsia="zh-CN"/>
        </w:rPr>
      </w:pPr>
    </w:p>
    <w:p w14:paraId="7A619F95" w14:textId="7FE6863A" w:rsidR="00D840C8" w:rsidRPr="00F221CD" w:rsidRDefault="00D840C8" w:rsidP="00D840C8">
      <w:pPr>
        <w:overflowPunct/>
        <w:autoSpaceDE/>
        <w:autoSpaceDN/>
        <w:adjustRightInd/>
        <w:spacing w:after="180"/>
        <w:textAlignment w:val="auto"/>
        <w:rPr>
          <w:iCs/>
          <w:lang w:eastAsia="zh-CN"/>
        </w:rPr>
      </w:pPr>
      <w:r w:rsidRPr="00F221CD">
        <w:rPr>
          <w:iCs/>
          <w:lang w:eastAsia="zh-CN"/>
        </w:rPr>
        <w:t>Assume SCS is 15</w:t>
      </w:r>
      <w:r w:rsidR="001A12AB" w:rsidRPr="00F221CD">
        <w:rPr>
          <w:iCs/>
          <w:lang w:eastAsia="zh-CN"/>
        </w:rPr>
        <w:t xml:space="preserve"> </w:t>
      </w:r>
      <w:r w:rsidRPr="00F221CD">
        <w:rPr>
          <w:iCs/>
          <w:lang w:eastAsia="zh-CN"/>
        </w:rPr>
        <w:t xml:space="preserve">kHz, </w:t>
      </w:r>
      <w:r w:rsidR="00AE66DE" w:rsidRPr="00F221CD">
        <w:rPr>
          <w:rFonts w:hint="eastAsia"/>
          <w:iCs/>
          <w:lang w:eastAsia="zh-CN"/>
        </w:rPr>
        <w:t xml:space="preserve">and a moderate UE capability, i.e. N=4, T=8, </w:t>
      </w:r>
      <w:r w:rsidRPr="00F221CD">
        <w:rPr>
          <w:iCs/>
          <w:lang w:eastAsia="zh-CN"/>
        </w:rPr>
        <w:t>the PHY latency of enhanced DL</w:t>
      </w:r>
      <w:r w:rsidR="001A12AB" w:rsidRPr="00F221CD">
        <w:rPr>
          <w:iCs/>
          <w:lang w:eastAsia="zh-CN"/>
        </w:rPr>
        <w:t>-</w:t>
      </w:r>
      <w:r w:rsidRPr="00F221CD">
        <w:rPr>
          <w:iCs/>
          <w:lang w:eastAsia="zh-CN"/>
        </w:rPr>
        <w:t>TDOA could be summarized in Table 8.</w:t>
      </w:r>
      <w:r w:rsidR="00E815D5">
        <w:rPr>
          <w:rFonts w:hint="eastAsia"/>
          <w:iCs/>
          <w:lang w:eastAsia="zh-CN"/>
        </w:rPr>
        <w:t>2.2.1</w:t>
      </w:r>
      <w:r w:rsidRPr="00F221CD">
        <w:rPr>
          <w:iCs/>
          <w:lang w:eastAsia="zh-CN"/>
        </w:rPr>
        <w:t>.2-1.</w:t>
      </w:r>
    </w:p>
    <w:p w14:paraId="3E7F4859" w14:textId="77777777" w:rsidR="00D840C8" w:rsidRPr="00F221CD" w:rsidRDefault="00D840C8" w:rsidP="00D840C8">
      <w:pPr>
        <w:overflowPunct/>
        <w:autoSpaceDE/>
        <w:autoSpaceDN/>
        <w:adjustRightInd/>
        <w:spacing w:after="180"/>
        <w:textAlignment w:val="auto"/>
        <w:rPr>
          <w:rFonts w:eastAsia="等线"/>
          <w:i/>
          <w:color w:val="0000FF"/>
          <w:lang w:eastAsia="zh-CN"/>
        </w:rPr>
      </w:pPr>
    </w:p>
    <w:p w14:paraId="0AB650DA" w14:textId="3D51D1AF" w:rsidR="00D840C8" w:rsidRPr="00F221CD" w:rsidRDefault="00D840C8" w:rsidP="00F65817">
      <w:pPr>
        <w:keepNext/>
        <w:keepLines/>
        <w:overflowPunct/>
        <w:autoSpaceDE/>
        <w:autoSpaceDN/>
        <w:adjustRightInd/>
        <w:spacing w:before="60" w:after="180"/>
        <w:jc w:val="center"/>
        <w:textAlignment w:val="auto"/>
        <w:rPr>
          <w:lang w:val="en-US" w:eastAsia="zh-CN"/>
        </w:rPr>
      </w:pPr>
      <w:r w:rsidRPr="00F221CD">
        <w:rPr>
          <w:rFonts w:eastAsia="等线"/>
          <w:b/>
          <w:lang w:val="en-US"/>
        </w:rPr>
        <w:lastRenderedPageBreak/>
        <w:t xml:space="preserve">Table 8.2.2.1.2-1: NR positioning enhancements – latency analysis </w:t>
      </w:r>
      <w:r w:rsidR="008A0BAB">
        <w:rPr>
          <w:rFonts w:eastAsia="等线"/>
          <w:b/>
          <w:lang w:val="en-US"/>
        </w:rPr>
        <w:t>CATT[R1-2007859]</w:t>
      </w:r>
      <w:r w:rsidR="00ED0573">
        <w:rPr>
          <w:rFonts w:eastAsia="等线"/>
          <w:b/>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600260" w:rsidRPr="00F221CD" w14:paraId="07B7AF4B" w14:textId="77777777" w:rsidTr="00F221CD">
        <w:tc>
          <w:tcPr>
            <w:tcW w:w="9134" w:type="dxa"/>
            <w:gridSpan w:val="3"/>
            <w:shd w:val="clear" w:color="auto" w:fill="auto"/>
          </w:tcPr>
          <w:p w14:paraId="1275C116" w14:textId="490FBD46" w:rsidR="00600260" w:rsidRPr="00F221CD" w:rsidRDefault="00600260" w:rsidP="00600260">
            <w:pPr>
              <w:keepNext/>
              <w:keepLines/>
              <w:overflowPunct/>
              <w:autoSpaceDE/>
              <w:autoSpaceDN/>
              <w:adjustRightInd/>
              <w:spacing w:after="0"/>
              <w:jc w:val="center"/>
              <w:textAlignment w:val="auto"/>
              <w:rPr>
                <w:rFonts w:eastAsia="等线"/>
                <w:sz w:val="16"/>
                <w:szCs w:val="16"/>
                <w:lang w:val="x-none" w:eastAsia="zh-CN"/>
              </w:rPr>
            </w:pPr>
            <w:r w:rsidRPr="00F221CD">
              <w:rPr>
                <w:rFonts w:eastAsia="等线"/>
                <w:sz w:val="16"/>
                <w:szCs w:val="16"/>
                <w:lang w:val="x-none" w:eastAsia="zh-CN"/>
              </w:rPr>
              <w:t>Case 1</w:t>
            </w:r>
            <w:r w:rsidRPr="00F221CD">
              <w:rPr>
                <w:rFonts w:eastAsia="等线"/>
                <w:sz w:val="16"/>
                <w:szCs w:val="16"/>
                <w:lang w:val="x-none" w:eastAsia="x-none"/>
              </w:rPr>
              <w:t xml:space="preserve">, </w:t>
            </w:r>
            <w:r w:rsidRPr="00F221CD">
              <w:rPr>
                <w:rFonts w:eastAsia="等线"/>
                <w:sz w:val="16"/>
                <w:szCs w:val="16"/>
                <w:lang w:val="x-none" w:eastAsia="zh-CN"/>
              </w:rPr>
              <w:t>15kHz</w:t>
            </w:r>
            <w:r w:rsidRPr="00F221CD">
              <w:rPr>
                <w:rFonts w:eastAsia="等线"/>
                <w:sz w:val="16"/>
                <w:szCs w:val="16"/>
                <w:lang w:val="x-none" w:eastAsia="x-none"/>
              </w:rPr>
              <w:t xml:space="preserve">, </w:t>
            </w:r>
            <w:r w:rsidRPr="00F221CD">
              <w:rPr>
                <w:rFonts w:eastAsia="等线"/>
                <w:sz w:val="16"/>
                <w:szCs w:val="16"/>
                <w:lang w:val="x-none" w:eastAsia="zh-CN"/>
              </w:rPr>
              <w:t>FR1</w:t>
            </w:r>
            <w:r w:rsidRPr="00F221CD">
              <w:rPr>
                <w:rFonts w:eastAsia="等线"/>
                <w:sz w:val="16"/>
                <w:szCs w:val="16"/>
                <w:lang w:val="x-none" w:eastAsia="x-none"/>
              </w:rPr>
              <w:t xml:space="preserve">, </w:t>
            </w:r>
            <w:r w:rsidRPr="00F221CD">
              <w:rPr>
                <w:rFonts w:eastAsia="等线"/>
                <w:sz w:val="16"/>
                <w:szCs w:val="16"/>
                <w:lang w:val="x-none" w:eastAsia="zh-CN"/>
              </w:rPr>
              <w:t>DL-TDOA</w:t>
            </w:r>
          </w:p>
          <w:p w14:paraId="4A7D3618"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x-none"/>
              </w:rPr>
              <w:t xml:space="preserve">Source </w:t>
            </w:r>
            <w:r w:rsidRPr="00F221CD">
              <w:rPr>
                <w:rFonts w:eastAsia="等线"/>
                <w:sz w:val="16"/>
                <w:szCs w:val="16"/>
                <w:lang w:val="en-US" w:eastAsia="zh-CN"/>
              </w:rPr>
              <w:t>UE</w:t>
            </w:r>
            <w:r w:rsidRPr="00F221CD">
              <w:rPr>
                <w:rFonts w:eastAsia="等线"/>
                <w:sz w:val="16"/>
                <w:szCs w:val="16"/>
                <w:lang w:val="en-US" w:eastAsia="x-none"/>
              </w:rPr>
              <w:t xml:space="preserve"> / Destination </w:t>
            </w:r>
            <w:r w:rsidRPr="00F221CD">
              <w:rPr>
                <w:rFonts w:eastAsia="等线"/>
                <w:sz w:val="16"/>
                <w:szCs w:val="16"/>
                <w:lang w:val="en-US" w:eastAsia="zh-CN"/>
              </w:rPr>
              <w:t>NW</w:t>
            </w:r>
          </w:p>
          <w:p w14:paraId="40910D09"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Positioning technique </w:t>
            </w:r>
            <w:r w:rsidRPr="00F221CD">
              <w:rPr>
                <w:rFonts w:eastAsia="等线"/>
                <w:sz w:val="16"/>
                <w:szCs w:val="16"/>
                <w:lang w:val="en-US" w:eastAsia="zh-CN"/>
              </w:rPr>
              <w:t>DL-TDOA</w:t>
            </w:r>
            <w:r w:rsidRPr="00F221CD">
              <w:rPr>
                <w:rFonts w:eastAsia="等线"/>
                <w:sz w:val="16"/>
                <w:szCs w:val="16"/>
                <w:lang w:val="en-US" w:eastAsia="x-none"/>
              </w:rPr>
              <w:t xml:space="preserve">, type </w:t>
            </w:r>
            <w:r w:rsidRPr="00F221CD">
              <w:rPr>
                <w:rFonts w:eastAsia="等线"/>
                <w:sz w:val="16"/>
                <w:szCs w:val="16"/>
                <w:lang w:val="en-US" w:eastAsia="zh-CN"/>
              </w:rPr>
              <w:t>DL</w:t>
            </w:r>
            <w:r w:rsidRPr="00F221CD">
              <w:rPr>
                <w:rFonts w:eastAsia="等线"/>
                <w:sz w:val="16"/>
                <w:szCs w:val="16"/>
                <w:lang w:val="en-US" w:eastAsia="x-none"/>
              </w:rPr>
              <w:t xml:space="preserve">, mode </w:t>
            </w:r>
            <w:r w:rsidRPr="00F221CD">
              <w:rPr>
                <w:rFonts w:eastAsia="等线"/>
                <w:sz w:val="16"/>
                <w:szCs w:val="16"/>
                <w:lang w:val="en-US" w:eastAsia="zh-CN"/>
              </w:rPr>
              <w:t>UE-assisted</w:t>
            </w:r>
            <w:r w:rsidRPr="00F221CD">
              <w:rPr>
                <w:rFonts w:eastAsia="等线"/>
                <w:sz w:val="16"/>
                <w:szCs w:val="16"/>
                <w:lang w:val="en-US" w:eastAsia="x-none"/>
              </w:rPr>
              <w:t xml:space="preserve">, </w:t>
            </w:r>
          </w:p>
          <w:p w14:paraId="17ADF5B4"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x-none"/>
              </w:rPr>
              <w:t xml:space="preserve">Initial and Final RRC States </w:t>
            </w:r>
            <w:r w:rsidRPr="00F221CD">
              <w:rPr>
                <w:rFonts w:eastAsia="等线"/>
                <w:sz w:val="16"/>
                <w:szCs w:val="16"/>
                <w:lang w:val="en-US" w:eastAsia="zh-CN"/>
              </w:rPr>
              <w:t>CONNECTED</w:t>
            </w:r>
          </w:p>
        </w:tc>
      </w:tr>
      <w:tr w:rsidR="00600260" w:rsidRPr="00F221CD" w14:paraId="4CED8EF3" w14:textId="77777777" w:rsidTr="00F221CD">
        <w:tc>
          <w:tcPr>
            <w:tcW w:w="2127" w:type="dxa"/>
            <w:shd w:val="clear" w:color="auto" w:fill="auto"/>
          </w:tcPr>
          <w:p w14:paraId="2CCC8CDD"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Latency Component</w:t>
            </w:r>
          </w:p>
        </w:tc>
        <w:tc>
          <w:tcPr>
            <w:tcW w:w="1134" w:type="dxa"/>
            <w:shd w:val="clear" w:color="auto" w:fill="auto"/>
          </w:tcPr>
          <w:p w14:paraId="3E44D21A"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Value Range, ms</w:t>
            </w:r>
          </w:p>
        </w:tc>
        <w:tc>
          <w:tcPr>
            <w:tcW w:w="5873" w:type="dxa"/>
            <w:shd w:val="clear" w:color="auto" w:fill="auto"/>
          </w:tcPr>
          <w:p w14:paraId="713D04C9"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Description of Latency Component</w:t>
            </w:r>
          </w:p>
        </w:tc>
      </w:tr>
      <w:tr w:rsidR="00600260" w:rsidRPr="00F221CD" w14:paraId="66557B33" w14:textId="77777777" w:rsidTr="00F221CD">
        <w:tc>
          <w:tcPr>
            <w:tcW w:w="2127" w:type="dxa"/>
            <w:shd w:val="clear" w:color="auto" w:fill="auto"/>
          </w:tcPr>
          <w:p w14:paraId="5091EAC0"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Start trigger</w:t>
            </w:r>
          </w:p>
        </w:tc>
        <w:tc>
          <w:tcPr>
            <w:tcW w:w="1134" w:type="dxa"/>
            <w:shd w:val="clear" w:color="auto" w:fill="auto"/>
          </w:tcPr>
          <w:p w14:paraId="08E7A5DD"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w:t>
            </w:r>
          </w:p>
        </w:tc>
        <w:tc>
          <w:tcPr>
            <w:tcW w:w="5873" w:type="dxa"/>
            <w:shd w:val="clear" w:color="auto" w:fill="auto"/>
          </w:tcPr>
          <w:p w14:paraId="39D2C828"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receive and decode the A-PRS triggering signaling</w:t>
            </w:r>
          </w:p>
        </w:tc>
      </w:tr>
      <w:tr w:rsidR="00600260" w:rsidRPr="00F221CD" w14:paraId="6CCE48CB" w14:textId="77777777" w:rsidTr="00F221CD">
        <w:tc>
          <w:tcPr>
            <w:tcW w:w="2127" w:type="dxa"/>
            <w:shd w:val="clear" w:color="auto" w:fill="auto"/>
          </w:tcPr>
          <w:p w14:paraId="7864371B"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PRS arrival delay</w:t>
            </w:r>
          </w:p>
        </w:tc>
        <w:tc>
          <w:tcPr>
            <w:tcW w:w="1134" w:type="dxa"/>
            <w:shd w:val="clear" w:color="auto" w:fill="auto"/>
          </w:tcPr>
          <w:p w14:paraId="37A2F002"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4</w:t>
            </w:r>
          </w:p>
        </w:tc>
        <w:tc>
          <w:tcPr>
            <w:tcW w:w="5873" w:type="dxa"/>
            <w:shd w:val="clear" w:color="auto" w:fill="auto"/>
          </w:tcPr>
          <w:p w14:paraId="00DE5778"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DL PRS arrived for measurement, which is related to the PRS offset value configured by the A-PRS triggering signaling</w:t>
            </w:r>
          </w:p>
        </w:tc>
      </w:tr>
      <w:tr w:rsidR="00600260" w:rsidRPr="00F221CD" w14:paraId="0540D8D6" w14:textId="77777777" w:rsidTr="00F221CD">
        <w:tc>
          <w:tcPr>
            <w:tcW w:w="2127" w:type="dxa"/>
            <w:shd w:val="clear" w:color="auto" w:fill="auto"/>
          </w:tcPr>
          <w:p w14:paraId="40CB8869"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Process time</w:t>
            </w:r>
          </w:p>
        </w:tc>
        <w:tc>
          <w:tcPr>
            <w:tcW w:w="1134" w:type="dxa"/>
            <w:shd w:val="clear" w:color="auto" w:fill="auto"/>
          </w:tcPr>
          <w:p w14:paraId="5B3D0254"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zh-CN"/>
              </w:rPr>
            </w:pPr>
            <m:oMath>
              <m:r>
                <m:rPr>
                  <m:sty m:val="p"/>
                </m:rPr>
                <w:rPr>
                  <w:rFonts w:ascii="Cambria Math" w:eastAsia="等线" w:hAnsi="Cambria Math"/>
                  <w:sz w:val="16"/>
                  <w:szCs w:val="16"/>
                  <w:lang w:val="en-US" w:eastAsia="zh-CN"/>
                </w:rPr>
                <m:t>≤X</m:t>
              </m:r>
            </m:oMath>
            <w:r w:rsidRPr="00F221CD">
              <w:rPr>
                <w:rFonts w:eastAsia="等线" w:hint="eastAsia"/>
                <w:sz w:val="16"/>
                <w:szCs w:val="16"/>
                <w:lang w:val="en-US" w:eastAsia="zh-CN"/>
              </w:rPr>
              <w:t>,</w:t>
            </w:r>
          </w:p>
          <w:p w14:paraId="4E8F36B8"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zh-CN"/>
              </w:rPr>
            </w:pPr>
            <m:oMathPara>
              <m:oMath>
                <m:r>
                  <w:rPr>
                    <w:rFonts w:ascii="Cambria Math" w:hAnsi="Cambria Math"/>
                    <w:lang w:eastAsia="zh-CN"/>
                  </w:rPr>
                  <m:t>X=</m:t>
                </m:r>
                <m:f>
                  <m:fPr>
                    <m:ctrlPr>
                      <w:rPr>
                        <w:rFonts w:ascii="Cambria Math" w:hAnsi="Cambria Math"/>
                        <w:i/>
                        <w:iCs/>
                        <w:lang w:eastAsia="zh-CN"/>
                      </w:rPr>
                    </m:ctrlPr>
                  </m:fPr>
                  <m:num>
                    <m:r>
                      <w:rPr>
                        <w:rFonts w:ascii="Cambria Math" w:hAnsi="Cambria Math"/>
                        <w:lang w:eastAsia="zh-CN"/>
                      </w:rPr>
                      <m:t>Y</m:t>
                    </m:r>
                  </m:num>
                  <m:den>
                    <m:r>
                      <w:rPr>
                        <w:rFonts w:ascii="Cambria Math" w:hAnsi="Cambria Math"/>
                        <w:lang w:eastAsia="zh-CN"/>
                      </w:rPr>
                      <m:t>N</m:t>
                    </m:r>
                  </m:den>
                </m:f>
                <m:r>
                  <w:rPr>
                    <w:rFonts w:ascii="Cambria Math" w:hAnsi="Cambria Math"/>
                    <w:lang w:eastAsia="zh-CN"/>
                  </w:rPr>
                  <m:t>∙T</m:t>
                </m:r>
              </m:oMath>
            </m:oMathPara>
          </w:p>
          <w:p w14:paraId="67330164" w14:textId="02DBA2EC"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hint="eastAsia"/>
                <w:sz w:val="16"/>
                <w:szCs w:val="16"/>
                <w:lang w:val="en-US" w:eastAsia="zh-CN"/>
              </w:rPr>
              <w:t>(e.g. X=8 for Y=4, N=4, T=8 )</w:t>
            </w:r>
          </w:p>
        </w:tc>
        <w:tc>
          <w:tcPr>
            <w:tcW w:w="5873" w:type="dxa"/>
            <w:shd w:val="clear" w:color="auto" w:fill="auto"/>
          </w:tcPr>
          <w:p w14:paraId="2AC93D49"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UE begins to measure PRS until the measurement result is ready. This value depends on UE capability the number of PRS resources to be measured.</w:t>
            </w:r>
          </w:p>
        </w:tc>
      </w:tr>
      <w:tr w:rsidR="00600260" w:rsidRPr="00F221CD" w14:paraId="1B5B302F" w14:textId="77777777" w:rsidTr="00F221CD">
        <w:tc>
          <w:tcPr>
            <w:tcW w:w="2127" w:type="dxa"/>
            <w:shd w:val="clear" w:color="auto" w:fill="auto"/>
          </w:tcPr>
          <w:p w14:paraId="23CB4FE1"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End trigger</w:t>
            </w:r>
          </w:p>
        </w:tc>
        <w:tc>
          <w:tcPr>
            <w:tcW w:w="1134" w:type="dxa"/>
            <w:shd w:val="clear" w:color="auto" w:fill="auto"/>
          </w:tcPr>
          <w:p w14:paraId="49C41ED0"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0.5</w:t>
            </w:r>
          </w:p>
        </w:tc>
        <w:tc>
          <w:tcPr>
            <w:tcW w:w="5873" w:type="dxa"/>
            <w:shd w:val="clear" w:color="auto" w:fill="auto"/>
          </w:tcPr>
          <w:p w14:paraId="03DEF49F"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PUSCH-based measurement result reporting are included</w:t>
            </w:r>
          </w:p>
        </w:tc>
      </w:tr>
      <w:tr w:rsidR="00600260" w:rsidRPr="00F221CD" w14:paraId="17BFACDB" w14:textId="77777777" w:rsidTr="00F221CD">
        <w:tc>
          <w:tcPr>
            <w:tcW w:w="2127" w:type="dxa"/>
            <w:shd w:val="clear" w:color="auto" w:fill="auto"/>
          </w:tcPr>
          <w:p w14:paraId="14544C4D"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Total values </w:t>
            </w:r>
          </w:p>
        </w:tc>
        <w:tc>
          <w:tcPr>
            <w:tcW w:w="1134" w:type="dxa"/>
            <w:shd w:val="clear" w:color="auto" w:fill="auto"/>
          </w:tcPr>
          <w:p w14:paraId="00FFD58E" w14:textId="786B7069" w:rsidR="00600260" w:rsidRPr="00F221CD" w:rsidRDefault="00E52227" w:rsidP="00F221C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hint="eastAsia"/>
                <w:sz w:val="16"/>
                <w:szCs w:val="16"/>
                <w:lang w:val="en-US" w:eastAsia="zh-CN"/>
              </w:rPr>
              <w:t>13</w:t>
            </w:r>
            <w:r w:rsidR="00600260" w:rsidRPr="00F221CD">
              <w:rPr>
                <w:rFonts w:eastAsia="等线"/>
                <w:sz w:val="16"/>
                <w:szCs w:val="16"/>
                <w:lang w:val="en-US" w:eastAsia="zh-CN"/>
              </w:rPr>
              <w:t>.5</w:t>
            </w:r>
          </w:p>
        </w:tc>
        <w:tc>
          <w:tcPr>
            <w:tcW w:w="5873" w:type="dxa"/>
            <w:shd w:val="clear" w:color="auto" w:fill="auto"/>
          </w:tcPr>
          <w:p w14:paraId="71B0692C" w14:textId="77777777" w:rsidR="00600260" w:rsidRPr="00F221CD" w:rsidRDefault="00600260" w:rsidP="00F221CD">
            <w:pPr>
              <w:keepNext/>
              <w:keepLines/>
              <w:overflowPunct/>
              <w:autoSpaceDE/>
              <w:autoSpaceDN/>
              <w:adjustRightInd/>
              <w:spacing w:after="0"/>
              <w:jc w:val="center"/>
              <w:textAlignment w:val="auto"/>
              <w:rPr>
                <w:rFonts w:eastAsia="等线"/>
                <w:sz w:val="16"/>
                <w:szCs w:val="16"/>
                <w:lang w:val="en-US" w:eastAsia="x-none"/>
              </w:rPr>
            </w:pPr>
          </w:p>
        </w:tc>
      </w:tr>
    </w:tbl>
    <w:p w14:paraId="4825E196" w14:textId="77777777" w:rsidR="00600260" w:rsidRPr="00F221CD" w:rsidRDefault="00600260" w:rsidP="00F221CD"/>
    <w:p w14:paraId="704C0A6F" w14:textId="77777777" w:rsidR="00600260" w:rsidRPr="00F221CD" w:rsidRDefault="00600260" w:rsidP="00F221CD"/>
    <w:p w14:paraId="5D9696FA" w14:textId="77777777" w:rsidR="001B4C03" w:rsidRPr="00F221CD" w:rsidRDefault="001B4C03" w:rsidP="008907A7">
      <w:pPr>
        <w:keepNext/>
        <w:keepLines/>
        <w:overflowPunct/>
        <w:autoSpaceDE/>
        <w:autoSpaceDN/>
        <w:adjustRightInd/>
        <w:spacing w:before="120" w:after="180"/>
        <w:textAlignment w:val="auto"/>
        <w:outlineLvl w:val="4"/>
        <w:rPr>
          <w:rFonts w:eastAsia="MS Mincho"/>
          <w:sz w:val="22"/>
          <w:lang w:val="en-US"/>
        </w:rPr>
      </w:pPr>
      <w:r w:rsidRPr="00F221CD">
        <w:rPr>
          <w:rFonts w:eastAsia="MS Mincho"/>
          <w:sz w:val="22"/>
          <w:lang w:val="en-US"/>
        </w:rPr>
        <w:t>8.2.2.1.3</w:t>
      </w:r>
      <w:r w:rsidRPr="00F221CD">
        <w:rPr>
          <w:rFonts w:eastAsia="MS Mincho"/>
          <w:sz w:val="22"/>
          <w:lang w:val="en-US"/>
        </w:rPr>
        <w:tab/>
        <w:t>Observations on NR positioning latency enhancements</w:t>
      </w:r>
    </w:p>
    <w:p w14:paraId="2FB02683" w14:textId="77777777" w:rsidR="00921EEA" w:rsidRPr="00F221CD" w:rsidRDefault="00921EEA" w:rsidP="007E355A">
      <w:pPr>
        <w:overflowPunct/>
        <w:autoSpaceDE/>
        <w:autoSpaceDN/>
        <w:adjustRightInd/>
        <w:spacing w:after="180"/>
        <w:textAlignment w:val="auto"/>
        <w:rPr>
          <w:iCs/>
          <w:lang w:eastAsia="zh-CN"/>
        </w:rPr>
      </w:pPr>
      <w:r w:rsidRPr="00F221CD">
        <w:rPr>
          <w:iCs/>
          <w:lang w:eastAsia="zh-CN"/>
        </w:rPr>
        <w:t>According to the analysis above, the enhanced DL-TDOA PHY latency could be summarized as below:</w:t>
      </w:r>
    </w:p>
    <w:p w14:paraId="13C232F4" w14:textId="40F570D1" w:rsidR="00921EEA" w:rsidRPr="00617EFF" w:rsidRDefault="00921EEA" w:rsidP="008907A7">
      <w:pPr>
        <w:pStyle w:val="a7"/>
        <w:keepNext/>
        <w:keepLines/>
        <w:spacing w:before="60" w:after="180"/>
        <w:ind w:left="567"/>
        <w:rPr>
          <w:rFonts w:ascii="Times New Roman" w:eastAsia="等线" w:hAnsi="Times New Roman"/>
          <w:b/>
          <w:sz w:val="20"/>
        </w:rPr>
      </w:pPr>
      <w:r w:rsidRPr="00617EFF">
        <w:rPr>
          <w:rFonts w:ascii="Times New Roman" w:eastAsia="等线" w:hAnsi="Times New Roman"/>
          <w:b/>
          <w:sz w:val="20"/>
        </w:rPr>
        <w:t xml:space="preserve">Table 8.2.2.1.3-1: NR positioning enhancements - physical layer latency performance summary </w:t>
      </w:r>
      <w:r w:rsidR="008A0BAB">
        <w:rPr>
          <w:rFonts w:ascii="Times New Roman" w:eastAsia="等线" w:hAnsi="Times New Roman"/>
          <w:b/>
          <w:sz w:val="20"/>
        </w:rPr>
        <w:t>CATT[R1-2007859]</w:t>
      </w:r>
      <w:r w:rsidR="00ED0573" w:rsidRPr="00617EFF">
        <w:rPr>
          <w:rFonts w:ascii="Times New Roman" w:eastAsia="等线" w:hAnsi="Times New Roman"/>
          <w:b/>
          <w:sz w:val="20"/>
        </w:rPr>
        <w:t xml:space="preserve"> </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921EEA" w:rsidRPr="00F221CD" w14:paraId="2E2A851D" w14:textId="77777777" w:rsidTr="00EB1382">
        <w:trPr>
          <w:trHeight w:val="262"/>
          <w:jc w:val="center"/>
        </w:trPr>
        <w:tc>
          <w:tcPr>
            <w:tcW w:w="1692" w:type="dxa"/>
            <w:vAlign w:val="center"/>
          </w:tcPr>
          <w:p w14:paraId="1C29796F"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Description </w:t>
            </w:r>
            <w:r w:rsidRPr="00F221CD">
              <w:rPr>
                <w:rFonts w:eastAsia="等线"/>
                <w:sz w:val="16"/>
                <w:szCs w:val="16"/>
                <w:lang w:val="en-US" w:eastAsia="x-none"/>
              </w:rPr>
              <w:br/>
              <w:t>Evaluation Case</w:t>
            </w:r>
          </w:p>
        </w:tc>
        <w:tc>
          <w:tcPr>
            <w:tcW w:w="859" w:type="dxa"/>
            <w:vAlign w:val="center"/>
          </w:tcPr>
          <w:p w14:paraId="2E52E91C" w14:textId="77777777" w:rsidR="00726595" w:rsidRDefault="00921EEA"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x-none"/>
              </w:rPr>
              <w:t>L1 Latency,</w:t>
            </w:r>
          </w:p>
          <w:p w14:paraId="7E24530A" w14:textId="3DC5A865"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ms </w:t>
            </w:r>
          </w:p>
        </w:tc>
        <w:tc>
          <w:tcPr>
            <w:tcW w:w="988" w:type="dxa"/>
          </w:tcPr>
          <w:p w14:paraId="52929DEB"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Gain over R16, ms</w:t>
            </w:r>
          </w:p>
        </w:tc>
        <w:tc>
          <w:tcPr>
            <w:tcW w:w="1862" w:type="dxa"/>
          </w:tcPr>
          <w:p w14:paraId="5DC120CD"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Commercial requirements [100]ms are met</w:t>
            </w:r>
          </w:p>
          <w:p w14:paraId="55144FE8"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Yes/No. </w:t>
            </w:r>
            <w:r w:rsidRPr="00F221CD">
              <w:rPr>
                <w:rFonts w:eastAsia="等线"/>
                <w:sz w:val="16"/>
                <w:szCs w:val="16"/>
                <w:lang w:val="en-US" w:eastAsia="x-none"/>
              </w:rPr>
              <w:br/>
              <w:t>If No, provide performance gaps</w:t>
            </w:r>
          </w:p>
        </w:tc>
        <w:tc>
          <w:tcPr>
            <w:tcW w:w="1863" w:type="dxa"/>
          </w:tcPr>
          <w:p w14:paraId="074A65A8"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IIoT requirements of [10]ms are met</w:t>
            </w:r>
          </w:p>
          <w:p w14:paraId="4C2A807F"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Yes/No. </w:t>
            </w:r>
            <w:r w:rsidRPr="00F221CD">
              <w:rPr>
                <w:rFonts w:eastAsia="等线"/>
                <w:sz w:val="16"/>
                <w:szCs w:val="16"/>
                <w:lang w:val="en-US" w:eastAsia="x-none"/>
              </w:rPr>
              <w:br/>
              <w:t>If No, provide performance gaps</w:t>
            </w:r>
          </w:p>
        </w:tc>
        <w:tc>
          <w:tcPr>
            <w:tcW w:w="1863" w:type="dxa"/>
          </w:tcPr>
          <w:p w14:paraId="15907742"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IIoT requirements of [100]ms are met</w:t>
            </w:r>
          </w:p>
          <w:p w14:paraId="623BE0C3"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Yes/No. </w:t>
            </w:r>
            <w:r w:rsidRPr="00F221CD">
              <w:rPr>
                <w:rFonts w:eastAsia="等线"/>
                <w:sz w:val="16"/>
                <w:szCs w:val="16"/>
                <w:lang w:val="en-US" w:eastAsia="x-none"/>
              </w:rPr>
              <w:br/>
              <w:t>If No, provide performance gaps</w:t>
            </w:r>
            <w:r w:rsidRPr="00F221CD" w:rsidDel="004D77D2">
              <w:rPr>
                <w:rFonts w:eastAsia="等线"/>
                <w:sz w:val="16"/>
                <w:szCs w:val="16"/>
                <w:lang w:val="en-US" w:eastAsia="x-none"/>
              </w:rPr>
              <w:t xml:space="preserve"> </w:t>
            </w:r>
          </w:p>
        </w:tc>
      </w:tr>
      <w:tr w:rsidR="00921EEA" w:rsidRPr="00F221CD" w14:paraId="12DF72D7" w14:textId="77777777" w:rsidTr="00EB1382">
        <w:trPr>
          <w:trHeight w:val="118"/>
          <w:jc w:val="center"/>
        </w:trPr>
        <w:tc>
          <w:tcPr>
            <w:tcW w:w="1692" w:type="dxa"/>
            <w:vAlign w:val="center"/>
          </w:tcPr>
          <w:p w14:paraId="30416F12"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Case 1</w:t>
            </w:r>
            <w:r w:rsidRPr="00F221CD">
              <w:rPr>
                <w:rFonts w:eastAsia="等线"/>
                <w:sz w:val="16"/>
                <w:szCs w:val="16"/>
                <w:lang w:val="en-US" w:eastAsia="x-none"/>
              </w:rPr>
              <w:t xml:space="preserve">, </w:t>
            </w:r>
            <w:r w:rsidRPr="00F221CD">
              <w:rPr>
                <w:rFonts w:eastAsia="等线"/>
                <w:sz w:val="16"/>
                <w:szCs w:val="16"/>
                <w:lang w:val="en-US" w:eastAsia="zh-CN"/>
              </w:rPr>
              <w:t>15kHz</w:t>
            </w:r>
            <w:r w:rsidRPr="00F221CD">
              <w:rPr>
                <w:rFonts w:eastAsia="等线"/>
                <w:sz w:val="16"/>
                <w:szCs w:val="16"/>
                <w:lang w:val="en-US" w:eastAsia="x-none"/>
              </w:rPr>
              <w:t xml:space="preserve">, </w:t>
            </w:r>
            <w:r w:rsidRPr="00F221CD">
              <w:rPr>
                <w:rFonts w:eastAsia="等线"/>
                <w:sz w:val="16"/>
                <w:szCs w:val="16"/>
                <w:lang w:val="en-US" w:eastAsia="zh-CN"/>
              </w:rPr>
              <w:t>FR1</w:t>
            </w:r>
            <w:r w:rsidRPr="00F221CD">
              <w:rPr>
                <w:rFonts w:eastAsia="等线"/>
                <w:sz w:val="16"/>
                <w:szCs w:val="16"/>
                <w:lang w:val="en-US" w:eastAsia="x-none"/>
              </w:rPr>
              <w:t xml:space="preserve">, </w:t>
            </w:r>
            <w:r w:rsidRPr="00F221CD">
              <w:rPr>
                <w:rFonts w:eastAsia="等线"/>
                <w:sz w:val="16"/>
                <w:szCs w:val="16"/>
                <w:lang w:val="en-US" w:eastAsia="zh-CN"/>
              </w:rPr>
              <w:t>DL-TDOA</w:t>
            </w:r>
          </w:p>
        </w:tc>
        <w:tc>
          <w:tcPr>
            <w:tcW w:w="859" w:type="dxa"/>
          </w:tcPr>
          <w:p w14:paraId="594ECE98" w14:textId="3A6796B2" w:rsidR="00921EEA" w:rsidRPr="00F221CD" w:rsidRDefault="004065AF"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hint="eastAsia"/>
                <w:sz w:val="16"/>
                <w:szCs w:val="16"/>
                <w:lang w:val="en-US" w:eastAsia="zh-CN"/>
              </w:rPr>
              <w:t>13</w:t>
            </w:r>
            <w:r w:rsidR="00921EEA" w:rsidRPr="00F221CD">
              <w:rPr>
                <w:rFonts w:eastAsia="等线"/>
                <w:sz w:val="16"/>
                <w:szCs w:val="16"/>
                <w:lang w:val="en-US" w:eastAsia="zh-CN"/>
              </w:rPr>
              <w:t>.5</w:t>
            </w:r>
          </w:p>
        </w:tc>
        <w:tc>
          <w:tcPr>
            <w:tcW w:w="988" w:type="dxa"/>
          </w:tcPr>
          <w:p w14:paraId="3F587AE1" w14:textId="330CEE53" w:rsidR="00921EEA" w:rsidRPr="00F221CD" w:rsidRDefault="0063781E"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hint="eastAsia"/>
                <w:sz w:val="16"/>
                <w:szCs w:val="16"/>
                <w:lang w:val="en-US" w:eastAsia="zh-CN"/>
              </w:rPr>
              <w:t>38</w:t>
            </w:r>
          </w:p>
        </w:tc>
        <w:tc>
          <w:tcPr>
            <w:tcW w:w="1862" w:type="dxa"/>
          </w:tcPr>
          <w:p w14:paraId="406EE587"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c>
          <w:tcPr>
            <w:tcW w:w="1863" w:type="dxa"/>
          </w:tcPr>
          <w:p w14:paraId="79683312" w14:textId="121FC0D2"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No (</w:t>
            </w:r>
            <w:r w:rsidR="004065AF" w:rsidRPr="00F221CD">
              <w:rPr>
                <w:rFonts w:eastAsia="等线" w:hint="eastAsia"/>
                <w:sz w:val="16"/>
                <w:szCs w:val="16"/>
                <w:lang w:val="en-US" w:eastAsia="zh-CN"/>
              </w:rPr>
              <w:t>3</w:t>
            </w:r>
            <w:r w:rsidRPr="00F221CD">
              <w:rPr>
                <w:rFonts w:eastAsia="等线"/>
                <w:sz w:val="16"/>
                <w:szCs w:val="16"/>
                <w:lang w:val="en-US" w:eastAsia="zh-CN"/>
              </w:rPr>
              <w:t>.5ms gap)</w:t>
            </w:r>
          </w:p>
        </w:tc>
        <w:tc>
          <w:tcPr>
            <w:tcW w:w="1863" w:type="dxa"/>
          </w:tcPr>
          <w:p w14:paraId="2D7C413C" w14:textId="77777777" w:rsidR="00921EEA" w:rsidRPr="00F221CD" w:rsidRDefault="00921EEA" w:rsidP="00EB1382">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Yes</w:t>
            </w:r>
          </w:p>
        </w:tc>
      </w:tr>
    </w:tbl>
    <w:p w14:paraId="6998C212" w14:textId="77777777" w:rsidR="00921EEA" w:rsidRPr="00F221CD" w:rsidRDefault="00921EEA" w:rsidP="001B4C03">
      <w:pPr>
        <w:keepNext/>
        <w:keepLines/>
        <w:overflowPunct/>
        <w:autoSpaceDE/>
        <w:autoSpaceDN/>
        <w:adjustRightInd/>
        <w:spacing w:before="60" w:after="180"/>
        <w:jc w:val="center"/>
        <w:textAlignment w:val="auto"/>
        <w:rPr>
          <w:rFonts w:eastAsia="等线"/>
          <w:b/>
          <w:lang w:val="en-US" w:eastAsia="zh-CN"/>
        </w:rPr>
      </w:pPr>
    </w:p>
    <w:bookmarkEnd w:id="15"/>
    <w:p w14:paraId="020385B6" w14:textId="5A848255" w:rsidR="001B4C03" w:rsidRPr="00F221CD" w:rsidRDefault="001B4C03" w:rsidP="008907A7">
      <w:pPr>
        <w:keepNext/>
        <w:keepLines/>
        <w:overflowPunct/>
        <w:autoSpaceDE/>
        <w:autoSpaceDN/>
        <w:adjustRightInd/>
        <w:spacing w:before="120" w:after="180"/>
        <w:textAlignment w:val="auto"/>
        <w:outlineLvl w:val="2"/>
        <w:rPr>
          <w:rFonts w:eastAsia="等线"/>
          <w:sz w:val="28"/>
          <w:lang w:val="en-US"/>
        </w:rPr>
      </w:pPr>
      <w:r w:rsidRPr="00F221CD">
        <w:rPr>
          <w:rFonts w:eastAsia="等线"/>
          <w:sz w:val="28"/>
          <w:lang w:val="en-US"/>
        </w:rPr>
        <w:t>8.2.3</w:t>
      </w:r>
      <w:r w:rsidRPr="00F221CD">
        <w:rPr>
          <w:rFonts w:eastAsia="等线"/>
          <w:sz w:val="28"/>
          <w:lang w:val="en-US"/>
        </w:rPr>
        <w:tab/>
        <w:t>Network efficiency analysis for NR positioning enhancements</w:t>
      </w:r>
    </w:p>
    <w:p w14:paraId="5C2D3649" w14:textId="4953CDD5" w:rsidR="001B4C03" w:rsidRPr="00F221CD" w:rsidRDefault="001B4C03" w:rsidP="008907A7">
      <w:pPr>
        <w:keepNext/>
        <w:keepLines/>
        <w:overflowPunct/>
        <w:autoSpaceDE/>
        <w:autoSpaceDN/>
        <w:adjustRightInd/>
        <w:spacing w:before="120" w:after="180"/>
        <w:textAlignment w:val="auto"/>
        <w:outlineLvl w:val="3"/>
        <w:rPr>
          <w:rFonts w:eastAsia="等线"/>
          <w:sz w:val="24"/>
          <w:lang w:val="en-US"/>
        </w:rPr>
      </w:pPr>
      <w:r w:rsidRPr="00F221CD">
        <w:rPr>
          <w:rFonts w:eastAsia="MS Mincho"/>
          <w:sz w:val="24"/>
          <w:lang w:val="en-US"/>
        </w:rPr>
        <w:t>8.2.3.1</w:t>
      </w:r>
      <w:r w:rsidRPr="00F221CD">
        <w:rPr>
          <w:rFonts w:eastAsia="MS Mincho"/>
          <w:sz w:val="24"/>
          <w:lang w:val="en-US"/>
        </w:rPr>
        <w:tab/>
      </w:r>
      <w:r w:rsidRPr="00F221CD">
        <w:rPr>
          <w:rFonts w:eastAsia="等线"/>
          <w:sz w:val="24"/>
          <w:lang w:val="en-US"/>
        </w:rPr>
        <w:t xml:space="preserve">Results from </w:t>
      </w:r>
      <w:r w:rsidR="008A0BAB">
        <w:rPr>
          <w:rFonts w:eastAsia="等线" w:hint="eastAsia"/>
          <w:sz w:val="24"/>
          <w:lang w:val="en-US" w:eastAsia="zh-CN"/>
        </w:rPr>
        <w:t>CATT[R1-2007859]</w:t>
      </w:r>
      <w:r w:rsidR="00ED0573">
        <w:rPr>
          <w:rFonts w:eastAsia="等线" w:hint="eastAsia"/>
          <w:sz w:val="24"/>
          <w:lang w:val="en-US" w:eastAsia="zh-CN"/>
        </w:rPr>
        <w:t xml:space="preserve"> </w:t>
      </w:r>
    </w:p>
    <w:p w14:paraId="085454DB" w14:textId="77777777" w:rsidR="001B4C03" w:rsidRPr="00F221CD" w:rsidRDefault="001B4C03" w:rsidP="008907A7">
      <w:pPr>
        <w:keepNext/>
        <w:keepLines/>
        <w:overflowPunct/>
        <w:autoSpaceDE/>
        <w:autoSpaceDN/>
        <w:adjustRightInd/>
        <w:spacing w:before="120" w:after="180"/>
        <w:textAlignment w:val="auto"/>
        <w:outlineLvl w:val="4"/>
        <w:rPr>
          <w:rFonts w:eastAsia="MS Mincho"/>
          <w:sz w:val="22"/>
          <w:lang w:val="en-US"/>
        </w:rPr>
      </w:pPr>
      <w:r w:rsidRPr="00F221CD">
        <w:rPr>
          <w:rFonts w:eastAsia="MS Mincho"/>
          <w:sz w:val="22"/>
          <w:lang w:val="en-US"/>
        </w:rPr>
        <w:t>8.2.3.1.1</w:t>
      </w:r>
      <w:r w:rsidRPr="00F221CD">
        <w:rPr>
          <w:rFonts w:eastAsia="MS Mincho"/>
          <w:sz w:val="22"/>
          <w:lang w:val="en-US"/>
        </w:rPr>
        <w:tab/>
        <w:t>Description of evaluation scenarios</w:t>
      </w:r>
    </w:p>
    <w:p w14:paraId="1C6481C9" w14:textId="684D04F2" w:rsidR="00B37CCD" w:rsidRPr="00F221CD" w:rsidRDefault="00B37CCD" w:rsidP="001B4C03">
      <w:pPr>
        <w:overflowPunct/>
        <w:autoSpaceDE/>
        <w:autoSpaceDN/>
        <w:adjustRightInd/>
        <w:spacing w:after="180"/>
        <w:textAlignment w:val="auto"/>
        <w:rPr>
          <w:rFonts w:eastAsia="等线"/>
          <w:lang w:eastAsia="zh-CN"/>
        </w:rPr>
      </w:pPr>
      <w:r w:rsidRPr="00F221CD">
        <w:rPr>
          <w:rFonts w:eastAsia="等线"/>
          <w:lang w:eastAsia="zh-CN"/>
        </w:rPr>
        <w:t xml:space="preserve">In this section, </w:t>
      </w:r>
      <w:r w:rsidR="00935695" w:rsidRPr="00F221CD">
        <w:rPr>
          <w:rFonts w:eastAsia="等线"/>
          <w:lang w:eastAsia="zh-CN"/>
        </w:rPr>
        <w:t>evaluation scenarios and parameters of network efficiency</w:t>
      </w:r>
      <w:r w:rsidRPr="00F221CD">
        <w:rPr>
          <w:rFonts w:eastAsia="等线"/>
          <w:lang w:eastAsia="zh-CN"/>
        </w:rPr>
        <w:t xml:space="preserve"> analysis f</w:t>
      </w:r>
      <w:r w:rsidR="00935695" w:rsidRPr="00F221CD">
        <w:rPr>
          <w:rFonts w:eastAsia="等线"/>
          <w:lang w:eastAsia="zh-CN"/>
        </w:rPr>
        <w:t>or</w:t>
      </w:r>
      <w:r w:rsidRPr="00F221CD">
        <w:rPr>
          <w:rFonts w:eastAsia="等线"/>
          <w:lang w:eastAsia="zh-CN"/>
        </w:rPr>
        <w:t xml:space="preserve"> </w:t>
      </w:r>
      <w:r w:rsidR="00935695" w:rsidRPr="00F221CD">
        <w:rPr>
          <w:rFonts w:eastAsia="等线"/>
          <w:lang w:eastAsia="zh-CN"/>
        </w:rPr>
        <w:t xml:space="preserve">NR positioning enhancements </w:t>
      </w:r>
      <w:r w:rsidRPr="00F221CD">
        <w:rPr>
          <w:rFonts w:eastAsia="等线"/>
          <w:lang w:eastAsia="zh-CN"/>
        </w:rPr>
        <w:t xml:space="preserve">are given </w:t>
      </w:r>
      <w:r w:rsidR="00815E0D" w:rsidRPr="00F221CD">
        <w:rPr>
          <w:rFonts w:eastAsia="等线"/>
          <w:lang w:eastAsia="zh-CN"/>
        </w:rPr>
        <w:t>in</w:t>
      </w:r>
      <w:r w:rsidRPr="00F221CD">
        <w:rPr>
          <w:rFonts w:eastAsia="等线"/>
          <w:lang w:eastAsia="zh-CN"/>
        </w:rPr>
        <w:t xml:space="preserve"> Table 8.2.3.1.1-1.</w:t>
      </w:r>
    </w:p>
    <w:p w14:paraId="2A20C38F" w14:textId="4120D2FB" w:rsidR="000479F3" w:rsidRPr="00F221CD" w:rsidRDefault="000479F3" w:rsidP="000479F3">
      <w:pPr>
        <w:keepNext/>
        <w:keepLines/>
        <w:overflowPunct/>
        <w:autoSpaceDE/>
        <w:autoSpaceDN/>
        <w:adjustRightInd/>
        <w:spacing w:before="60" w:after="180"/>
        <w:jc w:val="center"/>
        <w:textAlignment w:val="auto"/>
        <w:rPr>
          <w:rFonts w:eastAsia="等线"/>
          <w:b/>
          <w:lang w:val="en-US"/>
        </w:rPr>
      </w:pPr>
      <w:r w:rsidRPr="00F221CD">
        <w:rPr>
          <w:rFonts w:eastAsia="等线"/>
          <w:b/>
          <w:lang w:val="en-US"/>
        </w:rPr>
        <w:lastRenderedPageBreak/>
        <w:t>Table 8.2.</w:t>
      </w:r>
      <w:r w:rsidRPr="00F221CD">
        <w:rPr>
          <w:rFonts w:eastAsia="等线"/>
          <w:b/>
          <w:lang w:val="en-US" w:eastAsia="zh-CN"/>
        </w:rPr>
        <w:t>3</w:t>
      </w:r>
      <w:r w:rsidRPr="00F221CD">
        <w:rPr>
          <w:rFonts w:eastAsia="等线"/>
          <w:b/>
          <w:lang w:val="en-US"/>
        </w:rPr>
        <w:t>.1.1-1: NR positioning enhancements - evaluation scenarios and parameters</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0479F3" w:rsidRPr="00F221CD" w14:paraId="00F93B52" w14:textId="77777777" w:rsidTr="00623B55">
        <w:trPr>
          <w:trHeight w:val="462"/>
          <w:jc w:val="center"/>
        </w:trPr>
        <w:tc>
          <w:tcPr>
            <w:tcW w:w="2357" w:type="dxa"/>
            <w:shd w:val="clear" w:color="auto" w:fill="auto"/>
            <w:vAlign w:val="center"/>
          </w:tcPr>
          <w:p w14:paraId="45FAFD72" w14:textId="77777777" w:rsidR="000479F3" w:rsidRPr="00F221CD" w:rsidRDefault="000479F3" w:rsidP="00623B55">
            <w:pPr>
              <w:keepNext/>
              <w:keepLines/>
              <w:overflowPunct/>
              <w:autoSpaceDE/>
              <w:autoSpaceDN/>
              <w:adjustRightInd/>
              <w:spacing w:after="0"/>
              <w:jc w:val="center"/>
              <w:textAlignment w:val="auto"/>
              <w:rPr>
                <w:rFonts w:eastAsia="等线"/>
                <w:b/>
                <w:sz w:val="16"/>
                <w:szCs w:val="16"/>
                <w:lang w:val="en-US"/>
              </w:rPr>
            </w:pPr>
            <w:r w:rsidRPr="00F221CD">
              <w:rPr>
                <w:rFonts w:eastAsia="等线"/>
                <w:b/>
                <w:sz w:val="16"/>
                <w:szCs w:val="16"/>
                <w:lang w:val="en-US"/>
              </w:rPr>
              <w:t>Parameter</w:t>
            </w:r>
          </w:p>
        </w:tc>
        <w:tc>
          <w:tcPr>
            <w:tcW w:w="2268" w:type="dxa"/>
          </w:tcPr>
          <w:p w14:paraId="48D9D69B" w14:textId="77777777" w:rsidR="000479F3" w:rsidRPr="00F221CD" w:rsidRDefault="000479F3" w:rsidP="00623B55">
            <w:pPr>
              <w:keepNext/>
              <w:keepLines/>
              <w:overflowPunct/>
              <w:autoSpaceDE/>
              <w:autoSpaceDN/>
              <w:adjustRightInd/>
              <w:spacing w:after="0"/>
              <w:textAlignment w:val="auto"/>
              <w:rPr>
                <w:rFonts w:eastAsia="等线"/>
                <w:b/>
                <w:sz w:val="16"/>
                <w:szCs w:val="16"/>
                <w:lang w:val="en-US"/>
              </w:rPr>
            </w:pPr>
            <w:r w:rsidRPr="00F221CD">
              <w:rPr>
                <w:rFonts w:eastAsia="等线"/>
                <w:b/>
                <w:sz w:val="16"/>
                <w:szCs w:val="16"/>
                <w:lang w:val="en-US"/>
              </w:rPr>
              <w:t>[Case</w:t>
            </w:r>
            <w:r w:rsidRPr="00F221CD">
              <w:rPr>
                <w:rFonts w:eastAsia="等线"/>
                <w:b/>
                <w:sz w:val="16"/>
                <w:szCs w:val="16"/>
                <w:lang w:val="en-US" w:eastAsia="zh-CN"/>
              </w:rPr>
              <w:t xml:space="preserve"> 1</w:t>
            </w:r>
            <w:r w:rsidRPr="00F221CD">
              <w:rPr>
                <w:rFonts w:eastAsia="等线"/>
                <w:b/>
                <w:sz w:val="16"/>
                <w:szCs w:val="16"/>
                <w:lang w:val="en-US"/>
              </w:rPr>
              <w:t>], [</w:t>
            </w:r>
            <w:r w:rsidRPr="00F221CD">
              <w:rPr>
                <w:rFonts w:eastAsia="等线"/>
                <w:b/>
                <w:sz w:val="16"/>
                <w:szCs w:val="16"/>
                <w:lang w:val="en-US" w:eastAsia="zh-CN"/>
              </w:rPr>
              <w:t>InF-HH-2D</w:t>
            </w:r>
            <w:r w:rsidRPr="00F221CD">
              <w:rPr>
                <w:rFonts w:eastAsia="等线"/>
                <w:b/>
                <w:sz w:val="16"/>
                <w:szCs w:val="16"/>
                <w:lang w:val="en-US"/>
              </w:rPr>
              <w:t>], [</w:t>
            </w:r>
            <w:r w:rsidRPr="00F221CD">
              <w:rPr>
                <w:rFonts w:eastAsia="等线"/>
                <w:b/>
                <w:sz w:val="16"/>
                <w:szCs w:val="16"/>
                <w:lang w:val="en-US" w:eastAsia="zh-CN"/>
              </w:rPr>
              <w:t>FR1</w:t>
            </w:r>
            <w:r w:rsidRPr="00F221CD">
              <w:rPr>
                <w:rFonts w:eastAsia="等线"/>
                <w:b/>
                <w:sz w:val="16"/>
                <w:szCs w:val="16"/>
                <w:lang w:val="en-US"/>
              </w:rPr>
              <w:t>], [</w:t>
            </w:r>
            <w:r w:rsidRPr="00F221CD">
              <w:rPr>
                <w:rFonts w:eastAsia="等线"/>
                <w:b/>
                <w:sz w:val="16"/>
                <w:szCs w:val="16"/>
                <w:lang w:val="en-US" w:eastAsia="zh-CN"/>
              </w:rPr>
              <w:t>DL-TDOA+ DL-CPP</w:t>
            </w:r>
            <w:r w:rsidRPr="00F221CD">
              <w:rPr>
                <w:rFonts w:eastAsia="等线"/>
                <w:b/>
                <w:sz w:val="16"/>
                <w:szCs w:val="16"/>
                <w:lang w:val="en-US"/>
              </w:rPr>
              <w:t>]</w:t>
            </w:r>
          </w:p>
        </w:tc>
        <w:tc>
          <w:tcPr>
            <w:tcW w:w="2268" w:type="dxa"/>
          </w:tcPr>
          <w:p w14:paraId="680ACA21" w14:textId="77777777" w:rsidR="000479F3" w:rsidRPr="00F221CD" w:rsidRDefault="000479F3" w:rsidP="00623B55">
            <w:pPr>
              <w:keepNext/>
              <w:keepLines/>
              <w:overflowPunct/>
              <w:autoSpaceDE/>
              <w:autoSpaceDN/>
              <w:adjustRightInd/>
              <w:spacing w:after="0"/>
              <w:textAlignment w:val="auto"/>
              <w:rPr>
                <w:rFonts w:eastAsia="等线"/>
                <w:b/>
                <w:sz w:val="16"/>
                <w:szCs w:val="16"/>
                <w:lang w:val="en-US"/>
              </w:rPr>
            </w:pPr>
            <w:r w:rsidRPr="00F221CD">
              <w:rPr>
                <w:rFonts w:eastAsia="等线"/>
                <w:b/>
                <w:sz w:val="16"/>
                <w:szCs w:val="16"/>
                <w:lang w:val="en-US"/>
              </w:rPr>
              <w:t>[Case</w:t>
            </w:r>
            <w:r w:rsidRPr="00F221CD">
              <w:rPr>
                <w:rFonts w:eastAsia="等线"/>
                <w:b/>
                <w:sz w:val="16"/>
                <w:szCs w:val="16"/>
                <w:lang w:val="en-US" w:eastAsia="zh-CN"/>
              </w:rPr>
              <w:t xml:space="preserve"> 2</w:t>
            </w:r>
            <w:r w:rsidRPr="00F221CD">
              <w:rPr>
                <w:rFonts w:eastAsia="等线"/>
                <w:b/>
                <w:sz w:val="16"/>
                <w:szCs w:val="16"/>
                <w:lang w:val="en-US"/>
              </w:rPr>
              <w:t>], [</w:t>
            </w:r>
            <w:r w:rsidRPr="00F221CD">
              <w:rPr>
                <w:rFonts w:eastAsia="等线"/>
                <w:b/>
                <w:sz w:val="16"/>
                <w:szCs w:val="16"/>
                <w:lang w:val="en-US" w:eastAsia="zh-CN"/>
              </w:rPr>
              <w:t>InF-HH-2D</w:t>
            </w:r>
            <w:r w:rsidRPr="00F221CD">
              <w:rPr>
                <w:rFonts w:eastAsia="等线"/>
                <w:b/>
                <w:sz w:val="16"/>
                <w:szCs w:val="16"/>
                <w:lang w:val="en-US"/>
              </w:rPr>
              <w:t>], [</w:t>
            </w:r>
            <w:r w:rsidRPr="00F221CD">
              <w:rPr>
                <w:rFonts w:eastAsia="等线"/>
                <w:b/>
                <w:sz w:val="16"/>
                <w:szCs w:val="16"/>
                <w:lang w:val="en-US" w:eastAsia="zh-CN"/>
              </w:rPr>
              <w:t>FR1</w:t>
            </w:r>
            <w:r w:rsidRPr="00F221CD">
              <w:rPr>
                <w:rFonts w:eastAsia="等线"/>
                <w:b/>
                <w:sz w:val="16"/>
                <w:szCs w:val="16"/>
                <w:lang w:val="en-US"/>
              </w:rPr>
              <w:t>], [</w:t>
            </w:r>
            <w:r w:rsidRPr="00F221CD">
              <w:rPr>
                <w:rFonts w:eastAsia="等线"/>
                <w:b/>
                <w:sz w:val="16"/>
                <w:szCs w:val="16"/>
                <w:lang w:val="en-US" w:eastAsia="zh-CN"/>
              </w:rPr>
              <w:t>UL-TDOA+ UL-CPP</w:t>
            </w:r>
            <w:r w:rsidRPr="00F221CD">
              <w:rPr>
                <w:rFonts w:eastAsia="等线"/>
                <w:b/>
                <w:sz w:val="16"/>
                <w:szCs w:val="16"/>
                <w:lang w:val="en-US"/>
              </w:rPr>
              <w:t>]</w:t>
            </w:r>
          </w:p>
        </w:tc>
      </w:tr>
      <w:tr w:rsidR="000479F3" w:rsidRPr="00F221CD" w14:paraId="5C823F7B" w14:textId="77777777" w:rsidTr="0033448D">
        <w:trPr>
          <w:trHeight w:val="20"/>
          <w:jc w:val="center"/>
        </w:trPr>
        <w:tc>
          <w:tcPr>
            <w:tcW w:w="2357" w:type="dxa"/>
            <w:shd w:val="clear" w:color="auto" w:fill="auto"/>
            <w:vAlign w:val="center"/>
          </w:tcPr>
          <w:p w14:paraId="74655868"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Channel model (baseline)</w:t>
            </w:r>
          </w:p>
        </w:tc>
        <w:tc>
          <w:tcPr>
            <w:tcW w:w="2268" w:type="dxa"/>
            <w:vAlign w:val="center"/>
          </w:tcPr>
          <w:p w14:paraId="6EFD80A5"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InF-HH-2D</w:t>
            </w:r>
          </w:p>
        </w:tc>
        <w:tc>
          <w:tcPr>
            <w:tcW w:w="2268" w:type="dxa"/>
            <w:vAlign w:val="center"/>
          </w:tcPr>
          <w:p w14:paraId="0E3D30B5"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InF-HH-2D</w:t>
            </w:r>
          </w:p>
        </w:tc>
      </w:tr>
      <w:tr w:rsidR="000479F3" w:rsidRPr="00F221CD" w14:paraId="512FDE6A" w14:textId="77777777" w:rsidTr="0033448D">
        <w:trPr>
          <w:trHeight w:val="20"/>
          <w:jc w:val="center"/>
        </w:trPr>
        <w:tc>
          <w:tcPr>
            <w:tcW w:w="2357" w:type="dxa"/>
            <w:shd w:val="clear" w:color="auto" w:fill="auto"/>
            <w:vAlign w:val="center"/>
          </w:tcPr>
          <w:p w14:paraId="0BCA4693"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Carrier frequency </w:t>
            </w:r>
          </w:p>
        </w:tc>
        <w:tc>
          <w:tcPr>
            <w:tcW w:w="2268" w:type="dxa"/>
            <w:vAlign w:val="center"/>
          </w:tcPr>
          <w:p w14:paraId="6A0236AA"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3.5GHz</w:t>
            </w:r>
          </w:p>
        </w:tc>
        <w:tc>
          <w:tcPr>
            <w:tcW w:w="2268" w:type="dxa"/>
            <w:vAlign w:val="center"/>
          </w:tcPr>
          <w:p w14:paraId="71F7F99D"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3.5GHz</w:t>
            </w:r>
          </w:p>
        </w:tc>
      </w:tr>
      <w:tr w:rsidR="000479F3" w:rsidRPr="00F221CD" w14:paraId="4A5B42EA" w14:textId="77777777" w:rsidTr="0033448D">
        <w:trPr>
          <w:trHeight w:val="20"/>
          <w:jc w:val="center"/>
        </w:trPr>
        <w:tc>
          <w:tcPr>
            <w:tcW w:w="2357" w:type="dxa"/>
            <w:shd w:val="clear" w:color="auto" w:fill="auto"/>
            <w:vAlign w:val="center"/>
          </w:tcPr>
          <w:p w14:paraId="34747561"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Subcarrier spacing</w:t>
            </w:r>
          </w:p>
        </w:tc>
        <w:tc>
          <w:tcPr>
            <w:tcW w:w="2268" w:type="dxa"/>
            <w:vAlign w:val="center"/>
          </w:tcPr>
          <w:p w14:paraId="72C7E127"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30KHz</w:t>
            </w:r>
          </w:p>
        </w:tc>
        <w:tc>
          <w:tcPr>
            <w:tcW w:w="2268" w:type="dxa"/>
            <w:vAlign w:val="center"/>
          </w:tcPr>
          <w:p w14:paraId="791589FA"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30KHz</w:t>
            </w:r>
          </w:p>
        </w:tc>
      </w:tr>
      <w:tr w:rsidR="004F20DE" w:rsidRPr="00F221CD" w14:paraId="08F94D56" w14:textId="77777777" w:rsidTr="0033448D">
        <w:trPr>
          <w:trHeight w:val="20"/>
          <w:jc w:val="center"/>
        </w:trPr>
        <w:tc>
          <w:tcPr>
            <w:tcW w:w="2357" w:type="dxa"/>
            <w:shd w:val="clear" w:color="auto" w:fill="auto"/>
            <w:vAlign w:val="center"/>
          </w:tcPr>
          <w:p w14:paraId="48A36BFE" w14:textId="60634DBD" w:rsidR="004F20DE" w:rsidRPr="00F221CD" w:rsidRDefault="004F20DE" w:rsidP="00623B5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System Bandwidth</w:t>
            </w:r>
          </w:p>
        </w:tc>
        <w:tc>
          <w:tcPr>
            <w:tcW w:w="2268" w:type="dxa"/>
            <w:vAlign w:val="center"/>
          </w:tcPr>
          <w:p w14:paraId="4072CECF" w14:textId="0B91F5F2" w:rsidR="004F20DE" w:rsidRPr="00F221CD" w:rsidRDefault="004F20DE"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100MHz</w:t>
            </w:r>
          </w:p>
        </w:tc>
        <w:tc>
          <w:tcPr>
            <w:tcW w:w="2268" w:type="dxa"/>
            <w:vAlign w:val="center"/>
          </w:tcPr>
          <w:p w14:paraId="0F74A562" w14:textId="61D373F7" w:rsidR="004F20DE" w:rsidRPr="00F221CD" w:rsidRDefault="004F20DE"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100MHz</w:t>
            </w:r>
          </w:p>
        </w:tc>
      </w:tr>
      <w:tr w:rsidR="000479F3" w:rsidRPr="00F221CD" w14:paraId="02D06FC0" w14:textId="77777777" w:rsidTr="0033448D">
        <w:trPr>
          <w:trHeight w:val="20"/>
          <w:jc w:val="center"/>
        </w:trPr>
        <w:tc>
          <w:tcPr>
            <w:tcW w:w="2357" w:type="dxa"/>
            <w:shd w:val="clear" w:color="auto" w:fill="auto"/>
            <w:vAlign w:val="center"/>
          </w:tcPr>
          <w:p w14:paraId="2A22F808"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Reference Signal Transmission Bandwidth</w:t>
            </w:r>
          </w:p>
        </w:tc>
        <w:tc>
          <w:tcPr>
            <w:tcW w:w="2268" w:type="dxa"/>
            <w:vAlign w:val="center"/>
          </w:tcPr>
          <w:p w14:paraId="1A920966"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100MHz</w:t>
            </w:r>
          </w:p>
        </w:tc>
        <w:tc>
          <w:tcPr>
            <w:tcW w:w="2268" w:type="dxa"/>
            <w:vAlign w:val="center"/>
          </w:tcPr>
          <w:p w14:paraId="6F7F5443"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zh-CN"/>
              </w:rPr>
              <w:t>100MHz</w:t>
            </w:r>
          </w:p>
        </w:tc>
      </w:tr>
      <w:tr w:rsidR="000479F3" w:rsidRPr="00F221CD" w14:paraId="126C9297" w14:textId="77777777" w:rsidTr="0033448D">
        <w:trPr>
          <w:trHeight w:val="20"/>
          <w:jc w:val="center"/>
        </w:trPr>
        <w:tc>
          <w:tcPr>
            <w:tcW w:w="2357" w:type="dxa"/>
            <w:shd w:val="clear" w:color="auto" w:fill="auto"/>
            <w:vAlign w:val="center"/>
          </w:tcPr>
          <w:p w14:paraId="115BD153"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Reference Signal Physical Structure and Resource Allocation (RE pattern) </w:t>
            </w:r>
          </w:p>
        </w:tc>
        <w:tc>
          <w:tcPr>
            <w:tcW w:w="2268" w:type="dxa"/>
            <w:vAlign w:val="center"/>
          </w:tcPr>
          <w:p w14:paraId="0A7A15F4" w14:textId="77777777" w:rsidR="000479F3" w:rsidRPr="00F221CD" w:rsidRDefault="000479F3" w:rsidP="0033448D">
            <w:pPr>
              <w:jc w:val="center"/>
              <w:rPr>
                <w:sz w:val="16"/>
                <w:szCs w:val="16"/>
                <w:lang w:eastAsia="zh-CN"/>
              </w:rPr>
            </w:pPr>
            <w:r w:rsidRPr="00F221CD">
              <w:rPr>
                <w:sz w:val="16"/>
                <w:szCs w:val="16"/>
                <w:lang w:eastAsia="zh-CN"/>
              </w:rPr>
              <w:t>DL PRS,</w:t>
            </w:r>
          </w:p>
          <w:p w14:paraId="08A8EFFC"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Comb- 6</w:t>
            </w:r>
          </w:p>
        </w:tc>
        <w:tc>
          <w:tcPr>
            <w:tcW w:w="2268" w:type="dxa"/>
            <w:vAlign w:val="center"/>
          </w:tcPr>
          <w:p w14:paraId="540B4ED1" w14:textId="77777777" w:rsidR="000479F3" w:rsidRPr="00F221CD" w:rsidRDefault="000479F3" w:rsidP="0033448D">
            <w:pPr>
              <w:jc w:val="center"/>
              <w:rPr>
                <w:sz w:val="16"/>
                <w:szCs w:val="16"/>
                <w:lang w:eastAsia="zh-CN"/>
              </w:rPr>
            </w:pPr>
            <w:r w:rsidRPr="00F221CD">
              <w:rPr>
                <w:sz w:val="16"/>
                <w:szCs w:val="16"/>
                <w:lang w:eastAsia="zh-CN"/>
              </w:rPr>
              <w:t>UL SRS,</w:t>
            </w:r>
          </w:p>
          <w:p w14:paraId="50DB9193"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Comb- 8</w:t>
            </w:r>
          </w:p>
        </w:tc>
      </w:tr>
      <w:tr w:rsidR="000479F3" w:rsidRPr="00F221CD" w14:paraId="6B4A281B" w14:textId="77777777" w:rsidTr="0033448D">
        <w:trPr>
          <w:trHeight w:val="20"/>
          <w:jc w:val="center"/>
        </w:trPr>
        <w:tc>
          <w:tcPr>
            <w:tcW w:w="2357" w:type="dxa"/>
            <w:shd w:val="clear" w:color="auto" w:fill="auto"/>
            <w:vAlign w:val="center"/>
          </w:tcPr>
          <w:p w14:paraId="6A406AB1"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Reference signal </w:t>
            </w:r>
          </w:p>
          <w:p w14:paraId="4449FF36"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(type of sequence, number of ports, …) </w:t>
            </w:r>
          </w:p>
        </w:tc>
        <w:tc>
          <w:tcPr>
            <w:tcW w:w="2268" w:type="dxa"/>
            <w:vAlign w:val="center"/>
          </w:tcPr>
          <w:p w14:paraId="65D09E92" w14:textId="77777777" w:rsidR="000479F3" w:rsidRPr="00F221CD" w:rsidRDefault="000479F3" w:rsidP="0033448D">
            <w:pPr>
              <w:jc w:val="center"/>
              <w:rPr>
                <w:sz w:val="16"/>
                <w:szCs w:val="16"/>
                <w:lang w:eastAsia="zh-CN"/>
              </w:rPr>
            </w:pPr>
            <w:r w:rsidRPr="00F221CD">
              <w:rPr>
                <w:sz w:val="16"/>
                <w:szCs w:val="16"/>
                <w:lang w:eastAsia="zh-CN"/>
              </w:rPr>
              <w:t>Gold sequence,</w:t>
            </w:r>
          </w:p>
          <w:p w14:paraId="0F602CB8" w14:textId="1252A394"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Port-1</w:t>
            </w:r>
          </w:p>
        </w:tc>
        <w:tc>
          <w:tcPr>
            <w:tcW w:w="2268" w:type="dxa"/>
            <w:vAlign w:val="center"/>
          </w:tcPr>
          <w:p w14:paraId="77A054F9" w14:textId="075A2A87" w:rsidR="000479F3" w:rsidRPr="00F221CD" w:rsidRDefault="000479F3" w:rsidP="0033448D">
            <w:pPr>
              <w:jc w:val="center"/>
              <w:rPr>
                <w:sz w:val="16"/>
                <w:szCs w:val="16"/>
                <w:lang w:eastAsia="zh-CN"/>
              </w:rPr>
            </w:pPr>
            <w:r w:rsidRPr="00F221CD">
              <w:rPr>
                <w:sz w:val="16"/>
                <w:szCs w:val="16"/>
                <w:lang w:eastAsia="zh-CN"/>
              </w:rPr>
              <w:t>ZC sequence,</w:t>
            </w:r>
          </w:p>
          <w:p w14:paraId="5CE8D542"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Port-1</w:t>
            </w:r>
          </w:p>
        </w:tc>
      </w:tr>
      <w:tr w:rsidR="000479F3" w:rsidRPr="00F221CD" w14:paraId="1AC5E016" w14:textId="77777777" w:rsidTr="0033448D">
        <w:trPr>
          <w:trHeight w:val="20"/>
          <w:jc w:val="center"/>
        </w:trPr>
        <w:tc>
          <w:tcPr>
            <w:tcW w:w="2357" w:type="dxa"/>
            <w:shd w:val="clear" w:color="auto" w:fill="auto"/>
            <w:vAlign w:val="center"/>
          </w:tcPr>
          <w:p w14:paraId="16F17990"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Number of sites</w:t>
            </w:r>
          </w:p>
        </w:tc>
        <w:tc>
          <w:tcPr>
            <w:tcW w:w="2268" w:type="dxa"/>
            <w:vAlign w:val="center"/>
          </w:tcPr>
          <w:p w14:paraId="48D1566A"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6</w:t>
            </w:r>
          </w:p>
        </w:tc>
        <w:tc>
          <w:tcPr>
            <w:tcW w:w="2268" w:type="dxa"/>
            <w:vAlign w:val="center"/>
          </w:tcPr>
          <w:p w14:paraId="21ECF6D4"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6</w:t>
            </w:r>
          </w:p>
        </w:tc>
      </w:tr>
      <w:tr w:rsidR="000479F3" w:rsidRPr="00F221CD" w14:paraId="4450CCCC" w14:textId="77777777" w:rsidTr="0033448D">
        <w:trPr>
          <w:trHeight w:val="20"/>
          <w:jc w:val="center"/>
        </w:trPr>
        <w:tc>
          <w:tcPr>
            <w:tcW w:w="2357" w:type="dxa"/>
            <w:shd w:val="clear" w:color="auto" w:fill="auto"/>
            <w:vAlign w:val="center"/>
          </w:tcPr>
          <w:p w14:paraId="343260E5"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Number of symbols used per occasion</w:t>
            </w:r>
          </w:p>
        </w:tc>
        <w:tc>
          <w:tcPr>
            <w:tcW w:w="2268" w:type="dxa"/>
            <w:vAlign w:val="center"/>
          </w:tcPr>
          <w:p w14:paraId="0BBBEDD0"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12</w:t>
            </w:r>
          </w:p>
        </w:tc>
        <w:tc>
          <w:tcPr>
            <w:tcW w:w="2268" w:type="dxa"/>
            <w:vAlign w:val="center"/>
          </w:tcPr>
          <w:p w14:paraId="439EF604"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12</w:t>
            </w:r>
          </w:p>
        </w:tc>
      </w:tr>
      <w:tr w:rsidR="000479F3" w:rsidRPr="00F221CD" w14:paraId="33B4BFA9" w14:textId="77777777" w:rsidTr="0033448D">
        <w:trPr>
          <w:trHeight w:val="20"/>
          <w:jc w:val="center"/>
        </w:trPr>
        <w:tc>
          <w:tcPr>
            <w:tcW w:w="2357" w:type="dxa"/>
            <w:shd w:val="clear" w:color="auto" w:fill="auto"/>
            <w:vAlign w:val="center"/>
          </w:tcPr>
          <w:p w14:paraId="6ACD83AD"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number of occasions used per positioning estimate</w:t>
            </w:r>
          </w:p>
        </w:tc>
        <w:tc>
          <w:tcPr>
            <w:tcW w:w="2268" w:type="dxa"/>
            <w:vAlign w:val="center"/>
          </w:tcPr>
          <w:p w14:paraId="69416E52"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1</w:t>
            </w:r>
          </w:p>
        </w:tc>
        <w:tc>
          <w:tcPr>
            <w:tcW w:w="2268" w:type="dxa"/>
            <w:vAlign w:val="center"/>
          </w:tcPr>
          <w:p w14:paraId="0E321DFA"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x-none"/>
              </w:rPr>
            </w:pPr>
            <w:r w:rsidRPr="00F221CD">
              <w:rPr>
                <w:sz w:val="16"/>
                <w:szCs w:val="16"/>
                <w:lang w:eastAsia="zh-CN"/>
              </w:rPr>
              <w:t>1</w:t>
            </w:r>
          </w:p>
        </w:tc>
      </w:tr>
      <w:tr w:rsidR="000479F3" w:rsidRPr="00F221CD" w14:paraId="0B9DDCE4" w14:textId="77777777" w:rsidTr="0033448D">
        <w:trPr>
          <w:trHeight w:val="20"/>
          <w:jc w:val="center"/>
        </w:trPr>
        <w:tc>
          <w:tcPr>
            <w:tcW w:w="2357" w:type="dxa"/>
            <w:shd w:val="clear" w:color="auto" w:fill="auto"/>
            <w:vAlign w:val="center"/>
          </w:tcPr>
          <w:p w14:paraId="7486B7C8" w14:textId="77777777" w:rsidR="000479F3" w:rsidRPr="00F221CD" w:rsidRDefault="000479F3" w:rsidP="00623B55">
            <w:pPr>
              <w:keepNext/>
              <w:keepLines/>
              <w:overflowPunct/>
              <w:autoSpaceDE/>
              <w:autoSpaceDN/>
              <w:adjustRightInd/>
              <w:spacing w:after="0"/>
              <w:jc w:val="center"/>
              <w:textAlignment w:val="auto"/>
              <w:rPr>
                <w:rFonts w:eastAsia="等线"/>
                <w:sz w:val="16"/>
                <w:szCs w:val="16"/>
                <w:lang w:val="en-US" w:eastAsia="x-none"/>
              </w:rPr>
            </w:pPr>
            <w:r w:rsidRPr="00F221CD">
              <w:rPr>
                <w:rFonts w:eastAsia="等线"/>
                <w:sz w:val="16"/>
                <w:szCs w:val="16"/>
                <w:lang w:val="en-US" w:eastAsia="x-none"/>
              </w:rPr>
              <w:t xml:space="preserve">Evaluated Enhancement </w:t>
            </w:r>
            <w:r w:rsidRPr="00F221CD">
              <w:rPr>
                <w:rFonts w:eastAsia="等线"/>
                <w:sz w:val="16"/>
                <w:szCs w:val="16"/>
                <w:lang w:val="en-US" w:eastAsia="x-none"/>
              </w:rPr>
              <w:br/>
              <w:t>for Rel.17</w:t>
            </w:r>
          </w:p>
        </w:tc>
        <w:tc>
          <w:tcPr>
            <w:tcW w:w="2268" w:type="dxa"/>
            <w:vAlign w:val="center"/>
          </w:tcPr>
          <w:p w14:paraId="6F4577D4"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DL-TDOA+ DL-CPP</w:t>
            </w:r>
          </w:p>
        </w:tc>
        <w:tc>
          <w:tcPr>
            <w:tcW w:w="2268" w:type="dxa"/>
            <w:vAlign w:val="center"/>
          </w:tcPr>
          <w:p w14:paraId="5712E9BD" w14:textId="77777777" w:rsidR="000479F3" w:rsidRPr="00F221CD" w:rsidRDefault="000479F3"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UL-TDOA+ UL-CPP</w:t>
            </w:r>
          </w:p>
        </w:tc>
      </w:tr>
      <w:tr w:rsidR="00F7052A" w:rsidRPr="00F221CD" w14:paraId="5B560110" w14:textId="77777777" w:rsidTr="0033448D">
        <w:trPr>
          <w:trHeight w:val="20"/>
          <w:jc w:val="center"/>
        </w:trPr>
        <w:tc>
          <w:tcPr>
            <w:tcW w:w="2357" w:type="dxa"/>
            <w:shd w:val="clear" w:color="auto" w:fill="auto"/>
            <w:vAlign w:val="center"/>
          </w:tcPr>
          <w:p w14:paraId="421E1B68" w14:textId="75E28EB0" w:rsidR="00F7052A" w:rsidRPr="00F221CD" w:rsidRDefault="00F7052A" w:rsidP="00623B55">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Periodicity of reference signal</w:t>
            </w:r>
          </w:p>
        </w:tc>
        <w:tc>
          <w:tcPr>
            <w:tcW w:w="2268" w:type="dxa"/>
            <w:vAlign w:val="center"/>
          </w:tcPr>
          <w:p w14:paraId="180E4D75" w14:textId="1810F490" w:rsidR="00F7052A" w:rsidRPr="00F221CD" w:rsidRDefault="00A23557"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20ms</w:t>
            </w:r>
          </w:p>
        </w:tc>
        <w:tc>
          <w:tcPr>
            <w:tcW w:w="2268" w:type="dxa"/>
            <w:vAlign w:val="center"/>
          </w:tcPr>
          <w:p w14:paraId="77BE51D3" w14:textId="6D218C55" w:rsidR="00F7052A" w:rsidRPr="00F221CD" w:rsidRDefault="00C078C4"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2</w:t>
            </w:r>
            <w:r w:rsidR="00F7052A" w:rsidRPr="00F221CD">
              <w:rPr>
                <w:rFonts w:eastAsia="等线"/>
                <w:sz w:val="16"/>
                <w:szCs w:val="16"/>
                <w:lang w:val="en-US" w:eastAsia="zh-CN"/>
              </w:rPr>
              <w:t>0ms</w:t>
            </w:r>
          </w:p>
        </w:tc>
      </w:tr>
      <w:tr w:rsidR="004F20DE" w:rsidRPr="00F221CD" w14:paraId="507E90AC" w14:textId="77777777" w:rsidTr="0033448D">
        <w:trPr>
          <w:trHeight w:val="20"/>
          <w:jc w:val="center"/>
        </w:trPr>
        <w:tc>
          <w:tcPr>
            <w:tcW w:w="2357" w:type="dxa"/>
            <w:shd w:val="clear" w:color="auto" w:fill="auto"/>
            <w:vAlign w:val="center"/>
          </w:tcPr>
          <w:p w14:paraId="48D8CBE8" w14:textId="1C257233" w:rsidR="004F20DE" w:rsidRPr="00F221CD" w:rsidRDefault="004F20DE" w:rsidP="004F20DE">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Number of PRS resource set</w:t>
            </w:r>
            <w:r w:rsidR="00064BE4" w:rsidRPr="00F221CD">
              <w:rPr>
                <w:rFonts w:eastAsia="等线"/>
                <w:sz w:val="16"/>
                <w:szCs w:val="16"/>
                <w:lang w:val="en-US" w:eastAsia="zh-CN"/>
              </w:rPr>
              <w:t>s</w:t>
            </w:r>
            <w:r w:rsidR="009B6CB5" w:rsidRPr="00F221CD">
              <w:rPr>
                <w:rFonts w:eastAsia="等线"/>
                <w:sz w:val="16"/>
                <w:szCs w:val="16"/>
                <w:lang w:val="en-US" w:eastAsia="zh-CN"/>
              </w:rPr>
              <w:t xml:space="preserve"> in one periodicity</w:t>
            </w:r>
          </w:p>
        </w:tc>
        <w:tc>
          <w:tcPr>
            <w:tcW w:w="2268" w:type="dxa"/>
            <w:vAlign w:val="center"/>
          </w:tcPr>
          <w:p w14:paraId="40136716" w14:textId="7AF66576" w:rsidR="004F20DE" w:rsidRPr="00F221CD" w:rsidRDefault="004F20DE"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w:t>
            </w:r>
          </w:p>
        </w:tc>
        <w:tc>
          <w:tcPr>
            <w:tcW w:w="2268" w:type="dxa"/>
            <w:vAlign w:val="center"/>
          </w:tcPr>
          <w:p w14:paraId="43668EBC" w14:textId="599F61DE" w:rsidR="004F20DE" w:rsidRPr="00F221CD" w:rsidRDefault="004F20DE"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w:t>
            </w:r>
          </w:p>
        </w:tc>
      </w:tr>
      <w:tr w:rsidR="004F20DE" w:rsidRPr="00F221CD" w14:paraId="52359331" w14:textId="77777777" w:rsidTr="0033448D">
        <w:trPr>
          <w:trHeight w:val="20"/>
          <w:jc w:val="center"/>
        </w:trPr>
        <w:tc>
          <w:tcPr>
            <w:tcW w:w="2357" w:type="dxa"/>
            <w:shd w:val="clear" w:color="auto" w:fill="auto"/>
            <w:vAlign w:val="center"/>
          </w:tcPr>
          <w:p w14:paraId="48B97C74" w14:textId="0ED556BC" w:rsidR="004F20DE" w:rsidRPr="00F221CD" w:rsidRDefault="004F20DE" w:rsidP="004F20DE">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Number of PRS Resources per PRS resource set</w:t>
            </w:r>
          </w:p>
        </w:tc>
        <w:tc>
          <w:tcPr>
            <w:tcW w:w="2268" w:type="dxa"/>
            <w:vAlign w:val="center"/>
          </w:tcPr>
          <w:p w14:paraId="0EE83ACC" w14:textId="78068DA0" w:rsidR="004F20DE" w:rsidRPr="00F221CD" w:rsidRDefault="004F20DE"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w:t>
            </w:r>
          </w:p>
        </w:tc>
        <w:tc>
          <w:tcPr>
            <w:tcW w:w="2268" w:type="dxa"/>
            <w:vAlign w:val="center"/>
          </w:tcPr>
          <w:p w14:paraId="7E24509D" w14:textId="2E742997" w:rsidR="004F20DE" w:rsidRPr="00F221CD" w:rsidRDefault="004F20DE" w:rsidP="0033448D">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w:t>
            </w:r>
          </w:p>
        </w:tc>
      </w:tr>
      <w:tr w:rsidR="0040112D" w:rsidRPr="00F221CD" w14:paraId="2EDAD03B" w14:textId="77777777" w:rsidTr="0033448D">
        <w:trPr>
          <w:trHeight w:val="20"/>
          <w:jc w:val="center"/>
        </w:trPr>
        <w:tc>
          <w:tcPr>
            <w:tcW w:w="2357" w:type="dxa"/>
            <w:shd w:val="clear" w:color="auto" w:fill="auto"/>
            <w:vAlign w:val="center"/>
          </w:tcPr>
          <w:p w14:paraId="304B3914" w14:textId="1B733F67" w:rsidR="0040112D" w:rsidRPr="00F221CD" w:rsidRDefault="0040112D" w:rsidP="004F20DE">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Number of users per site</w:t>
            </w:r>
          </w:p>
        </w:tc>
        <w:tc>
          <w:tcPr>
            <w:tcW w:w="2268" w:type="dxa"/>
            <w:vAlign w:val="center"/>
          </w:tcPr>
          <w:p w14:paraId="50D9900D" w14:textId="6734E385" w:rsidR="0040112D" w:rsidRPr="00F221CD" w:rsidRDefault="00A23557" w:rsidP="00740F4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w:t>
            </w:r>
            <w:r w:rsidR="0040112D" w:rsidRPr="00F221CD">
              <w:rPr>
                <w:rFonts w:eastAsia="等线"/>
                <w:sz w:val="16"/>
                <w:szCs w:val="16"/>
                <w:lang w:val="en-US" w:eastAsia="zh-CN"/>
              </w:rPr>
              <w:t>30</w:t>
            </w:r>
          </w:p>
        </w:tc>
        <w:tc>
          <w:tcPr>
            <w:tcW w:w="2268" w:type="dxa"/>
            <w:vAlign w:val="center"/>
          </w:tcPr>
          <w:p w14:paraId="4578301E" w14:textId="496BDDCB" w:rsidR="0040112D" w:rsidRPr="00F221CD" w:rsidRDefault="00A23557" w:rsidP="00740F48">
            <w:pPr>
              <w:keepNext/>
              <w:keepLines/>
              <w:overflowPunct/>
              <w:autoSpaceDE/>
              <w:autoSpaceDN/>
              <w:adjustRightInd/>
              <w:spacing w:after="0"/>
              <w:jc w:val="center"/>
              <w:textAlignment w:val="auto"/>
              <w:rPr>
                <w:rFonts w:eastAsia="等线"/>
                <w:sz w:val="16"/>
                <w:szCs w:val="16"/>
                <w:lang w:val="en-US" w:eastAsia="zh-CN"/>
              </w:rPr>
            </w:pPr>
            <w:r w:rsidRPr="00F221CD">
              <w:rPr>
                <w:rFonts w:eastAsia="等线"/>
                <w:sz w:val="16"/>
                <w:szCs w:val="16"/>
                <w:lang w:val="en-US" w:eastAsia="zh-CN"/>
              </w:rPr>
              <w:t>1,</w:t>
            </w:r>
            <w:r w:rsidR="0040112D" w:rsidRPr="00F221CD">
              <w:rPr>
                <w:rFonts w:eastAsia="等线"/>
                <w:sz w:val="16"/>
                <w:szCs w:val="16"/>
                <w:lang w:val="en-US" w:eastAsia="zh-CN"/>
              </w:rPr>
              <w:t>30</w:t>
            </w:r>
          </w:p>
        </w:tc>
      </w:tr>
    </w:tbl>
    <w:p w14:paraId="337E5C3A" w14:textId="77777777" w:rsidR="001B4C03" w:rsidRPr="00F221CD" w:rsidRDefault="001B4C03" w:rsidP="001B4C03">
      <w:pPr>
        <w:overflowPunct/>
        <w:autoSpaceDE/>
        <w:autoSpaceDN/>
        <w:adjustRightInd/>
        <w:spacing w:after="180"/>
        <w:textAlignment w:val="auto"/>
        <w:rPr>
          <w:rFonts w:eastAsia="等线"/>
          <w:i/>
          <w:color w:val="0000FF"/>
        </w:rPr>
      </w:pPr>
    </w:p>
    <w:p w14:paraId="11A4FE55" w14:textId="77777777" w:rsidR="001B4C03" w:rsidRPr="00F221CD" w:rsidRDefault="001B4C03" w:rsidP="008907A7">
      <w:pPr>
        <w:keepNext/>
        <w:keepLines/>
        <w:overflowPunct/>
        <w:autoSpaceDE/>
        <w:autoSpaceDN/>
        <w:adjustRightInd/>
        <w:spacing w:before="120" w:after="180"/>
        <w:textAlignment w:val="auto"/>
        <w:outlineLvl w:val="4"/>
        <w:rPr>
          <w:rFonts w:eastAsia="MS Mincho"/>
          <w:sz w:val="22"/>
          <w:lang w:val="en-US"/>
        </w:rPr>
      </w:pPr>
      <w:r w:rsidRPr="00F221CD">
        <w:rPr>
          <w:rFonts w:eastAsia="MS Mincho"/>
          <w:sz w:val="22"/>
          <w:lang w:val="en-US"/>
        </w:rPr>
        <w:t>8.2.3.1.2</w:t>
      </w:r>
      <w:r w:rsidRPr="00F221CD">
        <w:rPr>
          <w:rFonts w:eastAsia="MS Mincho"/>
          <w:sz w:val="22"/>
          <w:lang w:val="en-US"/>
        </w:rPr>
        <w:tab/>
        <w:t xml:space="preserve">Network efficiency analysis of NR positioning enhancements </w:t>
      </w:r>
    </w:p>
    <w:p w14:paraId="2275FD4A" w14:textId="2919189B" w:rsidR="00FA395B" w:rsidRPr="00F221CD" w:rsidRDefault="00FA395B" w:rsidP="00FA395B">
      <w:pPr>
        <w:pStyle w:val="3GPPText"/>
        <w:rPr>
          <w:lang w:eastAsia="zh-CN"/>
        </w:rPr>
      </w:pPr>
      <w:r w:rsidRPr="00F221CD">
        <w:t>In RAN</w:t>
      </w:r>
      <w:r w:rsidRPr="00F221CD">
        <w:rPr>
          <w:rFonts w:eastAsiaTheme="minorEastAsia"/>
          <w:lang w:eastAsia="zh-CN"/>
        </w:rPr>
        <w:t>1#102-e meeting</w:t>
      </w:r>
      <w:r w:rsidRPr="00F221CD">
        <w:t xml:space="preserve">, the </w:t>
      </w:r>
      <w:r w:rsidRPr="00F221CD">
        <w:rPr>
          <w:rFonts w:eastAsiaTheme="minorEastAsia"/>
          <w:lang w:eastAsia="zh-CN"/>
        </w:rPr>
        <w:t xml:space="preserve">following agreements </w:t>
      </w:r>
      <w:r w:rsidRPr="00F221CD">
        <w:t>w</w:t>
      </w:r>
      <w:r w:rsidRPr="00F221CD">
        <w:rPr>
          <w:rFonts w:eastAsiaTheme="minorEastAsia"/>
          <w:lang w:eastAsia="zh-CN"/>
        </w:rPr>
        <w:t>ere</w:t>
      </w:r>
      <w:r w:rsidRPr="00F221CD">
        <w:t xml:space="preserve"> </w:t>
      </w:r>
      <w:r w:rsidRPr="00F221CD">
        <w:rPr>
          <w:rFonts w:eastAsiaTheme="minorEastAsia"/>
          <w:lang w:eastAsia="zh-CN"/>
        </w:rPr>
        <w:t>achieved on</w:t>
      </w:r>
      <w:r w:rsidRPr="00F221CD">
        <w:rPr>
          <w:rFonts w:eastAsia="Times New Roman"/>
          <w:lang w:val="en-IN"/>
        </w:rPr>
        <w:t xml:space="preserve"> </w:t>
      </w:r>
      <w:r w:rsidRPr="00F221CD">
        <w:rPr>
          <w:rFonts w:eastAsiaTheme="minorEastAsia"/>
          <w:lang w:val="en-IN" w:eastAsia="zh-CN"/>
        </w:rPr>
        <w:t xml:space="preserve">the </w:t>
      </w:r>
      <w:r w:rsidRPr="00F221CD">
        <w:t>PRS/SRS resource utilization</w:t>
      </w:r>
      <w:r w:rsidRPr="00F221CD">
        <w:rPr>
          <w:lang w:eastAsia="zh-CN"/>
        </w:rPr>
        <w:t xml:space="preserve">. </w:t>
      </w:r>
    </w:p>
    <w:tbl>
      <w:tblPr>
        <w:tblStyle w:val="ad"/>
        <w:tblW w:w="0" w:type="auto"/>
        <w:tblInd w:w="108" w:type="dxa"/>
        <w:tblLook w:val="04A0" w:firstRow="1" w:lastRow="0" w:firstColumn="1" w:lastColumn="0" w:noHBand="0" w:noVBand="1"/>
      </w:tblPr>
      <w:tblGrid>
        <w:gridCol w:w="9072"/>
      </w:tblGrid>
      <w:tr w:rsidR="00FA395B" w:rsidRPr="00F221CD" w14:paraId="2FA396F8" w14:textId="77777777" w:rsidTr="0040112D">
        <w:tc>
          <w:tcPr>
            <w:tcW w:w="9072" w:type="dxa"/>
          </w:tcPr>
          <w:p w14:paraId="6D3527E5" w14:textId="77777777" w:rsidR="00FA395B" w:rsidRPr="00F221CD" w:rsidRDefault="00FA395B" w:rsidP="0040112D">
            <w:r w:rsidRPr="00F221CD">
              <w:rPr>
                <w:highlight w:val="green"/>
              </w:rPr>
              <w:t>Agreement</w:t>
            </w:r>
            <w:r w:rsidRPr="00F221CD">
              <w:t>:</w:t>
            </w:r>
          </w:p>
          <w:p w14:paraId="2B486EE9" w14:textId="77777777" w:rsidR="00FA395B" w:rsidRPr="00F221CD" w:rsidRDefault="00FA395B" w:rsidP="0040112D">
            <w:r w:rsidRPr="00F221CD">
              <w:t>PRS/SRS resource utilization is the metric used to evaluate network efficiency</w:t>
            </w:r>
          </w:p>
          <w:p w14:paraId="14D397B8" w14:textId="77777777" w:rsidR="00FA395B" w:rsidRPr="00F221CD" w:rsidRDefault="00FA395B" w:rsidP="004304D9">
            <w:pPr>
              <w:numPr>
                <w:ilvl w:val="0"/>
                <w:numId w:val="51"/>
              </w:numPr>
              <w:overflowPunct/>
              <w:autoSpaceDE/>
              <w:autoSpaceDN/>
              <w:adjustRightInd/>
              <w:spacing w:after="0"/>
              <w:textAlignment w:val="auto"/>
            </w:pPr>
            <w:r w:rsidRPr="00F221CD">
              <w:t>FFS: what is included in resource utilization, e.g. PRS/SRS/MG configurations, beam sweeping assumptions</w:t>
            </w:r>
          </w:p>
          <w:p w14:paraId="147034BB" w14:textId="77777777" w:rsidR="00FA395B" w:rsidRPr="00F221CD" w:rsidRDefault="00FA395B" w:rsidP="0040112D">
            <w:pPr>
              <w:rPr>
                <w:rFonts w:eastAsiaTheme="minorEastAsia"/>
                <w:lang w:eastAsia="zh-CN"/>
              </w:rPr>
            </w:pPr>
          </w:p>
        </w:tc>
      </w:tr>
    </w:tbl>
    <w:p w14:paraId="6F019B08" w14:textId="77777777" w:rsidR="00A8754C" w:rsidRPr="00F221CD" w:rsidRDefault="00A8754C" w:rsidP="001B4C03">
      <w:pPr>
        <w:overflowPunct/>
        <w:autoSpaceDE/>
        <w:autoSpaceDN/>
        <w:adjustRightInd/>
        <w:spacing w:after="180"/>
        <w:textAlignment w:val="auto"/>
        <w:rPr>
          <w:rFonts w:eastAsia="等线"/>
          <w:lang w:eastAsia="zh-CN"/>
        </w:rPr>
      </w:pPr>
    </w:p>
    <w:p w14:paraId="653D701B" w14:textId="49B86C4F" w:rsidR="00B34FF8" w:rsidRPr="00F221CD" w:rsidRDefault="00EC32BA" w:rsidP="001B4C03">
      <w:pPr>
        <w:overflowPunct/>
        <w:autoSpaceDE/>
        <w:autoSpaceDN/>
        <w:adjustRightInd/>
        <w:spacing w:after="180"/>
        <w:textAlignment w:val="auto"/>
        <w:rPr>
          <w:rFonts w:eastAsia="等线"/>
          <w:lang w:eastAsia="zh-CN"/>
        </w:rPr>
      </w:pPr>
      <w:r w:rsidRPr="00F221CD">
        <w:rPr>
          <w:rFonts w:eastAsia="等线"/>
          <w:lang w:eastAsia="zh-CN"/>
        </w:rPr>
        <w:t xml:space="preserve">For the proposed NR </w:t>
      </w:r>
      <w:r w:rsidR="003A1A45" w:rsidRPr="00F221CD">
        <w:rPr>
          <w:rFonts w:eastAsia="等线"/>
          <w:lang w:eastAsia="zh-CN"/>
        </w:rPr>
        <w:t>positioning enhancements, we use DL-TDOA+DL-CPP or UL-TDOA+UL-CPP as the Rel</w:t>
      </w:r>
      <w:r w:rsidR="00FA395B" w:rsidRPr="00F221CD">
        <w:rPr>
          <w:rFonts w:eastAsia="等线"/>
          <w:lang w:eastAsia="zh-CN"/>
        </w:rPr>
        <w:t>.</w:t>
      </w:r>
      <w:r w:rsidR="003A1A45" w:rsidRPr="00F221CD">
        <w:rPr>
          <w:rFonts w:eastAsia="等线"/>
          <w:lang w:eastAsia="zh-CN"/>
        </w:rPr>
        <w:t xml:space="preserve">17 enhancement scheme. </w:t>
      </w:r>
      <w:r w:rsidR="00A41940" w:rsidRPr="00F221CD">
        <w:rPr>
          <w:rFonts w:eastAsia="等线"/>
          <w:lang w:eastAsia="zh-CN"/>
        </w:rPr>
        <w:t>C</w:t>
      </w:r>
      <w:r w:rsidR="003A1A45" w:rsidRPr="00F221CD">
        <w:rPr>
          <w:rFonts w:eastAsia="等线"/>
          <w:lang w:eastAsia="zh-CN"/>
        </w:rPr>
        <w:t xml:space="preserve">arrier </w:t>
      </w:r>
      <w:r w:rsidR="00A41940" w:rsidRPr="00F221CD">
        <w:rPr>
          <w:rFonts w:eastAsia="等线"/>
          <w:lang w:eastAsia="zh-CN"/>
        </w:rPr>
        <w:t>P</w:t>
      </w:r>
      <w:r w:rsidR="003A1A45" w:rsidRPr="00F221CD">
        <w:rPr>
          <w:rFonts w:eastAsia="等线"/>
          <w:lang w:eastAsia="zh-CN"/>
        </w:rPr>
        <w:t xml:space="preserve">hase </w:t>
      </w:r>
      <w:r w:rsidR="00A41940" w:rsidRPr="00F221CD">
        <w:rPr>
          <w:rFonts w:eastAsia="等线"/>
          <w:lang w:eastAsia="zh-CN"/>
        </w:rPr>
        <w:t xml:space="preserve">Positioning </w:t>
      </w:r>
      <w:r w:rsidR="008907A7">
        <w:rPr>
          <w:rFonts w:eastAsia="等线"/>
          <w:lang w:eastAsia="zh-CN"/>
        </w:rPr>
        <w:t xml:space="preserve">can be supported by </w:t>
      </w:r>
      <w:r w:rsidR="003A1A45" w:rsidRPr="00F221CD">
        <w:rPr>
          <w:rFonts w:eastAsia="等线"/>
          <w:lang w:eastAsia="zh-CN"/>
        </w:rPr>
        <w:t>us</w:t>
      </w:r>
      <w:r w:rsidR="008907A7">
        <w:rPr>
          <w:rFonts w:eastAsia="等线"/>
          <w:lang w:eastAsia="zh-CN"/>
        </w:rPr>
        <w:t xml:space="preserve">ing </w:t>
      </w:r>
      <w:r w:rsidR="003A1A45" w:rsidRPr="00F221CD">
        <w:rPr>
          <w:rFonts w:eastAsia="等线"/>
          <w:lang w:eastAsia="zh-CN"/>
        </w:rPr>
        <w:t>Rel.16 DL-PRS or UL-SRS</w:t>
      </w:r>
      <w:r w:rsidR="008907A7">
        <w:rPr>
          <w:rFonts w:eastAsia="等线"/>
          <w:lang w:eastAsia="zh-CN"/>
        </w:rPr>
        <w:t xml:space="preserve">, i.e., the UE or gNB can get </w:t>
      </w:r>
      <w:r w:rsidR="003A1A45" w:rsidRPr="00F221CD">
        <w:rPr>
          <w:rFonts w:eastAsia="等线"/>
          <w:lang w:eastAsia="zh-CN"/>
        </w:rPr>
        <w:t>the carrier phase</w:t>
      </w:r>
      <w:r w:rsidR="00FA395B" w:rsidRPr="00F221CD">
        <w:rPr>
          <w:rFonts w:eastAsia="等线"/>
          <w:lang w:eastAsia="zh-CN"/>
        </w:rPr>
        <w:t xml:space="preserve"> </w:t>
      </w:r>
      <w:r w:rsidR="008907A7">
        <w:rPr>
          <w:rFonts w:eastAsia="等线"/>
          <w:lang w:eastAsia="zh-CN"/>
        </w:rPr>
        <w:t xml:space="preserve">measurements together with other NR positioning measurements without additional RF resources and </w:t>
      </w:r>
      <w:r w:rsidR="00FA395B" w:rsidRPr="00F221CD">
        <w:rPr>
          <w:rFonts w:eastAsia="等线"/>
          <w:lang w:eastAsia="zh-CN"/>
        </w:rPr>
        <w:t>new reference signals. Therefore, the network efficiency of our proposed NR positioning enhancements is the same as that of Rel.16 positioning solutions.</w:t>
      </w:r>
    </w:p>
    <w:p w14:paraId="44A53AF1" w14:textId="64CD875F" w:rsidR="00FA395B" w:rsidRPr="00F221CD" w:rsidRDefault="00FA395B" w:rsidP="001B4C03">
      <w:pPr>
        <w:overflowPunct/>
        <w:autoSpaceDE/>
        <w:autoSpaceDN/>
        <w:adjustRightInd/>
        <w:spacing w:after="180"/>
        <w:textAlignment w:val="auto"/>
        <w:rPr>
          <w:rFonts w:eastAsia="等线"/>
          <w:lang w:eastAsia="zh-CN"/>
        </w:rPr>
      </w:pPr>
      <w:r w:rsidRPr="00F221CD">
        <w:rPr>
          <w:rFonts w:eastAsia="等线"/>
          <w:lang w:eastAsia="zh-CN"/>
        </w:rPr>
        <w:t>The definition of DL-PRS/UL-SRS resource utilization and the calculation of DL-PRS/UL-SRS resource utilization according to the described definition are shown as</w:t>
      </w:r>
      <w:r w:rsidR="00D1766D" w:rsidRPr="00F221CD">
        <w:rPr>
          <w:rFonts w:eastAsia="等线"/>
          <w:lang w:eastAsia="zh-CN"/>
        </w:rPr>
        <w:t xml:space="preserve"> in below</w:t>
      </w:r>
      <w:r w:rsidR="00F65817">
        <w:rPr>
          <w:rFonts w:eastAsia="等线" w:hint="eastAsia"/>
          <w:lang w:eastAsia="zh-CN"/>
        </w:rPr>
        <w:t>.</w:t>
      </w:r>
    </w:p>
    <w:p w14:paraId="719E4FF5" w14:textId="77777777" w:rsidR="00DA4283" w:rsidRPr="00F221CD" w:rsidRDefault="00DA4283" w:rsidP="001B4C03">
      <w:pPr>
        <w:overflowPunct/>
        <w:autoSpaceDE/>
        <w:autoSpaceDN/>
        <w:adjustRightInd/>
        <w:spacing w:after="180"/>
        <w:textAlignment w:val="auto"/>
        <w:rPr>
          <w:rFonts w:eastAsia="等线"/>
          <w:lang w:eastAsia="zh-CN"/>
        </w:rPr>
      </w:pPr>
    </w:p>
    <w:p w14:paraId="5D27FC79" w14:textId="77777777" w:rsidR="00B34FF8" w:rsidRPr="00F221CD" w:rsidRDefault="00B34FF8" w:rsidP="004304D9">
      <w:pPr>
        <w:pStyle w:val="3GPPText"/>
        <w:numPr>
          <w:ilvl w:val="0"/>
          <w:numId w:val="52"/>
        </w:numPr>
        <w:ind w:left="426" w:hanging="426"/>
        <w:rPr>
          <w:b/>
          <w:lang w:eastAsia="zh-CN"/>
        </w:rPr>
      </w:pPr>
      <w:bookmarkStart w:id="20" w:name="_Ref53077358"/>
      <w:r w:rsidRPr="00F221CD">
        <w:rPr>
          <w:b/>
          <w:lang w:eastAsia="zh-CN"/>
        </w:rPr>
        <w:t>Definition of DL-PRS resource utilization</w:t>
      </w:r>
      <w:bookmarkEnd w:id="20"/>
    </w:p>
    <w:p w14:paraId="3DD46697" w14:textId="77777777" w:rsidR="00B34FF8" w:rsidRPr="00F221CD" w:rsidRDefault="00B34FF8" w:rsidP="00B34FF8">
      <w:pPr>
        <w:jc w:val="both"/>
        <w:rPr>
          <w:rFonts w:eastAsiaTheme="minorEastAsia"/>
          <w:lang w:eastAsia="zh-CN"/>
        </w:rPr>
      </w:pPr>
      <w:r w:rsidRPr="00F221CD">
        <w:rPr>
          <w:rFonts w:eastAsiaTheme="minorEastAsia"/>
          <w:lang w:eastAsia="zh-CN"/>
        </w:rPr>
        <w:t xml:space="preserve">Assume gNB </w:t>
      </w:r>
      <w:r w:rsidRPr="00F221CD">
        <w:rPr>
          <w:rFonts w:eastAsiaTheme="minorEastAsia"/>
          <w:i/>
          <w:lang w:eastAsia="zh-CN"/>
        </w:rPr>
        <w:t>x</w:t>
      </w:r>
      <w:r w:rsidRPr="00F221CD">
        <w:rPr>
          <w:rFonts w:eastAsiaTheme="minorEastAsia"/>
          <w:lang w:eastAsia="zh-CN"/>
        </w:rPr>
        <w:t xml:space="preserve"> has </w:t>
      </w:r>
      <w:r w:rsidRPr="00F221CD">
        <w:rPr>
          <w:rFonts w:eastAsiaTheme="minorEastAsia"/>
          <w:i/>
          <w:lang w:eastAsia="zh-CN"/>
        </w:rPr>
        <w:t>M</w:t>
      </w:r>
      <w:r w:rsidRPr="00F221CD">
        <w:rPr>
          <w:rFonts w:eastAsiaTheme="minorEastAsia"/>
          <w:lang w:eastAsia="zh-CN"/>
        </w:rPr>
        <w:t xml:space="preserve"> TRPs (the index of TRP is </w:t>
      </w:r>
      <w:r w:rsidRPr="00F221CD">
        <w:rPr>
          <w:rFonts w:eastAsiaTheme="minorEastAsia"/>
          <w:i/>
          <w:lang w:eastAsia="zh-CN"/>
        </w:rPr>
        <w:t>j</w:t>
      </w:r>
      <w:r w:rsidRPr="00F221CD">
        <w:rPr>
          <w:rFonts w:eastAsiaTheme="minorEastAsia"/>
          <w:lang w:eastAsia="zh-CN"/>
        </w:rPr>
        <w:t>, and</w:t>
      </w:r>
      <w:r w:rsidRPr="00F221CD">
        <w:rPr>
          <w:rFonts w:eastAsiaTheme="minorEastAsia"/>
          <w:i/>
          <w:lang w:eastAsia="zh-CN"/>
        </w:rPr>
        <w:t xml:space="preserve"> j=1~M-1</w:t>
      </w:r>
      <w:r w:rsidRPr="00F221CD">
        <w:rPr>
          <w:rFonts w:eastAsiaTheme="minorEastAsia"/>
          <w:lang w:eastAsia="zh-CN"/>
        </w:rPr>
        <w:t xml:space="preserve">) which are configured to transmit DL-PRS, and each TRP is configured with </w:t>
      </w:r>
      <w:r w:rsidRPr="00F221CD">
        <w:rPr>
          <w:rFonts w:eastAsiaTheme="minorEastAsia"/>
          <w:i/>
          <w:lang w:eastAsia="zh-CN"/>
        </w:rPr>
        <w:t>N</w:t>
      </w:r>
      <w:r w:rsidRPr="00F221CD">
        <w:rPr>
          <w:rFonts w:eastAsiaTheme="minorEastAsia"/>
          <w:lang w:eastAsia="zh-CN"/>
        </w:rPr>
        <w:t xml:space="preserve"> DL-PRS resource sets (the index of DL-PRS resource set is </w:t>
      </w:r>
      <w:r w:rsidRPr="00F221CD">
        <w:rPr>
          <w:rFonts w:eastAsiaTheme="minorEastAsia"/>
          <w:i/>
          <w:lang w:eastAsia="zh-CN"/>
        </w:rPr>
        <w:t>i</w:t>
      </w:r>
      <w:r w:rsidRPr="00F221CD">
        <w:rPr>
          <w:rFonts w:eastAsiaTheme="minorEastAsia"/>
          <w:lang w:eastAsia="zh-CN"/>
        </w:rPr>
        <w:t xml:space="preserve">, </w:t>
      </w:r>
      <w:r w:rsidRPr="00F221CD">
        <w:rPr>
          <w:rFonts w:eastAsiaTheme="minorEastAsia"/>
          <w:i/>
          <w:lang w:eastAsia="zh-CN"/>
        </w:rPr>
        <w:t>i=1~N-1</w:t>
      </w:r>
      <w:r w:rsidRPr="00F221CD">
        <w:rPr>
          <w:rFonts w:eastAsiaTheme="minorEastAsia"/>
          <w:lang w:eastAsia="zh-CN"/>
        </w:rPr>
        <w:t>). In order to avoid the interference among these DL-PRS resource sets, either the time-domain resources or the frequency-domain resources are orthogonal among these DL-PRS resource sets belongs to the same gNB.</w:t>
      </w:r>
    </w:p>
    <w:p w14:paraId="187073A4" w14:textId="77777777" w:rsidR="00B34FF8" w:rsidRPr="00F221CD" w:rsidRDefault="00B34FF8" w:rsidP="00B34FF8">
      <w:pPr>
        <w:jc w:val="both"/>
        <w:rPr>
          <w:rFonts w:eastAsiaTheme="minorEastAsia"/>
          <w:lang w:eastAsia="zh-CN"/>
        </w:rPr>
      </w:pPr>
      <w:r w:rsidRPr="00F221CD">
        <w:rPr>
          <w:rFonts w:eastAsiaTheme="minorEastAsia"/>
          <w:lang w:eastAsia="zh-CN"/>
        </w:rPr>
        <w:t xml:space="preserve">We use </w:t>
      </w:r>
      <w:r w:rsidRPr="00F221CD">
        <w:rPr>
          <w:rFonts w:eastAsiaTheme="minorEastAsia"/>
          <w:i/>
          <w:lang w:eastAsia="zh-CN"/>
        </w:rPr>
        <w:t>DL_PRS_RU</w:t>
      </w:r>
      <w:r w:rsidRPr="00F221CD">
        <w:rPr>
          <w:rFonts w:eastAsiaTheme="minorEastAsia"/>
          <w:lang w:eastAsia="zh-CN"/>
        </w:rPr>
        <w:t xml:space="preserve"> to denote DL-PRS resource utilization, then the DL-PRS resource utilization of gNB </w:t>
      </w:r>
      <w:r w:rsidRPr="00F221CD">
        <w:rPr>
          <w:rFonts w:eastAsiaTheme="minorEastAsia"/>
          <w:i/>
          <w:lang w:eastAsia="zh-CN"/>
        </w:rPr>
        <w:t>x</w:t>
      </w:r>
      <w:r w:rsidRPr="00F221CD">
        <w:rPr>
          <w:rFonts w:eastAsiaTheme="minorEastAsia"/>
          <w:lang w:eastAsia="zh-CN"/>
        </w:rPr>
        <w:t xml:space="preserve"> (</w:t>
      </w:r>
      <m:oMath>
        <m:sSub>
          <m:sSubPr>
            <m:ctrlPr>
              <w:rPr>
                <w:rFonts w:ascii="Cambria Math" w:hAnsi="Cambria Math"/>
                <w:i/>
              </w:rPr>
            </m:ctrlPr>
          </m:sSubPr>
          <m:e>
            <m:r>
              <w:rPr>
                <w:rFonts w:ascii="Cambria Math" w:hAnsi="Cambria Math"/>
              </w:rPr>
              <m:t>DL_PRS_RU</m:t>
            </m:r>
          </m:e>
          <m:sub>
            <m:r>
              <w:rPr>
                <w:rFonts w:ascii="Cambria Math" w:hAnsi="Cambria Math"/>
              </w:rPr>
              <m:t>gNB x</m:t>
            </m:r>
          </m:sub>
        </m:sSub>
      </m:oMath>
      <w:r w:rsidRPr="00F221CD">
        <w:rPr>
          <w:rFonts w:eastAsiaTheme="minorEastAsia"/>
          <w:lang w:eastAsia="zh-CN"/>
        </w:rPr>
        <w:t>) can be derived as follows,</w:t>
      </w:r>
    </w:p>
    <w:p w14:paraId="069F0F5C" w14:textId="77777777" w:rsidR="00B34FF8"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eastAsiaTheme="minorEastAsia" w:hAnsi="Cambria Math"/>
              <w:lang w:eastAsia="zh-CN"/>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14:paraId="1F1CEE1A" w14:textId="77777777" w:rsidR="00B34FF8" w:rsidRPr="00F221CD" w:rsidRDefault="00B34FF8" w:rsidP="00B4153E">
      <w:pPr>
        <w:pStyle w:val="3GPPText"/>
        <w:rPr>
          <w:rFonts w:eastAsiaTheme="minorEastAsia"/>
          <w:lang w:eastAsia="zh-CN"/>
        </w:rPr>
      </w:pPr>
    </w:p>
    <w:p w14:paraId="33E71F55" w14:textId="77777777" w:rsidR="00B34FF8"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lang w:eastAsia="zh-CN"/>
                    </w:rPr>
                    <m:t>PRS</m:t>
                  </m:r>
                  <m:r>
                    <m:rPr>
                      <m:sty m:val="p"/>
                    </m:rPr>
                    <w:rPr>
                      <w:rFonts w:ascii="Cambria Math" w:hAnsi="Cambria Math"/>
                      <w:lang w:eastAsia="zh-CN"/>
                    </w:rPr>
                    <m:t xml:space="preserve"> </m:t>
                  </m:r>
                  <m:r>
                    <w:rPr>
                      <w:rFonts w:ascii="Cambria Math" w:hAnsi="Cambria Math"/>
                      <w:lang w:eastAsia="zh-CN"/>
                    </w:rPr>
                    <m:t>resource</m:t>
                  </m:r>
                </m:sub>
              </m:sSub>
            </m:num>
            <m:den>
              <m:sSub>
                <m:sSubPr>
                  <m:ctrlPr>
                    <w:rPr>
                      <w:rFonts w:ascii="Cambria Math" w:hAnsi="Cambria Math"/>
                    </w:rPr>
                  </m:ctrlPr>
                </m:sSubPr>
                <m:e>
                  <m:r>
                    <w:rPr>
                      <w:rFonts w:ascii="Cambria Math" w:hAnsi="Cambria Math"/>
                    </w:rPr>
                    <m:t>Periodicity</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eastAsiaTheme="minorEastAsia" w:hAnsi="Cambria Math"/>
                      <w:lang w:eastAsia="zh-CN"/>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lang w:eastAsia="zh-CN"/>
                </w:rPr>
                <m:t>NumofPRSResources</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RepetitionFactor</m:t>
              </m:r>
            </m:e>
            <m:sub>
              <m:r>
                <w:rPr>
                  <w:rFonts w:ascii="Cambria Math" w:hAnsi="Cambria Math"/>
                  <w:lang w:eastAsia="zh-CN"/>
                </w:rPr>
                <m:t>PRS</m:t>
              </m:r>
              <m:r>
                <m:rPr>
                  <m:sty m:val="p"/>
                </m:rPr>
                <w:rPr>
                  <w:rFonts w:ascii="Cambria Math" w:hAnsi="Cambria Math"/>
                  <w:lang w:eastAsia="zh-CN"/>
                </w:rPr>
                <m:t xml:space="preserve"> </m:t>
              </m:r>
              <m:r>
                <w:rPr>
                  <w:rFonts w:ascii="Cambria Math" w:hAnsi="Cambria Math"/>
                  <w:lang w:eastAsia="zh-CN"/>
                </w:rPr>
                <m:t>resource</m:t>
              </m:r>
              <m:r>
                <m:rPr>
                  <m:sty m:val="p"/>
                </m:rPr>
                <w:rPr>
                  <w:rFonts w:ascii="Cambria Math" w:hAnsi="Cambria Math"/>
                  <w:lang w:eastAsia="zh-CN"/>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14:paraId="44A9C915" w14:textId="77777777" w:rsidR="00B34FF8" w:rsidRPr="00F221CD" w:rsidRDefault="00B34FF8" w:rsidP="00B4153E">
      <w:pPr>
        <w:pStyle w:val="3GPPText"/>
        <w:rPr>
          <w:rFonts w:eastAsiaTheme="minorEastAsia"/>
          <w:lang w:eastAsia="zh-CN"/>
        </w:rPr>
      </w:pPr>
    </w:p>
    <w:p w14:paraId="4094163A" w14:textId="77777777" w:rsidR="00B34FF8"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sSub>
                <m:sSubPr>
                  <m:ctrlPr>
                    <w:rPr>
                      <w:rFonts w:ascii="Cambria Math" w:hAnsi="Cambria Math"/>
                      <w:lang w:eastAsia="zh-CN"/>
                    </w:rPr>
                  </m:ctrlPr>
                </m:sSubPr>
                <m:e>
                  <m:r>
                    <w:rPr>
                      <w:rFonts w:ascii="Cambria Math" w:hAnsi="Cambria Math"/>
                      <w:lang w:eastAsia="zh-CN"/>
                    </w:rPr>
                    <m:t>BandWidth</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lang w:eastAsia="zh-CN"/>
                    </w:rPr>
                    <m:t>BandWidth</m:t>
                  </m:r>
                </m:e>
                <m:sub>
                  <m:r>
                    <w:rPr>
                      <w:rFonts w:ascii="Cambria Math" w:hAnsi="Cambria Math"/>
                      <w:lang w:eastAsia="zh-CN"/>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14:paraId="0C25829E" w14:textId="77777777" w:rsidR="00B34FF8" w:rsidRPr="00F221CD" w:rsidRDefault="00B34FF8" w:rsidP="00B4153E">
      <w:pPr>
        <w:pStyle w:val="3GPPText"/>
        <w:rPr>
          <w:rFonts w:eastAsiaTheme="minorEastAsia"/>
          <w:lang w:eastAsia="zh-CN"/>
        </w:rPr>
      </w:pPr>
    </w:p>
    <w:p w14:paraId="4C14E9D8" w14:textId="77777777" w:rsidR="007E0AF4" w:rsidRPr="00F221CD" w:rsidRDefault="00DD76C1" w:rsidP="00F221CD">
      <w:pPr>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r>
            <m:rPr>
              <m:sty m:val="p"/>
            </m:rPr>
            <w:rPr>
              <w:rFonts w:ascii="Cambria Math" w:eastAsiaTheme="minorEastAsia" w:hAnsi="Cambria Math" w:hint="eastAsia"/>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i</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14:paraId="65B9DBD4" w14:textId="77777777" w:rsidR="007E0AF4" w:rsidRPr="00F221CD" w:rsidRDefault="007E0AF4" w:rsidP="00B4153E">
      <w:pPr>
        <w:pStyle w:val="3GPPText"/>
        <w:rPr>
          <w:rFonts w:eastAsiaTheme="minorEastAsia"/>
          <w:lang w:eastAsia="zh-CN"/>
        </w:rPr>
      </w:pPr>
    </w:p>
    <w:p w14:paraId="14DF9F1F" w14:textId="77777777" w:rsidR="00B34FF8"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eastAsiaTheme="minorEastAsia" w:hAnsi="Cambria Math"/>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j</m:t>
              </m:r>
              <m:r>
                <m:rPr>
                  <m:sty m:val="p"/>
                </m:rPr>
                <w:rPr>
                  <w:rFonts w:ascii="Cambria Math" w:eastAsiaTheme="minorEastAsia" w:hAnsi="Cambria Math"/>
                  <w:lang w:eastAsia="zh-CN"/>
                </w:rPr>
                <m:t>=1</m:t>
              </m:r>
            </m:sub>
            <m:sup>
              <m:r>
                <w:rPr>
                  <w:rFonts w:ascii="Cambria Math" w:eastAsiaTheme="minorEastAsia" w:hAnsi="Cambria Math"/>
                  <w:lang w:eastAsia="zh-CN"/>
                </w:rPr>
                <m:t>M</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oMath>
      </m:oMathPara>
    </w:p>
    <w:p w14:paraId="61E828EC" w14:textId="77777777" w:rsidR="00B34FF8" w:rsidRPr="00F221CD" w:rsidRDefault="00B34FF8" w:rsidP="00B34FF8">
      <w:pPr>
        <w:rPr>
          <w:rFonts w:eastAsiaTheme="minorEastAsia"/>
          <w:lang w:eastAsia="zh-CN"/>
        </w:rPr>
      </w:pPr>
    </w:p>
    <w:p w14:paraId="7BAC6885" w14:textId="484AC152" w:rsidR="005C6803" w:rsidRPr="00F221CD" w:rsidRDefault="005C6803" w:rsidP="004304D9">
      <w:pPr>
        <w:pStyle w:val="3GPPText"/>
        <w:numPr>
          <w:ilvl w:val="0"/>
          <w:numId w:val="52"/>
        </w:numPr>
        <w:ind w:left="426" w:hanging="426"/>
        <w:rPr>
          <w:b/>
          <w:lang w:eastAsia="zh-CN"/>
        </w:rPr>
      </w:pPr>
      <w:r w:rsidRPr="00F221CD">
        <w:rPr>
          <w:b/>
          <w:lang w:eastAsia="zh-CN"/>
        </w:rPr>
        <w:t>Calculation of DL-PRS resource utilization</w:t>
      </w:r>
    </w:p>
    <w:p w14:paraId="2032AFA1" w14:textId="2F7678B6" w:rsidR="005C6803" w:rsidRPr="00F221CD" w:rsidRDefault="00D1766D" w:rsidP="00B34FF8">
      <w:pPr>
        <w:rPr>
          <w:rFonts w:eastAsiaTheme="minorEastAsia"/>
          <w:lang w:eastAsia="zh-CN"/>
        </w:rPr>
      </w:pPr>
      <w:r w:rsidRPr="00F221CD">
        <w:rPr>
          <w:rFonts w:eastAsia="等线"/>
          <w:lang w:eastAsia="zh-CN"/>
        </w:rPr>
        <w:t xml:space="preserve">The calculation of DL-PRS resource utilization according to the </w:t>
      </w:r>
      <w:r w:rsidR="00A8754C" w:rsidRPr="00F221CD">
        <w:rPr>
          <w:rFonts w:eastAsia="等线"/>
          <w:lang w:eastAsia="zh-CN"/>
        </w:rPr>
        <w:t xml:space="preserve">above </w:t>
      </w:r>
      <w:r w:rsidRPr="00F221CD">
        <w:rPr>
          <w:rFonts w:eastAsia="等线"/>
          <w:lang w:eastAsia="zh-CN"/>
        </w:rPr>
        <w:t>described definition are shown as follows,</w:t>
      </w:r>
    </w:p>
    <w:p w14:paraId="3355DE3B" w14:textId="31ED8A50" w:rsidR="005C6803"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r>
                <m:rPr>
                  <m:sty m:val="p"/>
                </m:rPr>
                <w:rPr>
                  <w:rFonts w:ascii="Cambria Math" w:hAnsi="Cambria Math"/>
                </w:rPr>
                <m:t>12</m:t>
              </m:r>
            </m:num>
            <m:den>
              <m:r>
                <m:rPr>
                  <m:sty m:val="p"/>
                </m:rPr>
                <w:rPr>
                  <w:rFonts w:ascii="Cambria Math" w:hAnsi="Cambria Math"/>
                </w:rPr>
                <m:t>20×28</m:t>
              </m:r>
            </m:den>
          </m:f>
          <m:r>
            <m:rPr>
              <m:sty m:val="p"/>
            </m:rPr>
            <w:rPr>
              <w:rFonts w:ascii="Cambria Math" w:hAnsi="Cambria Math"/>
            </w:rPr>
            <m:t xml:space="preserve">×1×1=2.1% </m:t>
          </m:r>
        </m:oMath>
      </m:oMathPara>
    </w:p>
    <w:p w14:paraId="003B4B70" w14:textId="77777777" w:rsidR="005C6803" w:rsidRPr="00F221CD" w:rsidRDefault="005C6803" w:rsidP="00B4153E">
      <w:pPr>
        <w:pStyle w:val="3GPPText"/>
        <w:rPr>
          <w:rFonts w:eastAsiaTheme="minorEastAsia"/>
          <w:lang w:eastAsia="zh-CN"/>
        </w:rPr>
      </w:pPr>
    </w:p>
    <w:p w14:paraId="7DC9BE88" w14:textId="6930AF7A" w:rsidR="005C6803"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r>
                <m:rPr>
                  <m:sty m:val="p"/>
                </m:rPr>
                <w:rPr>
                  <w:rFonts w:ascii="Cambria Math" w:hAnsi="Cambria Math"/>
                </w:rPr>
                <m:t>100</m:t>
              </m:r>
              <m:r>
                <w:rPr>
                  <w:rFonts w:ascii="Cambria Math" w:hAnsi="Cambria Math"/>
                </w:rPr>
                <m:t>MHz</m:t>
              </m:r>
            </m:num>
            <m:den>
              <m:r>
                <m:rPr>
                  <m:sty m:val="p"/>
                </m:rPr>
                <w:rPr>
                  <w:rFonts w:ascii="Cambria Math" w:hAnsi="Cambria Math"/>
                </w:rPr>
                <m:t>100</m:t>
              </m:r>
              <m:r>
                <w:rPr>
                  <w:rFonts w:ascii="Cambria Math" w:hAnsi="Cambria Math"/>
                </w:rPr>
                <m:t>MHz</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6</m:t>
              </m:r>
            </m:den>
          </m:f>
          <m:r>
            <m:rPr>
              <m:sty m:val="p"/>
            </m:rPr>
            <w:rPr>
              <w:rFonts w:ascii="Cambria Math" w:hAnsi="Cambria Math"/>
            </w:rPr>
            <m:t>=16.7%</m:t>
          </m:r>
        </m:oMath>
      </m:oMathPara>
    </w:p>
    <w:p w14:paraId="37E0E77D" w14:textId="77777777" w:rsidR="00F7052A" w:rsidRPr="00F221CD" w:rsidRDefault="00F7052A" w:rsidP="00B4153E">
      <w:pPr>
        <w:pStyle w:val="3GPPText"/>
        <w:rPr>
          <w:rFonts w:eastAsiaTheme="minorEastAsia"/>
          <w:lang w:eastAsia="zh-CN"/>
        </w:rPr>
      </w:pPr>
    </w:p>
    <w:p w14:paraId="2A0C3CE5" w14:textId="2A00B73D" w:rsidR="00F7052A"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D</m:t>
              </m:r>
              <m:sSub>
                <m:sSubPr>
                  <m:ctrlPr>
                    <w:rPr>
                      <w:rFonts w:ascii="Cambria Math" w:hAnsi="Cambria Math"/>
                    </w:rPr>
                  </m:ctrlPr>
                </m:sSubPr>
                <m:e>
                  <m:r>
                    <w:rPr>
                      <w:rFonts w:ascii="Cambria Math" w:hAnsi="Cambria Math"/>
                    </w:rPr>
                    <m:t>L</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RU</m:t>
                      </m:r>
                    </m:sub>
                  </m:sSub>
                </m:sub>
              </m:sSub>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eastAsiaTheme="minorEastAsia" w:hAnsi="Cambria Math"/>
              <w:lang w:eastAsia="zh-CN"/>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=2.1</m:t>
          </m:r>
          <m:r>
            <m:rPr>
              <m:sty m:val="p"/>
            </m:rPr>
            <w:rPr>
              <w:rFonts w:ascii="Cambria Math" w:hAnsi="Cambria Math"/>
              <w:lang w:eastAsia="zh-CN"/>
            </w:rPr>
            <m:t>%</m:t>
          </m:r>
          <m:r>
            <m:rPr>
              <m:sty m:val="p"/>
            </m:rPr>
            <w:rPr>
              <w:rFonts w:ascii="Cambria Math" w:hAnsi="Cambria Math"/>
            </w:rPr>
            <m:t>×16.7%</m:t>
          </m:r>
          <m:r>
            <m:rPr>
              <m:sty m:val="p"/>
            </m:rPr>
            <w:rPr>
              <w:rFonts w:ascii="Cambria Math" w:eastAsiaTheme="minorEastAsia" w:hAnsi="Cambria Math"/>
              <w:lang w:eastAsia="zh-CN"/>
            </w:rPr>
            <m:t>=0.36%</m:t>
          </m:r>
        </m:oMath>
      </m:oMathPara>
    </w:p>
    <w:p w14:paraId="3F9F661D" w14:textId="77777777" w:rsidR="005C6803" w:rsidRPr="00F221CD" w:rsidRDefault="005C6803" w:rsidP="00B4153E">
      <w:pPr>
        <w:pStyle w:val="3GPPText"/>
        <w:rPr>
          <w:rFonts w:eastAsiaTheme="minorEastAsia"/>
          <w:lang w:eastAsia="zh-CN"/>
        </w:rPr>
      </w:pPr>
    </w:p>
    <w:p w14:paraId="611D2E3D" w14:textId="78827879" w:rsidR="005C6803"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r>
            <m:rPr>
              <m:sty m:val="p"/>
            </m:rPr>
            <w:rPr>
              <w:rFonts w:ascii="Cambria Math" w:eastAsiaTheme="minorEastAsia" w:hAnsi="Cambria Math"/>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i</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1</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e>
          </m:nary>
          <m:r>
            <m:rPr>
              <m:sty m:val="p"/>
            </m:rPr>
            <w:rPr>
              <w:rFonts w:ascii="Cambria Math" w:eastAsiaTheme="minorEastAsia" w:hAnsi="Cambria Math"/>
              <w:lang w:eastAsia="zh-CN"/>
            </w:rPr>
            <m:t>0.36%</m:t>
          </m:r>
        </m:oMath>
      </m:oMathPara>
    </w:p>
    <w:p w14:paraId="3783D3D8" w14:textId="77777777" w:rsidR="005C6803" w:rsidRPr="00F221CD" w:rsidRDefault="005C6803" w:rsidP="00B4153E">
      <w:pPr>
        <w:pStyle w:val="3GPPText"/>
        <w:rPr>
          <w:rFonts w:eastAsiaTheme="minorEastAsia"/>
          <w:lang w:eastAsia="zh-CN"/>
        </w:rPr>
      </w:pPr>
    </w:p>
    <w:p w14:paraId="5762DEB5" w14:textId="4054B314" w:rsidR="005C6803"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eastAsiaTheme="minorEastAsia" w:hAnsi="Cambria Math"/>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j</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6</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r>
            <m:rPr>
              <m:sty m:val="p"/>
            </m:rPr>
            <w:rPr>
              <w:rFonts w:ascii="Cambria Math" w:eastAsiaTheme="minorEastAsia" w:hAnsi="Cambria Math"/>
              <w:lang w:eastAsia="zh-CN"/>
            </w:rPr>
            <m:t>=2.1%</m:t>
          </m:r>
        </m:oMath>
      </m:oMathPara>
    </w:p>
    <w:p w14:paraId="497E781F" w14:textId="77777777" w:rsidR="00A23557" w:rsidRPr="00F221CD" w:rsidRDefault="00A23557" w:rsidP="00B34FF8">
      <w:pPr>
        <w:rPr>
          <w:rFonts w:eastAsiaTheme="minorEastAsia"/>
          <w:lang w:val="en-US" w:eastAsia="zh-CN"/>
        </w:rPr>
      </w:pPr>
    </w:p>
    <w:p w14:paraId="2276DC93" w14:textId="77777777" w:rsidR="00B34FF8" w:rsidRPr="00F221CD" w:rsidRDefault="00B34FF8" w:rsidP="004304D9">
      <w:pPr>
        <w:pStyle w:val="3GPPText"/>
        <w:numPr>
          <w:ilvl w:val="0"/>
          <w:numId w:val="52"/>
        </w:numPr>
        <w:ind w:left="426" w:hanging="426"/>
        <w:rPr>
          <w:b/>
          <w:lang w:eastAsia="zh-CN"/>
        </w:rPr>
      </w:pPr>
      <w:bookmarkStart w:id="21" w:name="_Ref53078783"/>
      <w:r w:rsidRPr="00F221CD">
        <w:rPr>
          <w:b/>
          <w:lang w:eastAsia="zh-CN"/>
        </w:rPr>
        <w:t>Definition of SRS-Pos resource utilization</w:t>
      </w:r>
      <w:bookmarkEnd w:id="21"/>
      <w:r w:rsidRPr="00F221CD">
        <w:rPr>
          <w:b/>
          <w:lang w:eastAsia="zh-CN"/>
        </w:rPr>
        <w:t xml:space="preserve"> </w:t>
      </w:r>
    </w:p>
    <w:p w14:paraId="44F8AA06" w14:textId="0A9DD0C7" w:rsidR="00B34FF8" w:rsidRPr="00F221CD" w:rsidRDefault="00B34FF8" w:rsidP="00B34FF8">
      <w:pPr>
        <w:jc w:val="both"/>
        <w:rPr>
          <w:rFonts w:eastAsiaTheme="minorEastAsia"/>
          <w:lang w:eastAsia="zh-CN"/>
        </w:rPr>
      </w:pPr>
      <w:r w:rsidRPr="00F221CD">
        <w:rPr>
          <w:rFonts w:eastAsiaTheme="minorEastAsia"/>
          <w:lang w:eastAsia="zh-CN"/>
        </w:rPr>
        <w:t xml:space="preserve">Assume gNB </w:t>
      </w:r>
      <w:r w:rsidRPr="00F221CD">
        <w:rPr>
          <w:rFonts w:eastAsiaTheme="minorEastAsia"/>
          <w:i/>
          <w:lang w:eastAsia="zh-CN"/>
        </w:rPr>
        <w:t>x</w:t>
      </w:r>
      <w:r w:rsidRPr="00F221CD">
        <w:rPr>
          <w:rFonts w:eastAsiaTheme="minorEastAsia"/>
          <w:lang w:eastAsia="zh-CN"/>
        </w:rPr>
        <w:t xml:space="preserve"> serves </w:t>
      </w:r>
      <w:r w:rsidRPr="00F221CD">
        <w:rPr>
          <w:rFonts w:eastAsiaTheme="minorEastAsia"/>
          <w:i/>
          <w:lang w:eastAsia="zh-CN"/>
        </w:rPr>
        <w:t>M</w:t>
      </w:r>
      <w:r w:rsidRPr="00F221CD">
        <w:rPr>
          <w:rFonts w:eastAsiaTheme="minorEastAsia"/>
          <w:lang w:eastAsia="zh-CN"/>
        </w:rPr>
        <w:t xml:space="preserve"> UEs (the index of UE is </w:t>
      </w:r>
      <w:r w:rsidRPr="00F221CD">
        <w:rPr>
          <w:rFonts w:eastAsiaTheme="minorEastAsia"/>
          <w:i/>
          <w:lang w:eastAsia="zh-CN"/>
        </w:rPr>
        <w:t>j</w:t>
      </w:r>
      <w:r w:rsidRPr="00F221CD">
        <w:rPr>
          <w:rFonts w:eastAsiaTheme="minorEastAsia"/>
          <w:lang w:eastAsia="zh-CN"/>
        </w:rPr>
        <w:t>, and</w:t>
      </w:r>
      <w:r w:rsidRPr="00F221CD">
        <w:rPr>
          <w:rFonts w:eastAsiaTheme="minorEastAsia"/>
          <w:i/>
          <w:lang w:eastAsia="zh-CN"/>
        </w:rPr>
        <w:t xml:space="preserve"> j=1~M-1</w:t>
      </w:r>
      <w:r w:rsidRPr="00F221CD">
        <w:rPr>
          <w:rFonts w:eastAsiaTheme="minorEastAsia"/>
          <w:lang w:eastAsia="zh-CN"/>
        </w:rPr>
        <w:t xml:space="preserve">) which are configured to transmit SRS-Pos, and each UE is configured with </w:t>
      </w:r>
      <w:r w:rsidRPr="00F221CD">
        <w:rPr>
          <w:rFonts w:eastAsiaTheme="minorEastAsia"/>
          <w:i/>
          <w:lang w:eastAsia="zh-CN"/>
        </w:rPr>
        <w:t>N</w:t>
      </w:r>
      <w:r w:rsidRPr="00F221CD">
        <w:rPr>
          <w:rFonts w:eastAsiaTheme="minorEastAsia"/>
          <w:lang w:eastAsia="zh-CN"/>
        </w:rPr>
        <w:t xml:space="preserve"> SRS-Pos resource sets (the index of SRS-Pos resource set is </w:t>
      </w:r>
      <w:r w:rsidRPr="00F221CD">
        <w:rPr>
          <w:rFonts w:eastAsiaTheme="minorEastAsia"/>
          <w:i/>
          <w:lang w:eastAsia="zh-CN"/>
        </w:rPr>
        <w:t>i</w:t>
      </w:r>
      <w:r w:rsidRPr="00F221CD">
        <w:rPr>
          <w:rFonts w:eastAsiaTheme="minorEastAsia"/>
          <w:lang w:eastAsia="zh-CN"/>
        </w:rPr>
        <w:t xml:space="preserve">, </w:t>
      </w:r>
      <w:r w:rsidRPr="00F221CD">
        <w:rPr>
          <w:rFonts w:eastAsiaTheme="minorEastAsia"/>
          <w:i/>
          <w:lang w:eastAsia="zh-CN"/>
        </w:rPr>
        <w:t>i=1~N-1</w:t>
      </w:r>
      <w:r w:rsidRPr="00F221CD">
        <w:rPr>
          <w:rFonts w:eastAsiaTheme="minorEastAsia"/>
          <w:lang w:eastAsia="zh-CN"/>
        </w:rPr>
        <w:t>). In order to avoid the interference among these SRS-Pos resource sets, either the time-domain resources or the frequency-domain resources are orthogonal among these SRS-Pos resource sets belongs to the same gNB.</w:t>
      </w:r>
    </w:p>
    <w:p w14:paraId="0EB00FF2" w14:textId="77777777" w:rsidR="00B34FF8" w:rsidRPr="00F221CD" w:rsidRDefault="00B34FF8" w:rsidP="00B34FF8">
      <w:pPr>
        <w:jc w:val="both"/>
        <w:rPr>
          <w:rFonts w:eastAsiaTheme="minorEastAsia"/>
          <w:lang w:eastAsia="zh-CN"/>
        </w:rPr>
      </w:pPr>
      <w:r w:rsidRPr="00F221CD">
        <w:rPr>
          <w:rFonts w:eastAsiaTheme="minorEastAsia"/>
          <w:lang w:eastAsia="zh-CN"/>
        </w:rPr>
        <w:t xml:space="preserve">We use </w:t>
      </w:r>
      <w:proofErr w:type="spellStart"/>
      <w:r w:rsidRPr="00F221CD">
        <w:rPr>
          <w:rFonts w:eastAsiaTheme="minorEastAsia"/>
          <w:i/>
          <w:lang w:eastAsia="zh-CN"/>
        </w:rPr>
        <w:t>SRS_Pos_RU</w:t>
      </w:r>
      <w:proofErr w:type="spellEnd"/>
      <w:r w:rsidRPr="00F221CD">
        <w:rPr>
          <w:rFonts w:eastAsiaTheme="minorEastAsia"/>
          <w:lang w:eastAsia="zh-CN"/>
        </w:rPr>
        <w:t xml:space="preserve"> to denote SRS-</w:t>
      </w:r>
      <w:proofErr w:type="spellStart"/>
      <w:r w:rsidRPr="00F221CD">
        <w:rPr>
          <w:rFonts w:eastAsiaTheme="minorEastAsia"/>
          <w:lang w:eastAsia="zh-CN"/>
        </w:rPr>
        <w:t>Pos</w:t>
      </w:r>
      <w:proofErr w:type="spellEnd"/>
      <w:r w:rsidRPr="00F221CD">
        <w:rPr>
          <w:rFonts w:eastAsiaTheme="minorEastAsia"/>
          <w:lang w:eastAsia="zh-CN"/>
        </w:rPr>
        <w:t xml:space="preserve"> resource utilization, then the SRS-Pos resource utilization of gNB </w:t>
      </w:r>
      <w:r w:rsidRPr="00F221CD">
        <w:rPr>
          <w:rFonts w:eastAsiaTheme="minorEastAsia"/>
          <w:i/>
          <w:lang w:eastAsia="zh-CN"/>
        </w:rPr>
        <w:t>x</w:t>
      </w:r>
      <w:r w:rsidRPr="00F221CD">
        <w:rPr>
          <w:rFonts w:eastAsiaTheme="minorEastAsia"/>
          <w:lang w:eastAsia="zh-CN"/>
        </w:rPr>
        <w:t xml:space="preserve"> (</w:t>
      </w:r>
      <m:oMath>
        <m:sSub>
          <m:sSubPr>
            <m:ctrlPr>
              <w:rPr>
                <w:rFonts w:ascii="Cambria Math" w:hAnsi="Cambria Math"/>
                <w:i/>
              </w:rPr>
            </m:ctrlPr>
          </m:sSubPr>
          <m:e>
            <m:r>
              <w:rPr>
                <w:rFonts w:ascii="Cambria Math" w:hAnsi="Cambria Math"/>
              </w:rPr>
              <m:t>SRS_Pos_RU</m:t>
            </m:r>
          </m:e>
          <m:sub>
            <m:r>
              <w:rPr>
                <w:rFonts w:ascii="Cambria Math" w:hAnsi="Cambria Math"/>
              </w:rPr>
              <m:t>gNB x</m:t>
            </m:r>
          </m:sub>
        </m:sSub>
      </m:oMath>
      <w:r w:rsidRPr="00F221CD">
        <w:rPr>
          <w:rFonts w:eastAsiaTheme="minorEastAsia"/>
          <w:lang w:eastAsia="zh-CN"/>
        </w:rPr>
        <w:t>) can be derived as follows,</w:t>
      </w:r>
    </w:p>
    <w:p w14:paraId="757C68E2" w14:textId="77777777" w:rsidR="00B34FF8"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eastAsiaTheme="minorEastAsia" w:hAnsi="Cambria Math"/>
              <w:lang w:eastAsia="zh-CN"/>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14:paraId="40D0A960" w14:textId="77777777" w:rsidR="00B34FF8" w:rsidRPr="00F221CD" w:rsidRDefault="00B34FF8" w:rsidP="00B4153E">
      <w:pPr>
        <w:pStyle w:val="3GPPText"/>
        <w:rPr>
          <w:rFonts w:eastAsiaTheme="minorEastAsia"/>
          <w:lang w:eastAsia="zh-CN"/>
        </w:rPr>
      </w:pPr>
    </w:p>
    <w:p w14:paraId="1FFEAAB5" w14:textId="77777777" w:rsidR="00B34FF8"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lang w:eastAsia="zh-CN"/>
                    </w:rPr>
                    <m:t>SRS</m:t>
                  </m:r>
                  <m:r>
                    <m:rPr>
                      <m:sty m:val="p"/>
                    </m:rPr>
                    <w:rPr>
                      <w:rFonts w:ascii="Cambria Math" w:hAnsi="Cambria Math"/>
                      <w:lang w:eastAsia="zh-CN"/>
                    </w:rPr>
                    <m:t xml:space="preserve"> </m:t>
                  </m:r>
                  <m:r>
                    <w:rPr>
                      <w:rFonts w:ascii="Cambria Math" w:hAnsi="Cambria Math"/>
                      <w:lang w:eastAsia="zh-CN"/>
                    </w:rPr>
                    <m:t>resource</m:t>
                  </m:r>
                </m:sub>
              </m:sSub>
            </m:num>
            <m:den>
              <m:sSub>
                <m:sSubPr>
                  <m:ctrlPr>
                    <w:rPr>
                      <w:rFonts w:ascii="Cambria Math" w:hAnsi="Cambria Math"/>
                    </w:rPr>
                  </m:ctrlPr>
                </m:sSubPr>
                <m:e>
                  <m:r>
                    <w:rPr>
                      <w:rFonts w:ascii="Cambria Math" w:hAnsi="Cambria Math"/>
                    </w:rPr>
                    <m:t>Periodicity</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eastAsiaTheme="minorEastAsia" w:hAnsi="Cambria Math"/>
                      <w:lang w:eastAsia="zh-CN"/>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lang w:eastAsia="zh-CN"/>
                </w:rPr>
                <m:t>NumofSRSResources</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14:paraId="07E7ABA3" w14:textId="77777777" w:rsidR="00B34FF8" w:rsidRPr="00F221CD" w:rsidRDefault="00B34FF8" w:rsidP="00B4153E">
      <w:pPr>
        <w:pStyle w:val="3GPPText"/>
        <w:rPr>
          <w:rFonts w:eastAsiaTheme="minorEastAsia"/>
          <w:lang w:eastAsia="zh-CN"/>
        </w:rPr>
      </w:pPr>
    </w:p>
    <w:p w14:paraId="5DB0436F" w14:textId="77777777" w:rsidR="00B34FF8"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sSub>
                <m:sSubPr>
                  <m:ctrlPr>
                    <w:rPr>
                      <w:rFonts w:ascii="Cambria Math" w:hAnsi="Cambria Math"/>
                      <w:lang w:eastAsia="zh-CN"/>
                    </w:rPr>
                  </m:ctrlPr>
                </m:sSubPr>
                <m:e>
                  <m:r>
                    <w:rPr>
                      <w:rFonts w:ascii="Cambria Math" w:hAnsi="Cambria Math"/>
                      <w:lang w:eastAsia="zh-CN"/>
                    </w:rPr>
                    <m:t>BandWidth</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lang w:eastAsia="zh-CN"/>
                    </w:rPr>
                    <m:t>BandWidth</m:t>
                  </m:r>
                </m:e>
                <m:sub>
                  <m:r>
                    <w:rPr>
                      <w:rFonts w:ascii="Cambria Math" w:hAnsi="Cambria Math"/>
                      <w:lang w:eastAsia="zh-CN"/>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14:paraId="4E17F481" w14:textId="77777777" w:rsidR="00B34FF8" w:rsidRPr="00F221CD" w:rsidRDefault="00B34FF8" w:rsidP="00B4153E">
      <w:pPr>
        <w:pStyle w:val="3GPPText"/>
        <w:rPr>
          <w:rFonts w:eastAsiaTheme="minorEastAsia"/>
          <w:lang w:eastAsia="zh-CN"/>
        </w:rPr>
      </w:pPr>
    </w:p>
    <w:p w14:paraId="080BEA62" w14:textId="77777777" w:rsidR="00B34FF8"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eastAsiaTheme="minorEastAsia" w:hAnsi="Cambria Math"/>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i</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14:paraId="4C2B6C32" w14:textId="77777777" w:rsidR="00B34FF8" w:rsidRPr="00F221CD" w:rsidRDefault="00B34FF8" w:rsidP="00B4153E">
      <w:pPr>
        <w:pStyle w:val="3GPPText"/>
        <w:rPr>
          <w:rFonts w:eastAsiaTheme="minorEastAsia"/>
          <w:lang w:eastAsia="zh-CN"/>
        </w:rPr>
      </w:pPr>
    </w:p>
    <w:p w14:paraId="38E295A7" w14:textId="77777777" w:rsidR="00B34FF8"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eastAsiaTheme="minorEastAsia" w:hAnsi="Cambria Math"/>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j</m:t>
              </m:r>
              <m:r>
                <m:rPr>
                  <m:sty m:val="p"/>
                </m:rPr>
                <w:rPr>
                  <w:rFonts w:ascii="Cambria Math" w:eastAsiaTheme="minorEastAsia" w:hAnsi="Cambria Math"/>
                  <w:lang w:eastAsia="zh-CN"/>
                </w:rPr>
                <m:t>=1</m:t>
              </m:r>
            </m:sub>
            <m:sup>
              <m:r>
                <w:rPr>
                  <w:rFonts w:ascii="Cambria Math" w:eastAsiaTheme="minorEastAsia" w:hAnsi="Cambria Math"/>
                  <w:lang w:eastAsia="zh-CN"/>
                </w:rPr>
                <m:t>M</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oMath>
      </m:oMathPara>
    </w:p>
    <w:p w14:paraId="616E6BB5" w14:textId="77777777" w:rsidR="00DA4283" w:rsidRPr="00F221CD" w:rsidRDefault="00DA4283" w:rsidP="00B4153E">
      <w:pPr>
        <w:pStyle w:val="3GPPText"/>
        <w:rPr>
          <w:rFonts w:eastAsiaTheme="minorEastAsia"/>
          <w:lang w:eastAsia="zh-CN"/>
        </w:rPr>
      </w:pPr>
    </w:p>
    <w:p w14:paraId="0B87A08A" w14:textId="1117B82A" w:rsidR="00F7052A" w:rsidRPr="00F221CD" w:rsidRDefault="00F7052A" w:rsidP="004304D9">
      <w:pPr>
        <w:pStyle w:val="3GPPText"/>
        <w:numPr>
          <w:ilvl w:val="0"/>
          <w:numId w:val="52"/>
        </w:numPr>
        <w:ind w:left="426" w:hanging="426"/>
        <w:rPr>
          <w:b/>
          <w:lang w:eastAsia="zh-CN"/>
        </w:rPr>
      </w:pPr>
      <w:r w:rsidRPr="00F221CD">
        <w:rPr>
          <w:b/>
          <w:lang w:eastAsia="zh-CN"/>
        </w:rPr>
        <w:t xml:space="preserve">Calculation of SRS-Pos resource utilization </w:t>
      </w:r>
    </w:p>
    <w:p w14:paraId="7EFE282E" w14:textId="56758CFF" w:rsidR="00F7052A" w:rsidRPr="00F221CD" w:rsidRDefault="00D1766D" w:rsidP="00F7052A">
      <w:pPr>
        <w:rPr>
          <w:rFonts w:eastAsiaTheme="minorEastAsia"/>
          <w:lang w:val="en-US" w:eastAsia="zh-CN"/>
        </w:rPr>
      </w:pPr>
      <w:r w:rsidRPr="00F221CD">
        <w:rPr>
          <w:rFonts w:eastAsiaTheme="minorEastAsia"/>
          <w:lang w:val="en-US" w:eastAsia="zh-CN"/>
        </w:rPr>
        <w:t xml:space="preserve">The calculation of UL-SRS resource utilization according to the </w:t>
      </w:r>
      <w:r w:rsidR="00A8754C" w:rsidRPr="00F221CD">
        <w:rPr>
          <w:rFonts w:eastAsiaTheme="minorEastAsia"/>
          <w:lang w:val="en-US" w:eastAsia="zh-CN"/>
        </w:rPr>
        <w:t xml:space="preserve">above </w:t>
      </w:r>
      <w:r w:rsidRPr="00F221CD">
        <w:rPr>
          <w:rFonts w:eastAsiaTheme="minorEastAsia"/>
          <w:lang w:val="en-US" w:eastAsia="zh-CN"/>
        </w:rPr>
        <w:t>described definition are shown as follows,</w:t>
      </w:r>
    </w:p>
    <w:p w14:paraId="775877DA" w14:textId="3D38AF1F" w:rsidR="00F7052A"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r>
                <m:rPr>
                  <m:sty m:val="p"/>
                </m:rPr>
                <w:rPr>
                  <w:rFonts w:ascii="Cambria Math" w:hAnsi="Cambria Math"/>
                </w:rPr>
                <m:t xml:space="preserve"> 12</m:t>
              </m:r>
            </m:num>
            <m:den>
              <m:r>
                <m:rPr>
                  <m:sty m:val="p"/>
                </m:rPr>
                <w:rPr>
                  <w:rFonts w:ascii="Cambria Math" w:hAnsi="Cambria Math"/>
                </w:rPr>
                <m:t>20×28</m:t>
              </m:r>
            </m:den>
          </m:f>
          <m:r>
            <m:rPr>
              <m:sty m:val="p"/>
            </m:rPr>
            <w:rPr>
              <w:rFonts w:ascii="Cambria Math" w:hAnsi="Cambria Math"/>
            </w:rPr>
            <m:t xml:space="preserve">×1=2.1% </m:t>
          </m:r>
        </m:oMath>
      </m:oMathPara>
    </w:p>
    <w:p w14:paraId="17FACBE0" w14:textId="77777777" w:rsidR="00F7052A" w:rsidRPr="00F221CD" w:rsidRDefault="00F7052A" w:rsidP="00B4153E">
      <w:pPr>
        <w:pStyle w:val="3GPPText"/>
        <w:rPr>
          <w:rFonts w:eastAsiaTheme="minorEastAsia"/>
          <w:lang w:eastAsia="zh-CN"/>
        </w:rPr>
      </w:pPr>
    </w:p>
    <w:p w14:paraId="0B6C1696" w14:textId="4D99D888" w:rsidR="00F7052A"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r>
                <m:rPr>
                  <m:sty m:val="p"/>
                </m:rPr>
                <w:rPr>
                  <w:rFonts w:ascii="Cambria Math" w:hAnsi="Cambria Math"/>
                </w:rPr>
                <m:t>100</m:t>
              </m:r>
              <m:r>
                <m:rPr>
                  <m:sty m:val="p"/>
                </m:rPr>
                <w:rPr>
                  <w:rFonts w:ascii="Cambria Math" w:hAnsi="Cambria Math"/>
                  <w:lang w:eastAsia="zh-CN"/>
                </w:rPr>
                <m:t>MHz</m:t>
              </m:r>
            </m:num>
            <m:den>
              <m:r>
                <m:rPr>
                  <m:sty m:val="p"/>
                </m:rPr>
                <w:rPr>
                  <w:rFonts w:ascii="Cambria Math" w:hAnsi="Cambria Math"/>
                </w:rPr>
                <m:t>100</m:t>
              </m:r>
              <m:r>
                <m:rPr>
                  <m:sty m:val="p"/>
                </m:rPr>
                <w:rPr>
                  <w:rFonts w:ascii="Cambria Math" w:hAnsi="Cambria Math"/>
                  <w:lang w:eastAsia="zh-CN"/>
                </w:rPr>
                <m:t>MHz</m:t>
              </m:r>
            </m:den>
          </m:f>
          <w:bookmarkStart w:id="22" w:name="OLE_LINK3"/>
          <w:bookmarkStart w:id="23" w:name="OLE_LINK4"/>
          <m:r>
            <m:rPr>
              <m:sty m:val="p"/>
            </m:rPr>
            <w:rPr>
              <w:rFonts w:ascii="Cambria Math" w:hAnsi="Cambria Math"/>
            </w:rPr>
            <m:t>×</m:t>
          </m:r>
          <w:bookmarkEnd w:id="22"/>
          <w:bookmarkEnd w:id="23"/>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m:t>
          </m:r>
          <m:r>
            <m:rPr>
              <m:sty m:val="p"/>
            </m:rPr>
            <w:rPr>
              <w:rFonts w:ascii="Cambria Math" w:hAnsi="Cambria Math"/>
              <w:lang w:eastAsia="zh-CN"/>
            </w:rPr>
            <m:t>12.5%</m:t>
          </m:r>
        </m:oMath>
      </m:oMathPara>
    </w:p>
    <w:p w14:paraId="4CAB3389" w14:textId="77777777" w:rsidR="00F7052A" w:rsidRPr="00F221CD" w:rsidRDefault="00F7052A" w:rsidP="00B4153E">
      <w:pPr>
        <w:pStyle w:val="3GPPText"/>
        <w:rPr>
          <w:rFonts w:eastAsiaTheme="minorEastAsia"/>
          <w:lang w:eastAsia="zh-CN"/>
        </w:rPr>
      </w:pPr>
    </w:p>
    <w:p w14:paraId="4C1454D9" w14:textId="2276DD97" w:rsidR="00F7052A" w:rsidRPr="00F221CD" w:rsidRDefault="00DD76C1" w:rsidP="00B4153E">
      <w:pPr>
        <w:pStyle w:val="3GPPText"/>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m:t>
              </m:r>
              <m:r>
                <w:rPr>
                  <w:rFonts w:ascii="Cambria Math" w:hAnsi="Cambria Math"/>
                </w:rPr>
                <m:t>cy</m:t>
              </m:r>
              <m:r>
                <m:rPr>
                  <m:sty m:val="p"/>
                </m:rPr>
                <w:rPr>
                  <w:rFonts w:ascii="Cambria Math" w:hAnsi="Cambria Math"/>
                </w:rPr>
                <m:t>-</m:t>
              </m:r>
              <m:r>
                <w:rPr>
                  <w:rFonts w:ascii="Cambria Math" w:hAnsi="Cambria Math"/>
                </w:rPr>
                <m:t>domain</m:t>
              </m:r>
            </m:sub>
          </m:sSub>
          <m:r>
            <m:rPr>
              <m:sty m:val="p"/>
            </m:rPr>
            <w:rPr>
              <w:rFonts w:ascii="Cambria Math" w:hAnsi="Cambria Math"/>
            </w:rPr>
            <m:t>=4.3%×12.5%=0.5%</m:t>
          </m:r>
        </m:oMath>
      </m:oMathPara>
    </w:p>
    <w:p w14:paraId="4E3B17FE" w14:textId="77777777" w:rsidR="00F7052A" w:rsidRPr="00F221CD" w:rsidRDefault="00F7052A" w:rsidP="00B4153E">
      <w:pPr>
        <w:pStyle w:val="3GPPText"/>
        <w:rPr>
          <w:rFonts w:eastAsiaTheme="minorEastAsia"/>
          <w:lang w:eastAsia="zh-CN"/>
        </w:rPr>
      </w:pPr>
    </w:p>
    <w:p w14:paraId="5EE4EDB4" w14:textId="0336F56D" w:rsidR="00F7052A" w:rsidRPr="00F221CD" w:rsidRDefault="00DD76C1" w:rsidP="00B4153E">
      <w:pPr>
        <w:pStyle w:val="3GPPText"/>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r>
            <m:rPr>
              <m:sty m:val="p"/>
            </m:rPr>
            <w:rPr>
              <w:rFonts w:ascii="Cambria Math" w:hAnsi="Cambria Math"/>
            </w:rPr>
            <m:t>=0.27%</m:t>
          </m:r>
        </m:oMath>
      </m:oMathPara>
    </w:p>
    <w:p w14:paraId="0F7FF18E" w14:textId="1B4B7634" w:rsidR="00F7052A" w:rsidRPr="00F221CD" w:rsidRDefault="00C95A1A" w:rsidP="00B4153E">
      <w:pPr>
        <w:pStyle w:val="3GPPText"/>
        <w:rPr>
          <w:rFonts w:eastAsiaTheme="minorEastAsia"/>
          <w:lang w:eastAsia="zh-CN"/>
        </w:rPr>
      </w:pPr>
      <w:r w:rsidRPr="00F221CD">
        <w:rPr>
          <w:rFonts w:eastAsiaTheme="minorEastAsia"/>
          <w:lang w:eastAsia="zh-CN"/>
        </w:rPr>
        <w:t xml:space="preserve">When there are </w:t>
      </w:r>
      <w:r w:rsidR="00A23557" w:rsidRPr="00F221CD">
        <w:rPr>
          <w:rFonts w:eastAsiaTheme="minorEastAsia"/>
          <w:lang w:eastAsia="zh-CN"/>
        </w:rPr>
        <w:t xml:space="preserve">1 </w:t>
      </w:r>
      <w:r w:rsidRPr="00F221CD">
        <w:rPr>
          <w:rFonts w:eastAsiaTheme="minorEastAsia"/>
          <w:lang w:eastAsia="zh-CN"/>
        </w:rPr>
        <w:t xml:space="preserve">user per site, </w:t>
      </w:r>
    </w:p>
    <w:p w14:paraId="3A627BED" w14:textId="2BD4C5DB" w:rsidR="00F7052A" w:rsidRPr="00F221CD" w:rsidRDefault="00DD76C1" w:rsidP="00B4153E">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eastAsiaTheme="minorEastAsia" w:hAnsi="Cambria Math"/>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j</m:t>
              </m:r>
              <m:r>
                <m:rPr>
                  <m:sty m:val="p"/>
                </m:rPr>
                <w:rPr>
                  <w:rFonts w:ascii="Cambria Math" w:eastAsiaTheme="minorEastAsia" w:hAnsi="Cambria Math"/>
                  <w:lang w:eastAsia="zh-CN"/>
                </w:rPr>
                <m:t>=1</m:t>
              </m:r>
            </m:sub>
            <m:sup>
              <m:r>
                <w:rPr>
                  <w:rFonts w:ascii="Cambria Math" w:eastAsiaTheme="minorEastAsia" w:hAnsi="Cambria Math"/>
                  <w:lang w:eastAsia="zh-CN"/>
                </w:rPr>
                <m:t>1×6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eastAsiaTheme="minorEastAsia" w:hAnsi="Cambria Math"/>
              <w:lang w:eastAsia="zh-CN"/>
            </w:rPr>
            <m:t>=1.6%</m:t>
          </m:r>
        </m:oMath>
      </m:oMathPara>
    </w:p>
    <w:p w14:paraId="03A5D275" w14:textId="77777777" w:rsidR="00A23557" w:rsidRPr="00F221CD" w:rsidRDefault="00A23557" w:rsidP="00C95A1A">
      <w:pPr>
        <w:pStyle w:val="3GPPText"/>
        <w:rPr>
          <w:rFonts w:eastAsiaTheme="minorEastAsia"/>
          <w:lang w:eastAsia="zh-CN"/>
        </w:rPr>
      </w:pPr>
    </w:p>
    <w:p w14:paraId="66B084BA" w14:textId="4CE4EB51" w:rsidR="00C95A1A" w:rsidRPr="00F221CD" w:rsidRDefault="00C95A1A" w:rsidP="00C95A1A">
      <w:pPr>
        <w:pStyle w:val="3GPPText"/>
        <w:rPr>
          <w:rFonts w:eastAsiaTheme="minorEastAsia"/>
          <w:lang w:eastAsia="zh-CN"/>
        </w:rPr>
      </w:pPr>
      <w:r w:rsidRPr="00F221CD">
        <w:rPr>
          <w:rFonts w:eastAsiaTheme="minorEastAsia"/>
          <w:lang w:eastAsia="zh-CN"/>
        </w:rPr>
        <w:t xml:space="preserve">When there are 30 users per site, </w:t>
      </w:r>
    </w:p>
    <w:p w14:paraId="0B825E1F" w14:textId="77777777" w:rsidR="00C95A1A" w:rsidRPr="00F221CD" w:rsidRDefault="00DD76C1" w:rsidP="00C95A1A">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eastAsiaTheme="minorEastAsia" w:hAnsi="Cambria Math"/>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j</m:t>
              </m:r>
              <m:r>
                <m:rPr>
                  <m:sty m:val="p"/>
                </m:rPr>
                <w:rPr>
                  <w:rFonts w:ascii="Cambria Math" w:eastAsiaTheme="minorEastAsia" w:hAnsi="Cambria Math"/>
                  <w:lang w:eastAsia="zh-CN"/>
                </w:rPr>
                <m:t>=1</m:t>
              </m:r>
            </m:sub>
            <m:sup>
              <m:r>
                <w:rPr>
                  <w:rFonts w:ascii="Cambria Math" w:eastAsiaTheme="minorEastAsia" w:hAnsi="Cambria Math"/>
                  <w:lang w:eastAsia="zh-CN"/>
                </w:rPr>
                <m:t>30×6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eastAsiaTheme="minorEastAsia" w:hAnsi="Cambria Math"/>
              <w:lang w:eastAsia="zh-CN"/>
            </w:rPr>
            <m:t>=48.2%</m:t>
          </m:r>
        </m:oMath>
      </m:oMathPara>
    </w:p>
    <w:p w14:paraId="0102A2B0" w14:textId="77777777" w:rsidR="00B34FF8" w:rsidRPr="00F221CD" w:rsidRDefault="00B34FF8" w:rsidP="00B4153E">
      <w:pPr>
        <w:pStyle w:val="3GPPText"/>
        <w:rPr>
          <w:rFonts w:eastAsia="等线"/>
          <w:color w:val="0000FF"/>
          <w:lang w:eastAsia="zh-CN"/>
        </w:rPr>
      </w:pPr>
    </w:p>
    <w:p w14:paraId="212D0275" w14:textId="77777777" w:rsidR="001B4C03" w:rsidRPr="00F221CD" w:rsidRDefault="001B4C03" w:rsidP="001624E1">
      <w:pPr>
        <w:keepNext/>
        <w:keepLines/>
        <w:overflowPunct/>
        <w:autoSpaceDE/>
        <w:autoSpaceDN/>
        <w:adjustRightInd/>
        <w:spacing w:before="120" w:after="180"/>
        <w:textAlignment w:val="auto"/>
        <w:outlineLvl w:val="4"/>
        <w:rPr>
          <w:rFonts w:eastAsia="MS Mincho"/>
          <w:sz w:val="22"/>
          <w:lang w:val="en-US"/>
        </w:rPr>
      </w:pPr>
      <w:r w:rsidRPr="00F221CD">
        <w:rPr>
          <w:rFonts w:eastAsia="MS Mincho"/>
          <w:sz w:val="22"/>
          <w:lang w:val="en-US"/>
        </w:rPr>
        <w:lastRenderedPageBreak/>
        <w:t>8.2.3.1.3</w:t>
      </w:r>
      <w:r w:rsidRPr="00F221CD">
        <w:rPr>
          <w:rFonts w:eastAsia="MS Mincho"/>
          <w:sz w:val="22"/>
          <w:lang w:val="en-US"/>
        </w:rPr>
        <w:tab/>
        <w:t>Observations on network efficiency of NR positioning enhancements</w:t>
      </w:r>
    </w:p>
    <w:p w14:paraId="71521F70" w14:textId="037EB1C6" w:rsidR="001B4C03" w:rsidRPr="00F221CD" w:rsidRDefault="002B7CDD" w:rsidP="00B4153E">
      <w:pPr>
        <w:jc w:val="both"/>
        <w:rPr>
          <w:rFonts w:eastAsiaTheme="minorEastAsia"/>
          <w:lang w:eastAsia="zh-CN"/>
        </w:rPr>
      </w:pPr>
      <w:r w:rsidRPr="00F221CD">
        <w:rPr>
          <w:rFonts w:eastAsiaTheme="minorEastAsia"/>
          <w:lang w:eastAsia="zh-CN"/>
        </w:rPr>
        <w:t xml:space="preserve">Although the carrier phase positioning </w:t>
      </w:r>
      <w:r w:rsidR="00F221CD">
        <w:rPr>
          <w:rFonts w:eastAsiaTheme="minorEastAsia" w:hint="eastAsia"/>
          <w:lang w:eastAsia="zh-CN"/>
        </w:rPr>
        <w:t xml:space="preserve">(CPP) </w:t>
      </w:r>
      <w:r w:rsidRPr="00F221CD">
        <w:rPr>
          <w:rFonts w:eastAsiaTheme="minorEastAsia"/>
          <w:lang w:eastAsia="zh-CN"/>
        </w:rPr>
        <w:t xml:space="preserve">scheme needs to measure the </w:t>
      </w:r>
      <w:r w:rsidR="0060269D" w:rsidRPr="00F221CD">
        <w:rPr>
          <w:rFonts w:eastAsiaTheme="minorEastAsia"/>
          <w:lang w:eastAsia="zh-CN"/>
        </w:rPr>
        <w:t xml:space="preserve">carrier </w:t>
      </w:r>
      <w:r w:rsidRPr="00F221CD">
        <w:rPr>
          <w:rFonts w:eastAsiaTheme="minorEastAsia"/>
          <w:lang w:eastAsia="zh-CN"/>
        </w:rPr>
        <w:t>phase</w:t>
      </w:r>
      <w:r w:rsidR="0060269D" w:rsidRPr="00F221CD">
        <w:rPr>
          <w:rFonts w:eastAsiaTheme="minorEastAsia"/>
          <w:lang w:eastAsia="zh-CN"/>
        </w:rPr>
        <w:t xml:space="preserve"> to calculate the UE position</w:t>
      </w:r>
      <w:r w:rsidRPr="00F221CD">
        <w:rPr>
          <w:rFonts w:eastAsiaTheme="minorEastAsia"/>
          <w:lang w:eastAsia="zh-CN"/>
        </w:rPr>
        <w:t xml:space="preserve">, </w:t>
      </w:r>
      <w:r w:rsidR="0060269D" w:rsidRPr="00F221CD">
        <w:rPr>
          <w:rFonts w:eastAsiaTheme="minorEastAsia"/>
          <w:lang w:eastAsia="zh-CN"/>
        </w:rPr>
        <w:t>considering Rel.</w:t>
      </w:r>
      <w:r w:rsidRPr="00F221CD">
        <w:rPr>
          <w:rFonts w:eastAsiaTheme="minorEastAsia"/>
          <w:lang w:eastAsia="zh-CN"/>
        </w:rPr>
        <w:t>16 DL</w:t>
      </w:r>
      <w:r w:rsidR="0060269D" w:rsidRPr="00F221CD">
        <w:rPr>
          <w:rFonts w:eastAsiaTheme="minorEastAsia"/>
          <w:lang w:eastAsia="zh-CN"/>
        </w:rPr>
        <w:t>-</w:t>
      </w:r>
      <w:r w:rsidRPr="00F221CD">
        <w:rPr>
          <w:rFonts w:eastAsiaTheme="minorEastAsia"/>
          <w:lang w:eastAsia="zh-CN"/>
        </w:rPr>
        <w:t xml:space="preserve">PRS or </w:t>
      </w:r>
      <w:r w:rsidR="0060269D" w:rsidRPr="00F221CD">
        <w:rPr>
          <w:rFonts w:eastAsiaTheme="minorEastAsia"/>
          <w:lang w:eastAsia="zh-CN"/>
        </w:rPr>
        <w:t>UL-</w:t>
      </w:r>
      <w:r w:rsidRPr="00F221CD">
        <w:rPr>
          <w:rFonts w:eastAsiaTheme="minorEastAsia"/>
          <w:lang w:eastAsia="zh-CN"/>
        </w:rPr>
        <w:t xml:space="preserve">SRS </w:t>
      </w:r>
      <w:r w:rsidR="0060269D" w:rsidRPr="00F221CD">
        <w:rPr>
          <w:rFonts w:eastAsiaTheme="minorEastAsia"/>
          <w:lang w:eastAsia="zh-CN"/>
        </w:rPr>
        <w:t>can be reus</w:t>
      </w:r>
      <w:r w:rsidRPr="00F221CD">
        <w:rPr>
          <w:rFonts w:eastAsiaTheme="minorEastAsia"/>
          <w:lang w:eastAsia="zh-CN"/>
        </w:rPr>
        <w:t xml:space="preserve">ed to complete the </w:t>
      </w:r>
      <w:r w:rsidR="0060269D" w:rsidRPr="00F221CD">
        <w:rPr>
          <w:rFonts w:eastAsiaTheme="minorEastAsia"/>
          <w:lang w:eastAsia="zh-CN"/>
        </w:rPr>
        <w:t xml:space="preserve">carrier </w:t>
      </w:r>
      <w:r w:rsidRPr="00F221CD">
        <w:rPr>
          <w:rFonts w:eastAsiaTheme="minorEastAsia"/>
          <w:lang w:eastAsia="zh-CN"/>
        </w:rPr>
        <w:t xml:space="preserve">phase measurement, there is no increase in </w:t>
      </w:r>
      <w:r w:rsidR="00C73CD6" w:rsidRPr="00F221CD">
        <w:rPr>
          <w:rFonts w:eastAsiaTheme="minorEastAsia"/>
          <w:lang w:eastAsia="zh-CN"/>
        </w:rPr>
        <w:t>terms of</w:t>
      </w:r>
      <w:r w:rsidRPr="00F221CD">
        <w:rPr>
          <w:rFonts w:eastAsiaTheme="minorEastAsia"/>
          <w:lang w:eastAsia="zh-CN"/>
        </w:rPr>
        <w:t xml:space="preserve"> reference signal resource overhead </w:t>
      </w:r>
      <w:r w:rsidR="00C73CD6" w:rsidRPr="00F221CD">
        <w:rPr>
          <w:rFonts w:eastAsiaTheme="minorEastAsia"/>
          <w:lang w:eastAsia="zh-CN"/>
        </w:rPr>
        <w:t>as the metric for</w:t>
      </w:r>
      <w:r w:rsidRPr="00F221CD">
        <w:rPr>
          <w:rFonts w:eastAsiaTheme="minorEastAsia"/>
          <w:lang w:eastAsia="zh-CN"/>
        </w:rPr>
        <w:t xml:space="preserve"> network efficiency</w:t>
      </w:r>
      <w:r w:rsidR="00C73CD6" w:rsidRPr="00F221CD">
        <w:rPr>
          <w:rFonts w:eastAsiaTheme="minorEastAsia"/>
          <w:lang w:eastAsia="zh-CN"/>
        </w:rPr>
        <w:t>,</w:t>
      </w:r>
      <w:r w:rsidR="0060269D" w:rsidRPr="00F221CD">
        <w:rPr>
          <w:rFonts w:eastAsiaTheme="minorEastAsia"/>
          <w:lang w:eastAsia="zh-CN"/>
        </w:rPr>
        <w:t xml:space="preserve"> compared with </w:t>
      </w:r>
      <w:r w:rsidR="00C73CD6" w:rsidRPr="00F221CD">
        <w:rPr>
          <w:rFonts w:eastAsiaTheme="minorEastAsia"/>
          <w:lang w:eastAsia="zh-CN"/>
        </w:rPr>
        <w:t>Rel.</w:t>
      </w:r>
      <w:r w:rsidR="0060269D" w:rsidRPr="00F221CD">
        <w:rPr>
          <w:rFonts w:eastAsiaTheme="minorEastAsia"/>
          <w:lang w:eastAsia="zh-CN"/>
        </w:rPr>
        <w:t>16</w:t>
      </w:r>
      <w:r w:rsidR="00C73CD6" w:rsidRPr="00F221CD">
        <w:rPr>
          <w:rFonts w:eastAsiaTheme="minorEastAsia"/>
          <w:lang w:eastAsia="zh-CN"/>
        </w:rPr>
        <w:t xml:space="preserve"> positioning solutions</w:t>
      </w:r>
      <w:r w:rsidRPr="00F221CD">
        <w:rPr>
          <w:rFonts w:eastAsiaTheme="minorEastAsia"/>
          <w:lang w:eastAsia="zh-CN"/>
        </w:rPr>
        <w:t>.</w:t>
      </w:r>
    </w:p>
    <w:p w14:paraId="35FCFAF2" w14:textId="422B84D9" w:rsidR="00B4153E" w:rsidRPr="00E815D5" w:rsidRDefault="00B4153E" w:rsidP="00B4153E">
      <w:pPr>
        <w:pStyle w:val="3GPPText"/>
        <w:rPr>
          <w:b/>
          <w:bCs/>
          <w:i/>
          <w:iCs/>
          <w:lang w:eastAsia="zh-CN"/>
        </w:rPr>
      </w:pPr>
      <w:bookmarkStart w:id="24" w:name="O6"/>
      <w:r w:rsidRPr="00E815D5">
        <w:rPr>
          <w:b/>
          <w:i/>
          <w:lang w:eastAsia="zh-CN"/>
        </w:rPr>
        <w:t xml:space="preserve">Observation </w:t>
      </w:r>
      <w:r w:rsidR="00954E40" w:rsidRPr="00E815D5">
        <w:rPr>
          <w:b/>
          <w:i/>
          <w:lang w:eastAsia="zh-CN"/>
        </w:rPr>
        <w:t>6</w:t>
      </w:r>
      <w:r w:rsidRPr="00E815D5">
        <w:rPr>
          <w:b/>
          <w:i/>
          <w:lang w:eastAsia="zh-CN"/>
        </w:rPr>
        <w:t xml:space="preserve">: </w:t>
      </w:r>
      <w:r w:rsidR="001624E1" w:rsidRPr="00F10042">
        <w:rPr>
          <w:rFonts w:eastAsia="MS Mincho"/>
          <w:b/>
          <w:bCs/>
          <w:i/>
          <w:iCs/>
        </w:rPr>
        <w:t>NR positioning enhancements</w:t>
      </w:r>
      <w:r w:rsidR="001624E1" w:rsidRPr="00E815D5">
        <w:rPr>
          <w:b/>
          <w:bCs/>
          <w:i/>
          <w:iCs/>
          <w:lang w:eastAsia="zh-CN"/>
        </w:rPr>
        <w:t xml:space="preserve"> with carrier phase measurements</w:t>
      </w:r>
      <w:r w:rsidR="001624E1" w:rsidRPr="00E815D5">
        <w:rPr>
          <w:b/>
          <w:iCs/>
          <w:lang w:eastAsia="zh-CN"/>
        </w:rPr>
        <w:t xml:space="preserve"> </w:t>
      </w:r>
      <w:r w:rsidR="007E355A" w:rsidRPr="00E815D5">
        <w:rPr>
          <w:b/>
          <w:i/>
          <w:lang w:eastAsia="zh-CN"/>
        </w:rPr>
        <w:t xml:space="preserve">has no impact on </w:t>
      </w:r>
      <w:r w:rsidR="001624E1" w:rsidRPr="00E815D5">
        <w:rPr>
          <w:b/>
          <w:i/>
          <w:lang w:eastAsia="zh-CN"/>
        </w:rPr>
        <w:t xml:space="preserve">UE and </w:t>
      </w:r>
      <w:r w:rsidR="007E355A" w:rsidRPr="00E815D5">
        <w:rPr>
          <w:b/>
          <w:i/>
          <w:lang w:eastAsia="zh-CN"/>
        </w:rPr>
        <w:t xml:space="preserve">network </w:t>
      </w:r>
      <w:r w:rsidR="001624E1" w:rsidRPr="00E815D5">
        <w:rPr>
          <w:b/>
          <w:i/>
          <w:lang w:eastAsia="zh-CN"/>
        </w:rPr>
        <w:t xml:space="preserve">RF resource usage </w:t>
      </w:r>
      <w:r w:rsidR="007E355A" w:rsidRPr="00E815D5">
        <w:rPr>
          <w:b/>
          <w:i/>
          <w:lang w:eastAsia="zh-CN"/>
        </w:rPr>
        <w:t>efficiency</w:t>
      </w:r>
      <w:r w:rsidRPr="00E815D5">
        <w:rPr>
          <w:b/>
          <w:i/>
          <w:lang w:eastAsia="zh-CN"/>
        </w:rPr>
        <w:t>.</w:t>
      </w:r>
      <w:bookmarkEnd w:id="24"/>
    </w:p>
    <w:p w14:paraId="18AFA260" w14:textId="77777777" w:rsidR="001B4C03" w:rsidRPr="001624E1" w:rsidRDefault="001B4C03" w:rsidP="00F44881">
      <w:pPr>
        <w:keepNext/>
        <w:keepLines/>
        <w:overflowPunct/>
        <w:autoSpaceDE/>
        <w:autoSpaceDN/>
        <w:adjustRightInd/>
        <w:spacing w:before="60" w:after="180"/>
        <w:textAlignment w:val="auto"/>
        <w:rPr>
          <w:rFonts w:eastAsia="等线"/>
          <w:b/>
          <w:bCs/>
          <w:iCs/>
          <w:lang w:val="en-US"/>
        </w:rPr>
      </w:pPr>
    </w:p>
    <w:p w14:paraId="24F4FFA3" w14:textId="77777777" w:rsidR="001B4C03" w:rsidRPr="00F221CD" w:rsidRDefault="001B4C03" w:rsidP="001B4C03">
      <w:pPr>
        <w:overflowPunct/>
        <w:autoSpaceDE/>
        <w:autoSpaceDN/>
        <w:adjustRightInd/>
        <w:spacing w:after="180"/>
        <w:textAlignment w:val="auto"/>
        <w:rPr>
          <w:rFonts w:eastAsia="等线"/>
          <w:b/>
          <w:bCs/>
          <w:color w:val="C00000"/>
        </w:rPr>
      </w:pPr>
      <w:r w:rsidRPr="00F221CD">
        <w:rPr>
          <w:rFonts w:eastAsia="等线"/>
          <w:b/>
          <w:bCs/>
          <w:color w:val="C00000"/>
        </w:rPr>
        <w:t>--------------------------------------- End of template for collection of NR positioning results ---------------------------------</w:t>
      </w:r>
    </w:p>
    <w:bookmarkEnd w:id="2"/>
    <w:bookmarkEnd w:id="3"/>
    <w:p w14:paraId="3CAB2829" w14:textId="498A7DFA" w:rsidR="005972C9" w:rsidRPr="00F221CD" w:rsidRDefault="005972C9" w:rsidP="00107C18">
      <w:pPr>
        <w:pStyle w:val="3GPPH1"/>
        <w:jc w:val="both"/>
        <w:rPr>
          <w:rFonts w:ascii="Times New Roman" w:eastAsiaTheme="minorEastAsia" w:hAnsi="Times New Roman"/>
          <w:lang w:eastAsia="zh-CN"/>
        </w:rPr>
      </w:pPr>
      <w:r w:rsidRPr="00F221CD">
        <w:rPr>
          <w:rFonts w:ascii="Times New Roman" w:eastAsiaTheme="minorEastAsia" w:hAnsi="Times New Roman"/>
        </w:rPr>
        <w:t>Conclusions</w:t>
      </w:r>
    </w:p>
    <w:p w14:paraId="0D30883C" w14:textId="684CD7EE" w:rsidR="004F70FF" w:rsidRDefault="004F70FF" w:rsidP="004F70FF">
      <w:pPr>
        <w:pStyle w:val="3GPPText"/>
        <w:rPr>
          <w:rFonts w:eastAsiaTheme="minorEastAsia"/>
          <w:lang w:eastAsia="zh-CN"/>
        </w:rPr>
      </w:pPr>
      <w:r w:rsidRPr="00F221CD">
        <w:rPr>
          <w:rFonts w:eastAsiaTheme="minorEastAsia"/>
        </w:rPr>
        <w:t>In this contribution</w:t>
      </w:r>
      <w:r w:rsidRPr="00F221CD">
        <w:rPr>
          <w:rFonts w:eastAsiaTheme="minorEastAsia"/>
          <w:lang w:eastAsia="zh-CN"/>
        </w:rPr>
        <w:t>, we discuss</w:t>
      </w:r>
      <w:r w:rsidR="00976D41" w:rsidRPr="00F221CD">
        <w:rPr>
          <w:rFonts w:eastAsiaTheme="minorEastAsia"/>
          <w:lang w:eastAsia="zh-CN"/>
        </w:rPr>
        <w:t>ed the</w:t>
      </w:r>
      <w:r w:rsidRPr="00F221CD">
        <w:rPr>
          <w:rFonts w:eastAsiaTheme="minorEastAsia"/>
          <w:lang w:eastAsia="zh-CN"/>
        </w:rPr>
        <w:t xml:space="preserve"> evaluation of NR positioning performance</w:t>
      </w:r>
      <w:r w:rsidR="00B905EA" w:rsidRPr="00F221CD">
        <w:rPr>
          <w:rFonts w:eastAsiaTheme="minorEastAsia"/>
          <w:lang w:eastAsia="zh-CN"/>
        </w:rPr>
        <w:t>. T</w:t>
      </w:r>
      <w:r w:rsidRPr="00F221CD">
        <w:rPr>
          <w:rFonts w:eastAsiaTheme="minorEastAsia"/>
          <w:lang w:eastAsia="zh-CN"/>
        </w:rPr>
        <w:t>he following observations</w:t>
      </w:r>
      <w:r w:rsidR="00B905EA" w:rsidRPr="00F221CD">
        <w:rPr>
          <w:rFonts w:eastAsiaTheme="minorEastAsia"/>
          <w:lang w:eastAsia="zh-CN"/>
        </w:rPr>
        <w:t xml:space="preserve"> are given.</w:t>
      </w:r>
    </w:p>
    <w:p w14:paraId="2F76018C" w14:textId="77777777" w:rsidR="00E815D5" w:rsidRDefault="00E815D5" w:rsidP="00E815D5">
      <w:pPr>
        <w:pStyle w:val="3GPPText"/>
        <w:rPr>
          <w:b/>
          <w:i/>
          <w:lang w:eastAsia="zh-CN"/>
        </w:rPr>
      </w:pPr>
      <w:r w:rsidRPr="00F221CD">
        <w:rPr>
          <w:b/>
          <w:i/>
          <w:lang w:eastAsia="zh-CN"/>
        </w:rPr>
        <w:t xml:space="preserve">Observation 1: Without </w:t>
      </w:r>
      <w:r>
        <w:rPr>
          <w:b/>
          <w:i/>
          <w:lang w:eastAsia="zh-CN"/>
        </w:rPr>
        <w:t xml:space="preserve">considering the </w:t>
      </w:r>
      <w:r w:rsidRPr="00F221CD">
        <w:rPr>
          <w:b/>
          <w:i/>
          <w:lang w:eastAsia="zh-CN"/>
        </w:rPr>
        <w:t xml:space="preserve">network synchronization </w:t>
      </w:r>
      <w:r>
        <w:rPr>
          <w:rFonts w:hint="eastAsia"/>
          <w:b/>
          <w:i/>
          <w:lang w:eastAsia="zh-CN"/>
        </w:rPr>
        <w:t xml:space="preserve">error </w:t>
      </w:r>
      <w:r w:rsidRPr="00F221CD">
        <w:rPr>
          <w:b/>
          <w:i/>
          <w:lang w:eastAsia="zh-CN"/>
        </w:rPr>
        <w:t xml:space="preserve">and UE/gNB Tx/Rx calibration error, Rel-16 NR positioning </w:t>
      </w:r>
      <w:r>
        <w:rPr>
          <w:b/>
          <w:i/>
          <w:lang w:eastAsia="zh-CN"/>
        </w:rPr>
        <w:t xml:space="preserve">techniques </w:t>
      </w:r>
      <w:r w:rsidRPr="00F221CD">
        <w:rPr>
          <w:b/>
          <w:i/>
          <w:lang w:eastAsia="zh-CN"/>
        </w:rPr>
        <w:t xml:space="preserve">can meet </w:t>
      </w:r>
      <w:r>
        <w:rPr>
          <w:b/>
          <w:i/>
          <w:lang w:eastAsia="zh-CN"/>
        </w:rPr>
        <w:t xml:space="preserve">the </w:t>
      </w:r>
      <w:r w:rsidRPr="00F221CD">
        <w:rPr>
          <w:b/>
          <w:i/>
          <w:lang w:eastAsia="zh-CN"/>
        </w:rPr>
        <w:t xml:space="preserve">commercial </w:t>
      </w:r>
      <w:r>
        <w:rPr>
          <w:rFonts w:hint="eastAsia"/>
          <w:b/>
          <w:i/>
          <w:lang w:eastAsia="zh-CN"/>
        </w:rPr>
        <w:t xml:space="preserve">use case </w:t>
      </w:r>
      <w:r w:rsidRPr="00F221CD">
        <w:rPr>
          <w:b/>
          <w:i/>
          <w:lang w:eastAsia="zh-CN"/>
        </w:rPr>
        <w:t xml:space="preserve">(IOO) horizontal accuracy performance requirements [1]m @[90]%, and </w:t>
      </w:r>
      <w:proofErr w:type="spellStart"/>
      <w:r w:rsidRPr="00F221CD">
        <w:rPr>
          <w:b/>
          <w:i/>
          <w:lang w:eastAsia="zh-CN"/>
        </w:rPr>
        <w:t>IIoT</w:t>
      </w:r>
      <w:proofErr w:type="spellEnd"/>
      <w:r>
        <w:rPr>
          <w:rFonts w:hint="eastAsia"/>
          <w:b/>
          <w:i/>
          <w:lang w:eastAsia="zh-CN"/>
        </w:rPr>
        <w:t xml:space="preserve"> use cases</w:t>
      </w:r>
      <w:r w:rsidRPr="00F221CD">
        <w:rPr>
          <w:b/>
          <w:i/>
          <w:lang w:eastAsia="zh-CN"/>
        </w:rPr>
        <w:t xml:space="preserve"> (</w:t>
      </w:r>
      <w:proofErr w:type="spellStart"/>
      <w:r w:rsidRPr="00F221CD">
        <w:rPr>
          <w:b/>
          <w:i/>
          <w:lang w:eastAsia="zh-CN"/>
        </w:rPr>
        <w:t>InF</w:t>
      </w:r>
      <w:proofErr w:type="spellEnd"/>
      <w:r w:rsidRPr="00F221CD">
        <w:rPr>
          <w:b/>
          <w:i/>
          <w:lang w:eastAsia="zh-CN"/>
        </w:rPr>
        <w:t xml:space="preserve">-SH and </w:t>
      </w:r>
      <w:proofErr w:type="spellStart"/>
      <w:r w:rsidRPr="00F221CD">
        <w:rPr>
          <w:b/>
          <w:i/>
          <w:lang w:eastAsia="zh-CN"/>
        </w:rPr>
        <w:t>InF</w:t>
      </w:r>
      <w:proofErr w:type="spellEnd"/>
      <w:r w:rsidRPr="00F221CD">
        <w:rPr>
          <w:b/>
          <w:i/>
          <w:lang w:eastAsia="zh-CN"/>
        </w:rPr>
        <w:t xml:space="preserve">-DH) horizontal accuracy performance requirements [0.5]m @[90]%, but cannot meet </w:t>
      </w:r>
      <w:proofErr w:type="spellStart"/>
      <w:r w:rsidRPr="00F221CD">
        <w:rPr>
          <w:b/>
          <w:i/>
          <w:lang w:eastAsia="zh-CN"/>
        </w:rPr>
        <w:t>IIoT</w:t>
      </w:r>
      <w:proofErr w:type="spellEnd"/>
      <w:r w:rsidRPr="00F221CD">
        <w:rPr>
          <w:b/>
          <w:i/>
          <w:lang w:eastAsia="zh-CN"/>
        </w:rPr>
        <w:t xml:space="preserve"> </w:t>
      </w:r>
      <w:r>
        <w:rPr>
          <w:rFonts w:hint="eastAsia"/>
          <w:b/>
          <w:i/>
          <w:lang w:eastAsia="zh-CN"/>
        </w:rPr>
        <w:t xml:space="preserve">use cases </w:t>
      </w:r>
      <w:r w:rsidRPr="00F221CD">
        <w:rPr>
          <w:b/>
          <w:i/>
          <w:lang w:eastAsia="zh-CN"/>
        </w:rPr>
        <w:t>(</w:t>
      </w:r>
      <w:proofErr w:type="spellStart"/>
      <w:r w:rsidRPr="00F221CD">
        <w:rPr>
          <w:b/>
          <w:i/>
          <w:lang w:eastAsia="zh-CN"/>
        </w:rPr>
        <w:t>InF</w:t>
      </w:r>
      <w:proofErr w:type="spellEnd"/>
      <w:r w:rsidRPr="00F221CD">
        <w:rPr>
          <w:b/>
          <w:i/>
          <w:lang w:eastAsia="zh-CN"/>
        </w:rPr>
        <w:t xml:space="preserve">-SH and </w:t>
      </w:r>
      <w:proofErr w:type="spellStart"/>
      <w:r w:rsidRPr="00F221CD">
        <w:rPr>
          <w:b/>
          <w:i/>
          <w:lang w:eastAsia="zh-CN"/>
        </w:rPr>
        <w:t>InF</w:t>
      </w:r>
      <w:proofErr w:type="spellEnd"/>
      <w:r w:rsidRPr="00F221CD">
        <w:rPr>
          <w:b/>
          <w:i/>
          <w:lang w:eastAsia="zh-CN"/>
        </w:rPr>
        <w:t>-DH) horizontal accuracy performance requirements [0.2]m @[90]%.</w:t>
      </w:r>
    </w:p>
    <w:p w14:paraId="5D262F73" w14:textId="77777777" w:rsidR="00E815D5" w:rsidRPr="00F221CD" w:rsidRDefault="00E815D5" w:rsidP="00E815D5">
      <w:pPr>
        <w:pStyle w:val="3GPPText"/>
        <w:rPr>
          <w:b/>
          <w:i/>
          <w:lang w:eastAsia="zh-CN"/>
        </w:rPr>
      </w:pPr>
      <w:r w:rsidRPr="00F221CD">
        <w:rPr>
          <w:b/>
          <w:i/>
          <w:lang w:eastAsia="zh-CN"/>
        </w:rPr>
        <w:t xml:space="preserve">Observation </w:t>
      </w:r>
      <w:r>
        <w:rPr>
          <w:b/>
          <w:i/>
          <w:lang w:eastAsia="zh-CN"/>
        </w:rPr>
        <w:t>2</w:t>
      </w:r>
      <w:r w:rsidRPr="00F221CD">
        <w:rPr>
          <w:b/>
          <w:i/>
          <w:lang w:eastAsia="zh-CN"/>
        </w:rPr>
        <w:t xml:space="preserve">: Without </w:t>
      </w:r>
      <w:r>
        <w:rPr>
          <w:b/>
          <w:i/>
          <w:lang w:eastAsia="zh-CN"/>
        </w:rPr>
        <w:t xml:space="preserve">considering the </w:t>
      </w:r>
      <w:r w:rsidRPr="00F221CD">
        <w:rPr>
          <w:b/>
          <w:i/>
          <w:lang w:eastAsia="zh-CN"/>
        </w:rPr>
        <w:t xml:space="preserve">network synchronization </w:t>
      </w:r>
      <w:r>
        <w:rPr>
          <w:rFonts w:hint="eastAsia"/>
          <w:b/>
          <w:i/>
          <w:lang w:eastAsia="zh-CN"/>
        </w:rPr>
        <w:t xml:space="preserve">error </w:t>
      </w:r>
      <w:r w:rsidRPr="00F221CD">
        <w:rPr>
          <w:b/>
          <w:i/>
          <w:lang w:eastAsia="zh-CN"/>
        </w:rPr>
        <w:t xml:space="preserve">and UE/gNB Tx/Rx calibration error, </w:t>
      </w:r>
      <w:r>
        <w:rPr>
          <w:b/>
          <w:i/>
          <w:lang w:eastAsia="zh-CN"/>
        </w:rPr>
        <w:t xml:space="preserve">none of the simulated </w:t>
      </w:r>
      <w:proofErr w:type="spellStart"/>
      <w:r>
        <w:rPr>
          <w:b/>
          <w:i/>
          <w:lang w:eastAsia="zh-CN"/>
        </w:rPr>
        <w:t>IIoT</w:t>
      </w:r>
      <w:proofErr w:type="spellEnd"/>
      <w:r>
        <w:rPr>
          <w:b/>
          <w:i/>
          <w:lang w:eastAsia="zh-CN"/>
        </w:rPr>
        <w:t xml:space="preserve"> cases can meet the vertical </w:t>
      </w:r>
      <w:r w:rsidRPr="00F221CD">
        <w:rPr>
          <w:b/>
          <w:i/>
          <w:lang w:eastAsia="zh-CN"/>
        </w:rPr>
        <w:t xml:space="preserve">accuracy performance requirement </w:t>
      </w:r>
      <w:r>
        <w:rPr>
          <w:b/>
          <w:i/>
          <w:lang w:eastAsia="zh-CN"/>
        </w:rPr>
        <w:t>of [0.2</w:t>
      </w:r>
      <w:r w:rsidRPr="00F221CD">
        <w:rPr>
          <w:b/>
          <w:i/>
          <w:lang w:eastAsia="zh-CN"/>
        </w:rPr>
        <w:t>m</w:t>
      </w:r>
      <w:r>
        <w:rPr>
          <w:b/>
          <w:i/>
          <w:lang w:eastAsia="zh-CN"/>
        </w:rPr>
        <w:t>]</w:t>
      </w:r>
      <w:r>
        <w:rPr>
          <w:rFonts w:hint="eastAsia"/>
          <w:b/>
          <w:i/>
          <w:lang w:eastAsia="zh-CN"/>
        </w:rPr>
        <w:t xml:space="preserve"> </w:t>
      </w:r>
      <w:r w:rsidRPr="00F221CD">
        <w:rPr>
          <w:b/>
          <w:i/>
          <w:lang w:eastAsia="zh-CN"/>
        </w:rPr>
        <w:t>@</w:t>
      </w:r>
      <w:r>
        <w:rPr>
          <w:b/>
          <w:i/>
          <w:lang w:eastAsia="zh-CN"/>
        </w:rPr>
        <w:t>[</w:t>
      </w:r>
      <w:r w:rsidRPr="00F221CD">
        <w:rPr>
          <w:b/>
          <w:i/>
          <w:lang w:eastAsia="zh-CN"/>
        </w:rPr>
        <w:t>90</w:t>
      </w:r>
      <w:r>
        <w:rPr>
          <w:b/>
          <w:i/>
          <w:lang w:eastAsia="zh-CN"/>
        </w:rPr>
        <w:t>]</w:t>
      </w:r>
      <w:r w:rsidRPr="00F221CD">
        <w:rPr>
          <w:b/>
          <w:i/>
          <w:lang w:eastAsia="zh-CN"/>
        </w:rPr>
        <w:t>%</w:t>
      </w:r>
      <w:r>
        <w:rPr>
          <w:b/>
          <w:i/>
          <w:lang w:eastAsia="zh-CN"/>
        </w:rPr>
        <w:t xml:space="preserve">. Most of the simulated </w:t>
      </w:r>
      <w:proofErr w:type="spellStart"/>
      <w:r>
        <w:rPr>
          <w:b/>
          <w:i/>
          <w:lang w:eastAsia="zh-CN"/>
        </w:rPr>
        <w:t>IIoT</w:t>
      </w:r>
      <w:proofErr w:type="spellEnd"/>
      <w:r>
        <w:rPr>
          <w:b/>
          <w:i/>
          <w:lang w:eastAsia="zh-CN"/>
        </w:rPr>
        <w:t xml:space="preserve"> cases</w:t>
      </w:r>
      <w:r w:rsidRPr="00F221CD">
        <w:rPr>
          <w:b/>
          <w:i/>
          <w:lang w:eastAsia="zh-CN"/>
        </w:rPr>
        <w:t xml:space="preserve"> cannot meet </w:t>
      </w:r>
      <w:r>
        <w:rPr>
          <w:b/>
          <w:i/>
          <w:lang w:eastAsia="zh-CN"/>
        </w:rPr>
        <w:t xml:space="preserve">the vertical </w:t>
      </w:r>
      <w:r w:rsidRPr="00F221CD">
        <w:rPr>
          <w:b/>
          <w:i/>
          <w:lang w:eastAsia="zh-CN"/>
        </w:rPr>
        <w:t xml:space="preserve">accuracy performance requirements </w:t>
      </w:r>
      <w:r>
        <w:rPr>
          <w:b/>
          <w:i/>
          <w:lang w:eastAsia="zh-CN"/>
        </w:rPr>
        <w:t>of [1</w:t>
      </w:r>
      <w:r w:rsidRPr="00F221CD">
        <w:rPr>
          <w:b/>
          <w:i/>
          <w:lang w:eastAsia="zh-CN"/>
        </w:rPr>
        <w:t>m</w:t>
      </w:r>
      <w:r>
        <w:rPr>
          <w:b/>
          <w:i/>
          <w:lang w:eastAsia="zh-CN"/>
        </w:rPr>
        <w:t>]</w:t>
      </w:r>
      <w:r>
        <w:rPr>
          <w:rFonts w:hint="eastAsia"/>
          <w:b/>
          <w:i/>
          <w:lang w:eastAsia="zh-CN"/>
        </w:rPr>
        <w:t xml:space="preserve"> </w:t>
      </w:r>
      <w:proofErr w:type="gramStart"/>
      <w:r w:rsidRPr="00F221CD">
        <w:rPr>
          <w:b/>
          <w:i/>
          <w:lang w:eastAsia="zh-CN"/>
        </w:rPr>
        <w:t>@</w:t>
      </w:r>
      <w:r>
        <w:rPr>
          <w:b/>
          <w:i/>
          <w:lang w:eastAsia="zh-CN"/>
        </w:rPr>
        <w:t>[</w:t>
      </w:r>
      <w:proofErr w:type="gramEnd"/>
      <w:r w:rsidRPr="00F221CD">
        <w:rPr>
          <w:b/>
          <w:i/>
          <w:lang w:eastAsia="zh-CN"/>
        </w:rPr>
        <w:t>90</w:t>
      </w:r>
      <w:r>
        <w:rPr>
          <w:b/>
          <w:i/>
          <w:lang w:eastAsia="zh-CN"/>
        </w:rPr>
        <w:t>]</w:t>
      </w:r>
      <w:r w:rsidRPr="00F221CD">
        <w:rPr>
          <w:b/>
          <w:i/>
          <w:lang w:eastAsia="zh-CN"/>
        </w:rPr>
        <w:t>%</w:t>
      </w:r>
      <w:r>
        <w:rPr>
          <w:b/>
          <w:i/>
          <w:lang w:eastAsia="zh-CN"/>
        </w:rPr>
        <w:t>.</w:t>
      </w:r>
    </w:p>
    <w:p w14:paraId="0015E4C0" w14:textId="77777777" w:rsidR="008A0BAB" w:rsidRPr="00F221CD" w:rsidRDefault="00B70178" w:rsidP="00E351A5">
      <w:pPr>
        <w:pStyle w:val="3GPPText"/>
        <w:rPr>
          <w:b/>
          <w:bCs/>
          <w:i/>
          <w:iCs/>
          <w:lang w:eastAsia="zh-CN"/>
        </w:rPr>
      </w:pPr>
      <w:r>
        <w:rPr>
          <w:rFonts w:eastAsiaTheme="minorEastAsia"/>
          <w:lang w:eastAsia="zh-CN"/>
        </w:rPr>
        <w:fldChar w:fldCharType="begin"/>
      </w:r>
      <w:r>
        <w:rPr>
          <w:rFonts w:eastAsiaTheme="minorEastAsia"/>
          <w:lang w:eastAsia="zh-CN"/>
        </w:rPr>
        <w:instrText xml:space="preserve"> REF O3 \h </w:instrText>
      </w:r>
      <w:r w:rsidR="00E815D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A0BAB" w:rsidRPr="00F221CD">
        <w:rPr>
          <w:b/>
          <w:i/>
          <w:lang w:eastAsia="zh-CN"/>
        </w:rPr>
        <w:t xml:space="preserve">Observation </w:t>
      </w:r>
      <w:r w:rsidR="008A0BAB">
        <w:rPr>
          <w:b/>
          <w:i/>
          <w:lang w:eastAsia="zh-CN"/>
        </w:rPr>
        <w:t>3</w:t>
      </w:r>
      <w:r w:rsidR="008A0BAB" w:rsidRPr="00F221CD">
        <w:rPr>
          <w:b/>
          <w:i/>
          <w:lang w:eastAsia="zh-CN"/>
        </w:rPr>
        <w:t>: Network synchronization error and UE/</w:t>
      </w:r>
      <w:proofErr w:type="spellStart"/>
      <w:r w:rsidR="008A0BAB" w:rsidRPr="00F221CD">
        <w:rPr>
          <w:b/>
          <w:i/>
          <w:lang w:eastAsia="zh-CN"/>
        </w:rPr>
        <w:t>gNB</w:t>
      </w:r>
      <w:proofErr w:type="spellEnd"/>
      <w:r w:rsidR="008A0BAB" w:rsidRPr="00F221CD">
        <w:rPr>
          <w:b/>
          <w:i/>
          <w:lang w:eastAsia="zh-CN"/>
        </w:rPr>
        <w:t xml:space="preserve"> </w:t>
      </w:r>
      <w:proofErr w:type="spellStart"/>
      <w:r w:rsidR="008A0BAB" w:rsidRPr="00F221CD">
        <w:rPr>
          <w:b/>
          <w:i/>
          <w:lang w:eastAsia="zh-CN"/>
        </w:rPr>
        <w:t>Tx</w:t>
      </w:r>
      <w:proofErr w:type="spellEnd"/>
      <w:r w:rsidR="008A0BAB" w:rsidRPr="00F221CD">
        <w:rPr>
          <w:b/>
          <w:i/>
          <w:lang w:eastAsia="zh-CN"/>
        </w:rPr>
        <w:t>/Rx calibration error have great impact on Rel-16 NR positioning accuracy performance.</w:t>
      </w:r>
    </w:p>
    <w:p w14:paraId="167A61BF" w14:textId="77777777" w:rsidR="008A0BAB" w:rsidRPr="00B70178" w:rsidRDefault="00B70178" w:rsidP="00F10042">
      <w:pPr>
        <w:widowControl w:val="0"/>
        <w:jc w:val="both"/>
        <w:rPr>
          <w:b/>
          <w:i/>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O4 \h </w:instrText>
      </w:r>
      <w:r w:rsidR="00E815D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A0BAB" w:rsidRPr="00B70178">
        <w:rPr>
          <w:b/>
          <w:i/>
          <w:lang w:eastAsia="zh-CN"/>
        </w:rPr>
        <w:t xml:space="preserve">Observation </w:t>
      </w:r>
      <w:r w:rsidR="008A0BAB" w:rsidRPr="00B70178">
        <w:rPr>
          <w:rFonts w:eastAsiaTheme="minorEastAsia"/>
          <w:b/>
          <w:i/>
          <w:lang w:eastAsia="zh-CN"/>
        </w:rPr>
        <w:t>4</w:t>
      </w:r>
      <w:r w:rsidR="008A0BAB" w:rsidRPr="00B70178">
        <w:rPr>
          <w:b/>
          <w:i/>
          <w:lang w:eastAsia="zh-CN"/>
        </w:rPr>
        <w:t xml:space="preserve">: </w:t>
      </w:r>
      <w:r w:rsidR="008A0BAB" w:rsidRPr="00B70178">
        <w:rPr>
          <w:b/>
          <w:i/>
        </w:rPr>
        <w:t xml:space="preserve">Physical layer latency </w:t>
      </w:r>
      <w:r w:rsidR="008A0BAB" w:rsidRPr="00B70178">
        <w:rPr>
          <w:b/>
          <w:i/>
          <w:lang w:eastAsia="zh-CN"/>
        </w:rPr>
        <w:t xml:space="preserve">for DL positioning </w:t>
      </w:r>
      <w:r w:rsidR="008A0BAB" w:rsidRPr="00B70178">
        <w:rPr>
          <w:b/>
          <w:i/>
        </w:rPr>
        <w:t>needs to be significantly reduced in R17 to meet the 10ms requirement.</w:t>
      </w:r>
    </w:p>
    <w:p w14:paraId="1F67EBBB" w14:textId="77777777" w:rsidR="008A0BAB" w:rsidRPr="00F221CD" w:rsidRDefault="00B70178" w:rsidP="00635A06">
      <w:pPr>
        <w:pStyle w:val="3GPPText"/>
        <w:rPr>
          <w:lang w:val="en-GB"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O5 \h </w:instrText>
      </w:r>
      <w:r>
        <w:rPr>
          <w:rFonts w:eastAsiaTheme="minorEastAsia"/>
          <w:lang w:eastAsia="zh-CN"/>
        </w:rPr>
      </w:r>
      <w:r>
        <w:rPr>
          <w:rFonts w:eastAsiaTheme="minorEastAsia"/>
          <w:lang w:eastAsia="zh-CN"/>
        </w:rPr>
        <w:fldChar w:fldCharType="separate"/>
      </w:r>
      <w:r w:rsidR="008A0BAB" w:rsidRPr="00F221CD">
        <w:rPr>
          <w:b/>
          <w:i/>
          <w:lang w:eastAsia="zh-CN"/>
        </w:rPr>
        <w:t xml:space="preserve">Observation </w:t>
      </w:r>
      <w:r w:rsidR="008A0BAB">
        <w:rPr>
          <w:b/>
          <w:i/>
          <w:lang w:eastAsia="zh-CN"/>
        </w:rPr>
        <w:t>5</w:t>
      </w:r>
      <w:r w:rsidR="008A0BAB" w:rsidRPr="00F221CD">
        <w:rPr>
          <w:b/>
          <w:i/>
          <w:lang w:eastAsia="zh-CN"/>
        </w:rPr>
        <w:t>: CPP (DL-TDOA + DL-CPP, and UL-TDOA + UL-CPP) with double differential</w:t>
      </w:r>
      <w:r w:rsidR="008A0BAB">
        <w:rPr>
          <w:b/>
          <w:i/>
          <w:lang w:eastAsia="zh-CN"/>
        </w:rPr>
        <w:t xml:space="preserve"> techniques</w:t>
      </w:r>
      <w:r w:rsidR="008A0BAB" w:rsidRPr="00F221CD">
        <w:rPr>
          <w:b/>
          <w:i/>
          <w:lang w:eastAsia="zh-CN"/>
        </w:rPr>
        <w:t xml:space="preserve"> can</w:t>
      </w:r>
      <w:r w:rsidR="008A0BAB">
        <w:rPr>
          <w:b/>
          <w:i/>
          <w:lang w:eastAsia="zh-CN"/>
        </w:rPr>
        <w:t xml:space="preserve"> meet the</w:t>
      </w:r>
      <w:r w:rsidR="008A0BAB" w:rsidRPr="005568FB">
        <w:rPr>
          <w:b/>
          <w:i/>
          <w:lang w:eastAsia="zh-CN"/>
        </w:rPr>
        <w:t xml:space="preserve"> </w:t>
      </w:r>
      <w:proofErr w:type="spellStart"/>
      <w:r w:rsidR="008A0BAB" w:rsidRPr="005568FB">
        <w:rPr>
          <w:b/>
          <w:i/>
          <w:lang w:eastAsia="zh-CN"/>
        </w:rPr>
        <w:t>IIoT</w:t>
      </w:r>
      <w:proofErr w:type="spellEnd"/>
      <w:r w:rsidR="008A0BAB" w:rsidRPr="005568FB">
        <w:rPr>
          <w:b/>
          <w:i/>
          <w:lang w:eastAsia="zh-CN"/>
        </w:rPr>
        <w:t xml:space="preserve"> (InF-HH-2D) horizontal accuracy performance requirements [0.2]m@[90]%</w:t>
      </w:r>
      <w:r w:rsidR="008A0BAB" w:rsidRPr="00F221CD">
        <w:rPr>
          <w:b/>
          <w:i/>
          <w:lang w:eastAsia="zh-CN"/>
        </w:rPr>
        <w:t xml:space="preserve"> </w:t>
      </w:r>
      <w:r w:rsidR="008A0BAB">
        <w:rPr>
          <w:b/>
          <w:i/>
          <w:lang w:eastAsia="zh-CN"/>
        </w:rPr>
        <w:t xml:space="preserve">even when the </w:t>
      </w:r>
      <w:r w:rsidR="008A0BAB" w:rsidRPr="00F221CD">
        <w:rPr>
          <w:b/>
          <w:i/>
          <w:lang w:eastAsia="zh-CN"/>
        </w:rPr>
        <w:t>network synchronization error</w:t>
      </w:r>
      <w:r w:rsidR="008A0BAB">
        <w:rPr>
          <w:b/>
          <w:i/>
          <w:lang w:eastAsia="zh-CN"/>
        </w:rPr>
        <w:t xml:space="preserve"> </w:t>
      </w:r>
      <w:r w:rsidR="008A0BAB">
        <w:rPr>
          <w:rFonts w:hint="eastAsia"/>
          <w:b/>
          <w:i/>
          <w:lang w:eastAsia="zh-CN"/>
        </w:rPr>
        <w:t>is</w:t>
      </w:r>
      <w:r w:rsidR="008A0BAB">
        <w:rPr>
          <w:b/>
          <w:i/>
          <w:lang w:eastAsia="zh-CN"/>
        </w:rPr>
        <w:t xml:space="preserve"> simulated</w:t>
      </w:r>
      <w:r w:rsidR="008A0BAB" w:rsidRPr="00F221CD">
        <w:rPr>
          <w:b/>
          <w:i/>
          <w:lang w:eastAsia="zh-CN"/>
        </w:rPr>
        <w:t>.</w:t>
      </w:r>
    </w:p>
    <w:p w14:paraId="6704B4CD" w14:textId="58BE5689" w:rsidR="000E58AF" w:rsidRPr="00F221CD" w:rsidRDefault="00B70178" w:rsidP="004F70FF">
      <w:pPr>
        <w:pStyle w:val="3GPPText"/>
        <w:rPr>
          <w:rFonts w:eastAsiaTheme="minorEastAsia"/>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O6 \h </w:instrText>
      </w:r>
      <w:r w:rsidR="00E815D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A0BAB" w:rsidRPr="00E815D5">
        <w:rPr>
          <w:b/>
          <w:i/>
          <w:lang w:eastAsia="zh-CN"/>
        </w:rPr>
        <w:t xml:space="preserve">Observation 6: </w:t>
      </w:r>
      <w:r w:rsidR="008A0BAB" w:rsidRPr="00F10042">
        <w:rPr>
          <w:rFonts w:eastAsia="MS Mincho"/>
          <w:b/>
          <w:bCs/>
          <w:i/>
          <w:iCs/>
        </w:rPr>
        <w:t>NR positioning enhancements</w:t>
      </w:r>
      <w:r w:rsidR="008A0BAB" w:rsidRPr="00E815D5">
        <w:rPr>
          <w:b/>
          <w:bCs/>
          <w:i/>
          <w:iCs/>
          <w:lang w:eastAsia="zh-CN"/>
        </w:rPr>
        <w:t xml:space="preserve"> with carrier phase measurements</w:t>
      </w:r>
      <w:r w:rsidR="008A0BAB" w:rsidRPr="00E815D5">
        <w:rPr>
          <w:b/>
          <w:iCs/>
          <w:lang w:eastAsia="zh-CN"/>
        </w:rPr>
        <w:t xml:space="preserve"> </w:t>
      </w:r>
      <w:r w:rsidR="008A0BAB" w:rsidRPr="00E815D5">
        <w:rPr>
          <w:b/>
          <w:i/>
          <w:lang w:eastAsia="zh-CN"/>
        </w:rPr>
        <w:t>has no impact on UE and network RF resource usage efficiency.</w:t>
      </w:r>
      <w:r>
        <w:rPr>
          <w:rFonts w:eastAsiaTheme="minorEastAsia"/>
          <w:lang w:eastAsia="zh-CN"/>
        </w:rPr>
        <w:fldChar w:fldCharType="end"/>
      </w:r>
    </w:p>
    <w:p w14:paraId="32C5FE69" w14:textId="77777777" w:rsidR="004304D9" w:rsidRPr="00F221CD" w:rsidRDefault="004304D9" w:rsidP="00107C18">
      <w:pPr>
        <w:pStyle w:val="3GPPText"/>
        <w:rPr>
          <w:rFonts w:eastAsiaTheme="minorEastAsia"/>
          <w:lang w:eastAsia="zh-CN"/>
        </w:rPr>
      </w:pPr>
    </w:p>
    <w:p w14:paraId="204D0154" w14:textId="77777777" w:rsidR="005972C9" w:rsidRPr="00F221CD" w:rsidRDefault="005972C9" w:rsidP="00107C18">
      <w:pPr>
        <w:pStyle w:val="3GPPH1"/>
        <w:jc w:val="both"/>
        <w:rPr>
          <w:rFonts w:ascii="Times New Roman" w:eastAsiaTheme="minorEastAsia" w:hAnsi="Times New Roman"/>
          <w:lang w:val="en-US" w:eastAsia="zh-CN"/>
        </w:rPr>
      </w:pPr>
      <w:r w:rsidRPr="00F221CD">
        <w:rPr>
          <w:rFonts w:ascii="Times New Roman" w:eastAsiaTheme="minorEastAsia" w:hAnsi="Times New Roman"/>
          <w:lang w:val="en-US"/>
        </w:rPr>
        <w:t>References</w:t>
      </w:r>
    </w:p>
    <w:p w14:paraId="2DFFFB2F" w14:textId="14EFF826" w:rsidR="00F278D4" w:rsidRDefault="003A25B4" w:rsidP="00E32CD4">
      <w:pPr>
        <w:pStyle w:val="a7"/>
        <w:widowControl w:val="0"/>
        <w:numPr>
          <w:ilvl w:val="0"/>
          <w:numId w:val="1"/>
        </w:numPr>
        <w:tabs>
          <w:tab w:val="num" w:pos="708"/>
        </w:tabs>
        <w:autoSpaceDN w:val="0"/>
        <w:spacing w:after="60"/>
        <w:jc w:val="both"/>
        <w:rPr>
          <w:rFonts w:ascii="Times New Roman" w:eastAsiaTheme="minorEastAsia" w:hAnsi="Times New Roman"/>
          <w:sz w:val="20"/>
          <w:szCs w:val="20"/>
        </w:rPr>
      </w:pPr>
      <w:bookmarkStart w:id="25" w:name="_Ref47684483"/>
      <w:r w:rsidRPr="00F221CD">
        <w:rPr>
          <w:rFonts w:ascii="Times New Roman" w:eastAsiaTheme="minorEastAsia" w:hAnsi="Times New Roman"/>
          <w:sz w:val="20"/>
          <w:szCs w:val="20"/>
          <w:lang w:eastAsia="zh-CN"/>
        </w:rPr>
        <w:t xml:space="preserve">RAN1 </w:t>
      </w:r>
      <w:r w:rsidR="00E32CD4" w:rsidRPr="00F221CD">
        <w:rPr>
          <w:rFonts w:ascii="Times New Roman" w:eastAsiaTheme="minorEastAsia" w:hAnsi="Times New Roman"/>
          <w:sz w:val="20"/>
          <w:szCs w:val="20"/>
        </w:rPr>
        <w:t xml:space="preserve">Chairman's </w:t>
      </w:r>
      <w:r w:rsidR="003A134D" w:rsidRPr="00F221CD">
        <w:rPr>
          <w:rFonts w:ascii="Times New Roman" w:eastAsiaTheme="minorEastAsia" w:hAnsi="Times New Roman"/>
          <w:sz w:val="20"/>
          <w:szCs w:val="20"/>
        </w:rPr>
        <w:t>No</w:t>
      </w:r>
      <w:r w:rsidR="00E32CD4" w:rsidRPr="00F221CD">
        <w:rPr>
          <w:rFonts w:ascii="Times New Roman" w:eastAsiaTheme="minorEastAsia" w:hAnsi="Times New Roman"/>
          <w:sz w:val="20"/>
          <w:szCs w:val="20"/>
        </w:rPr>
        <w:t>tes 3GPP TSG RAN WG1 Meeting #10</w:t>
      </w:r>
      <w:r w:rsidR="00D037DC" w:rsidRPr="00F221CD">
        <w:rPr>
          <w:rFonts w:ascii="Times New Roman" w:eastAsiaTheme="minorEastAsia" w:hAnsi="Times New Roman"/>
          <w:sz w:val="20"/>
          <w:szCs w:val="20"/>
          <w:lang w:eastAsia="zh-CN"/>
        </w:rPr>
        <w:t>2</w:t>
      </w:r>
      <w:r w:rsidR="00E32CD4" w:rsidRPr="00F221CD">
        <w:rPr>
          <w:rFonts w:ascii="Times New Roman" w:eastAsiaTheme="minorEastAsia" w:hAnsi="Times New Roman"/>
          <w:sz w:val="20"/>
          <w:szCs w:val="20"/>
        </w:rPr>
        <w:t>-e</w:t>
      </w:r>
      <w:r w:rsidR="00E32CD4" w:rsidRPr="00F221CD">
        <w:rPr>
          <w:rFonts w:ascii="Times New Roman" w:eastAsiaTheme="minorEastAsia" w:hAnsi="Times New Roman"/>
          <w:sz w:val="20"/>
          <w:szCs w:val="20"/>
          <w:lang w:eastAsia="zh-CN"/>
        </w:rPr>
        <w:t>,</w:t>
      </w:r>
      <w:r w:rsidR="00E32CD4" w:rsidRPr="00F221CD">
        <w:rPr>
          <w:rFonts w:ascii="Times New Roman" w:eastAsiaTheme="minorEastAsia" w:hAnsi="Times New Roman"/>
          <w:sz w:val="20"/>
          <w:szCs w:val="20"/>
        </w:rPr>
        <w:t xml:space="preserve"> </w:t>
      </w:r>
      <w:r w:rsidR="00D037DC" w:rsidRPr="00F221CD">
        <w:rPr>
          <w:rFonts w:ascii="Times New Roman" w:eastAsiaTheme="minorEastAsia" w:hAnsi="Times New Roman"/>
          <w:sz w:val="20"/>
          <w:szCs w:val="20"/>
          <w:lang w:eastAsia="zh-CN"/>
        </w:rPr>
        <w:t>August</w:t>
      </w:r>
      <w:r w:rsidR="00E32CD4" w:rsidRPr="00F221CD">
        <w:rPr>
          <w:rFonts w:ascii="Times New Roman" w:eastAsiaTheme="minorEastAsia" w:hAnsi="Times New Roman"/>
          <w:sz w:val="20"/>
          <w:szCs w:val="20"/>
        </w:rPr>
        <w:t xml:space="preserve"> </w:t>
      </w:r>
      <w:r w:rsidR="00D037DC" w:rsidRPr="00F221CD">
        <w:rPr>
          <w:rFonts w:ascii="Times New Roman" w:eastAsiaTheme="minorEastAsia" w:hAnsi="Times New Roman"/>
          <w:sz w:val="20"/>
          <w:szCs w:val="20"/>
          <w:lang w:eastAsia="zh-CN"/>
        </w:rPr>
        <w:t>17</w:t>
      </w:r>
      <w:r w:rsidR="00E32CD4" w:rsidRPr="00F221CD">
        <w:rPr>
          <w:rFonts w:ascii="Times New Roman" w:eastAsiaTheme="minorEastAsia" w:hAnsi="Times New Roman"/>
          <w:sz w:val="20"/>
          <w:szCs w:val="20"/>
        </w:rPr>
        <w:t xml:space="preserve">th – </w:t>
      </w:r>
      <w:r w:rsidR="00D037DC" w:rsidRPr="00F221CD">
        <w:rPr>
          <w:rFonts w:ascii="Times New Roman" w:eastAsiaTheme="minorEastAsia" w:hAnsi="Times New Roman"/>
          <w:sz w:val="20"/>
          <w:szCs w:val="20"/>
          <w:lang w:eastAsia="zh-CN"/>
        </w:rPr>
        <w:t>28</w:t>
      </w:r>
      <w:r w:rsidR="00E32CD4" w:rsidRPr="00F221CD">
        <w:rPr>
          <w:rFonts w:ascii="Times New Roman" w:eastAsiaTheme="minorEastAsia" w:hAnsi="Times New Roman"/>
          <w:sz w:val="20"/>
          <w:szCs w:val="20"/>
        </w:rPr>
        <w:t>th, 2020</w:t>
      </w:r>
      <w:r w:rsidR="00F278D4" w:rsidRPr="00F221CD">
        <w:rPr>
          <w:rFonts w:ascii="Times New Roman" w:eastAsiaTheme="minorEastAsia" w:hAnsi="Times New Roman"/>
          <w:sz w:val="20"/>
          <w:szCs w:val="20"/>
        </w:rPr>
        <w:t>.</w:t>
      </w:r>
      <w:bookmarkEnd w:id="25"/>
    </w:p>
    <w:p w14:paraId="0716A63D" w14:textId="51A58349" w:rsidR="0027309C" w:rsidRPr="00F221CD" w:rsidRDefault="0027309C" w:rsidP="00E32CD4">
      <w:pPr>
        <w:pStyle w:val="a7"/>
        <w:widowControl w:val="0"/>
        <w:numPr>
          <w:ilvl w:val="0"/>
          <w:numId w:val="1"/>
        </w:numPr>
        <w:tabs>
          <w:tab w:val="num" w:pos="708"/>
        </w:tabs>
        <w:autoSpaceDN w:val="0"/>
        <w:spacing w:after="60"/>
        <w:jc w:val="both"/>
        <w:rPr>
          <w:rFonts w:ascii="Times New Roman" w:eastAsiaTheme="minorEastAsia" w:hAnsi="Times New Roman"/>
          <w:sz w:val="20"/>
          <w:szCs w:val="20"/>
        </w:rPr>
      </w:pPr>
      <w:r w:rsidRPr="0027309C">
        <w:rPr>
          <w:rFonts w:ascii="Times New Roman" w:eastAsiaTheme="minorEastAsia" w:hAnsi="Times New Roman"/>
          <w:sz w:val="20"/>
          <w:szCs w:val="20"/>
        </w:rPr>
        <w:t>[102-e-Post-NR-ePos-01] Email discussion/approval on collection of simulation results (10/12-10/21)</w:t>
      </w:r>
      <w:r>
        <w:rPr>
          <w:rFonts w:ascii="Times New Roman" w:eastAsiaTheme="minorEastAsia" w:hAnsi="Times New Roman" w:hint="eastAsia"/>
          <w:sz w:val="20"/>
          <w:szCs w:val="20"/>
          <w:lang w:eastAsia="zh-CN"/>
        </w:rPr>
        <w:t>.</w:t>
      </w:r>
    </w:p>
    <w:p w14:paraId="5053F3B2" w14:textId="77777777" w:rsidR="00703723" w:rsidRPr="00F221CD" w:rsidRDefault="00703723" w:rsidP="00703723">
      <w:pPr>
        <w:pStyle w:val="a7"/>
        <w:widowControl w:val="0"/>
        <w:numPr>
          <w:ilvl w:val="0"/>
          <w:numId w:val="1"/>
        </w:numPr>
        <w:tabs>
          <w:tab w:val="num" w:pos="708"/>
        </w:tabs>
        <w:autoSpaceDN w:val="0"/>
        <w:spacing w:after="60"/>
        <w:jc w:val="both"/>
        <w:rPr>
          <w:rFonts w:ascii="Times New Roman" w:eastAsiaTheme="minorEastAsia" w:hAnsi="Times New Roman"/>
          <w:sz w:val="20"/>
          <w:szCs w:val="20"/>
        </w:rPr>
      </w:pPr>
      <w:r w:rsidRPr="00F221CD">
        <w:rPr>
          <w:rFonts w:ascii="Times New Roman" w:eastAsiaTheme="minorEastAsia" w:hAnsi="Times New Roman"/>
          <w:sz w:val="20"/>
          <w:szCs w:val="20"/>
        </w:rPr>
        <w:t>3GPP TR 38.901, “Study on channel model for frequencies from 0.5 to 100 GHz”</w:t>
      </w:r>
      <w:r w:rsidR="002E738B" w:rsidRPr="00F221CD">
        <w:rPr>
          <w:rFonts w:ascii="Times New Roman" w:eastAsiaTheme="minorEastAsia" w:hAnsi="Times New Roman"/>
          <w:sz w:val="20"/>
          <w:szCs w:val="20"/>
        </w:rPr>
        <w:t>, V16.1.0 (2019-12)</w:t>
      </w:r>
    </w:p>
    <w:p w14:paraId="3FB8C14A" w14:textId="759F05B2" w:rsidR="004F70FF" w:rsidRPr="00F221CD" w:rsidRDefault="004F5C09" w:rsidP="004F5C09">
      <w:pPr>
        <w:pStyle w:val="a7"/>
        <w:widowControl w:val="0"/>
        <w:numPr>
          <w:ilvl w:val="0"/>
          <w:numId w:val="1"/>
        </w:numPr>
        <w:tabs>
          <w:tab w:val="num" w:pos="708"/>
        </w:tabs>
        <w:autoSpaceDN w:val="0"/>
        <w:spacing w:after="60"/>
        <w:jc w:val="both"/>
        <w:rPr>
          <w:rFonts w:ascii="Times New Roman" w:eastAsiaTheme="minorEastAsia" w:hAnsi="Times New Roman"/>
          <w:sz w:val="20"/>
          <w:szCs w:val="20"/>
        </w:rPr>
      </w:pPr>
      <w:r w:rsidRPr="00F221CD">
        <w:rPr>
          <w:rFonts w:ascii="Times New Roman" w:eastAsiaTheme="minorEastAsia" w:hAnsi="Times New Roman"/>
          <w:sz w:val="20"/>
          <w:szCs w:val="20"/>
        </w:rPr>
        <w:t>Chan Y T, Ho K C. A simple and efficient estimator for hyperbolic location[J]. IEEE Transactions on Signal Processing, 2002, 42(8):1905-1915.</w:t>
      </w:r>
    </w:p>
    <w:p w14:paraId="283938D5" w14:textId="48B8B9E7" w:rsidR="003A25B4" w:rsidRDefault="001C5B09" w:rsidP="00E83FC0">
      <w:pPr>
        <w:pStyle w:val="a7"/>
        <w:widowControl w:val="0"/>
        <w:numPr>
          <w:ilvl w:val="0"/>
          <w:numId w:val="1"/>
        </w:numPr>
        <w:autoSpaceDN w:val="0"/>
        <w:spacing w:after="60"/>
        <w:jc w:val="both"/>
        <w:rPr>
          <w:rFonts w:ascii="Times New Roman" w:eastAsiaTheme="minorEastAsia" w:hAnsi="Times New Roman"/>
          <w:sz w:val="20"/>
          <w:szCs w:val="20"/>
        </w:rPr>
      </w:pPr>
      <w:r w:rsidRPr="00F221CD">
        <w:rPr>
          <w:rFonts w:ascii="Times New Roman" w:eastAsiaTheme="minorEastAsia" w:hAnsi="Times New Roman"/>
          <w:sz w:val="20"/>
          <w:szCs w:val="20"/>
        </w:rPr>
        <w:t xml:space="preserve">3GPP </w:t>
      </w:r>
      <w:r w:rsidR="001A12AB" w:rsidRPr="00F221CD">
        <w:rPr>
          <w:rFonts w:ascii="Times New Roman" w:eastAsiaTheme="minorEastAsia" w:hAnsi="Times New Roman"/>
          <w:sz w:val="20"/>
          <w:szCs w:val="20"/>
        </w:rPr>
        <w:t>TR</w:t>
      </w:r>
      <w:r w:rsidR="00907776">
        <w:rPr>
          <w:rFonts w:ascii="Times New Roman" w:eastAsiaTheme="minorEastAsia" w:hAnsi="Times New Roman" w:hint="eastAsia"/>
          <w:sz w:val="20"/>
          <w:szCs w:val="20"/>
          <w:lang w:eastAsia="zh-CN"/>
        </w:rPr>
        <w:t xml:space="preserve"> </w:t>
      </w:r>
      <w:r w:rsidR="004A0299" w:rsidRPr="00F221CD">
        <w:rPr>
          <w:rFonts w:ascii="Times New Roman" w:eastAsiaTheme="minorEastAsia" w:hAnsi="Times New Roman"/>
          <w:sz w:val="20"/>
          <w:szCs w:val="20"/>
        </w:rPr>
        <w:t>38.824</w:t>
      </w:r>
      <w:r w:rsidR="00950BF3" w:rsidRPr="00F221CD">
        <w:rPr>
          <w:rFonts w:ascii="Times New Roman" w:eastAsiaTheme="minorEastAsia" w:hAnsi="Times New Roman"/>
          <w:sz w:val="20"/>
          <w:szCs w:val="20"/>
          <w:lang w:eastAsia="zh-CN"/>
        </w:rPr>
        <w:t>,</w:t>
      </w:r>
      <w:r w:rsidR="00967903" w:rsidRPr="00F221CD">
        <w:rPr>
          <w:rFonts w:ascii="Times New Roman" w:eastAsiaTheme="minorEastAsia" w:hAnsi="Times New Roman"/>
          <w:sz w:val="20"/>
          <w:szCs w:val="20"/>
          <w:lang w:eastAsia="zh-CN"/>
        </w:rPr>
        <w:t xml:space="preserve"> </w:t>
      </w:r>
      <w:r w:rsidR="00E83FC0" w:rsidRPr="00F221CD">
        <w:rPr>
          <w:rFonts w:ascii="Times New Roman" w:eastAsiaTheme="minorEastAsia" w:hAnsi="Times New Roman"/>
          <w:sz w:val="20"/>
          <w:szCs w:val="20"/>
        </w:rPr>
        <w:t>“</w:t>
      </w:r>
      <w:r w:rsidR="00E83FC0" w:rsidRPr="00F221CD">
        <w:rPr>
          <w:rFonts w:ascii="Times New Roman" w:eastAsiaTheme="minorEastAsia" w:hAnsi="Times New Roman"/>
          <w:sz w:val="20"/>
          <w:szCs w:val="20"/>
          <w:lang w:eastAsia="zh-CN"/>
        </w:rPr>
        <w:t>Study on physical layer enhancements for NR ultra-reliable and low latency case (URLLC)</w:t>
      </w:r>
      <w:r w:rsidR="00E83FC0" w:rsidRPr="00F221CD">
        <w:rPr>
          <w:rFonts w:ascii="Times New Roman" w:eastAsiaTheme="minorEastAsia" w:hAnsi="Times New Roman"/>
          <w:sz w:val="20"/>
          <w:szCs w:val="20"/>
        </w:rPr>
        <w:t>”, V16.</w:t>
      </w:r>
      <w:r w:rsidR="001C5D64" w:rsidRPr="00F221CD">
        <w:rPr>
          <w:rFonts w:ascii="Times New Roman" w:eastAsiaTheme="minorEastAsia" w:hAnsi="Times New Roman" w:hint="eastAsia"/>
          <w:sz w:val="20"/>
          <w:szCs w:val="20"/>
          <w:lang w:eastAsia="zh-CN"/>
        </w:rPr>
        <w:t>0</w:t>
      </w:r>
      <w:r w:rsidR="00E83FC0" w:rsidRPr="00F221CD">
        <w:rPr>
          <w:rFonts w:ascii="Times New Roman" w:eastAsiaTheme="minorEastAsia" w:hAnsi="Times New Roman"/>
          <w:sz w:val="20"/>
          <w:szCs w:val="20"/>
        </w:rPr>
        <w:t xml:space="preserve">.0 </w:t>
      </w:r>
      <w:r w:rsidR="00E83FC0" w:rsidRPr="00F221CD">
        <w:rPr>
          <w:rFonts w:ascii="Times New Roman" w:eastAsiaTheme="minorEastAsia" w:hAnsi="Times New Roman" w:hint="eastAsia"/>
          <w:sz w:val="20"/>
          <w:szCs w:val="20"/>
          <w:lang w:eastAsia="zh-CN"/>
        </w:rPr>
        <w:t>(2019-03</w:t>
      </w:r>
      <w:r w:rsidR="001C5D64" w:rsidRPr="00F221CD">
        <w:rPr>
          <w:rFonts w:ascii="Times New Roman" w:eastAsiaTheme="minorEastAsia" w:hAnsi="Times New Roman" w:hint="eastAsia"/>
          <w:sz w:val="20"/>
          <w:szCs w:val="20"/>
          <w:lang w:eastAsia="zh-CN"/>
        </w:rPr>
        <w:t>)</w:t>
      </w:r>
    </w:p>
    <w:p w14:paraId="2002C25E" w14:textId="6D492B48" w:rsidR="00907776" w:rsidRPr="00F221CD" w:rsidRDefault="001C5B09" w:rsidP="00456D60">
      <w:pPr>
        <w:pStyle w:val="a7"/>
        <w:widowControl w:val="0"/>
        <w:numPr>
          <w:ilvl w:val="0"/>
          <w:numId w:val="1"/>
        </w:numPr>
        <w:autoSpaceDN w:val="0"/>
        <w:spacing w:after="60"/>
        <w:jc w:val="both"/>
        <w:rPr>
          <w:rFonts w:ascii="Times New Roman" w:eastAsiaTheme="minorEastAsia" w:hAnsi="Times New Roman"/>
          <w:sz w:val="20"/>
          <w:szCs w:val="20"/>
        </w:rPr>
      </w:pPr>
      <w:r w:rsidRPr="00F221CD">
        <w:rPr>
          <w:rFonts w:ascii="Times New Roman" w:eastAsiaTheme="minorEastAsia" w:hAnsi="Times New Roman"/>
          <w:sz w:val="20"/>
          <w:szCs w:val="20"/>
        </w:rPr>
        <w:t xml:space="preserve">3GPP </w:t>
      </w:r>
      <w:r w:rsidR="00907776">
        <w:rPr>
          <w:rFonts w:ascii="Times New Roman" w:eastAsia="等线" w:hAnsi="Times New Roman"/>
          <w:sz w:val="20"/>
          <w:szCs w:val="20"/>
          <w:lang w:eastAsia="zh-CN"/>
        </w:rPr>
        <w:t>TS 38.331</w:t>
      </w:r>
      <w:r w:rsidR="00907776">
        <w:rPr>
          <w:rFonts w:ascii="Times New Roman" w:eastAsia="等线" w:hAnsi="Times New Roman" w:hint="eastAsia"/>
          <w:sz w:val="20"/>
          <w:szCs w:val="20"/>
          <w:lang w:eastAsia="zh-CN"/>
        </w:rPr>
        <w:t xml:space="preserve">, </w:t>
      </w:r>
      <w:r w:rsidR="00456D60" w:rsidRPr="00456D60">
        <w:rPr>
          <w:rFonts w:ascii="Times New Roman" w:eastAsia="等线" w:hAnsi="Times New Roman"/>
          <w:sz w:val="20"/>
          <w:szCs w:val="20"/>
          <w:lang w:eastAsia="zh-CN"/>
        </w:rPr>
        <w:t>Radio Resource Control (RRC) protocol specification</w:t>
      </w:r>
      <w:r w:rsidR="00907776">
        <w:rPr>
          <w:rFonts w:ascii="Times New Roman" w:eastAsia="等线" w:hAnsi="Times New Roman" w:hint="eastAsia"/>
          <w:sz w:val="20"/>
          <w:szCs w:val="20"/>
          <w:lang w:eastAsia="zh-CN"/>
        </w:rPr>
        <w:t>,V16.</w:t>
      </w:r>
      <w:r w:rsidR="00456D60">
        <w:rPr>
          <w:rFonts w:ascii="Times New Roman" w:eastAsia="等线" w:hAnsi="Times New Roman" w:hint="eastAsia"/>
          <w:sz w:val="20"/>
          <w:szCs w:val="20"/>
          <w:lang w:eastAsia="zh-CN"/>
        </w:rPr>
        <w:t>2</w:t>
      </w:r>
      <w:r w:rsidR="00907776">
        <w:rPr>
          <w:rFonts w:ascii="Times New Roman" w:eastAsia="等线" w:hAnsi="Times New Roman" w:hint="eastAsia"/>
          <w:sz w:val="20"/>
          <w:szCs w:val="20"/>
          <w:lang w:eastAsia="zh-CN"/>
        </w:rPr>
        <w:t>.0</w:t>
      </w:r>
      <w:r w:rsidR="00456D60">
        <w:rPr>
          <w:rFonts w:ascii="Times New Roman" w:eastAsia="等线" w:hAnsi="Times New Roman" w:hint="eastAsia"/>
          <w:sz w:val="20"/>
          <w:szCs w:val="20"/>
          <w:lang w:eastAsia="zh-CN"/>
        </w:rPr>
        <w:t xml:space="preserve"> </w:t>
      </w:r>
      <w:r w:rsidR="00456D60" w:rsidRPr="00F221CD">
        <w:rPr>
          <w:rFonts w:ascii="Times New Roman" w:eastAsiaTheme="minorEastAsia" w:hAnsi="Times New Roman"/>
          <w:sz w:val="20"/>
          <w:szCs w:val="20"/>
        </w:rPr>
        <w:t>(</w:t>
      </w:r>
      <w:r w:rsidR="00456D60">
        <w:rPr>
          <w:rFonts w:ascii="Times New Roman" w:eastAsiaTheme="minorEastAsia" w:hAnsi="Times New Roman" w:hint="eastAsia"/>
          <w:sz w:val="20"/>
          <w:szCs w:val="20"/>
          <w:lang w:eastAsia="zh-CN"/>
        </w:rPr>
        <w:t>2020</w:t>
      </w:r>
      <w:r w:rsidR="00456D60" w:rsidRPr="00F221CD">
        <w:rPr>
          <w:rFonts w:ascii="Times New Roman" w:eastAsiaTheme="minorEastAsia" w:hAnsi="Times New Roman"/>
          <w:sz w:val="20"/>
          <w:szCs w:val="20"/>
        </w:rPr>
        <w:t>-</w:t>
      </w:r>
      <w:r w:rsidR="00456D60">
        <w:rPr>
          <w:rFonts w:ascii="Times New Roman" w:eastAsiaTheme="minorEastAsia" w:hAnsi="Times New Roman" w:hint="eastAsia"/>
          <w:sz w:val="20"/>
          <w:szCs w:val="20"/>
          <w:lang w:eastAsia="zh-CN"/>
        </w:rPr>
        <w:t>09</w:t>
      </w:r>
      <w:r w:rsidR="00456D60" w:rsidRPr="00F221CD">
        <w:rPr>
          <w:rFonts w:ascii="Times New Roman" w:eastAsiaTheme="minorEastAsia" w:hAnsi="Times New Roman"/>
          <w:sz w:val="20"/>
          <w:szCs w:val="20"/>
        </w:rPr>
        <w:t>)</w:t>
      </w:r>
    </w:p>
    <w:p w14:paraId="43240861" w14:textId="00041C19" w:rsidR="00112F7B" w:rsidRPr="00F221CD" w:rsidRDefault="001C5B09" w:rsidP="006A6935">
      <w:pPr>
        <w:pStyle w:val="a7"/>
        <w:widowControl w:val="0"/>
        <w:numPr>
          <w:ilvl w:val="0"/>
          <w:numId w:val="1"/>
        </w:numPr>
        <w:tabs>
          <w:tab w:val="num" w:pos="708"/>
        </w:tabs>
        <w:autoSpaceDN w:val="0"/>
        <w:spacing w:after="60"/>
        <w:jc w:val="both"/>
        <w:rPr>
          <w:rFonts w:ascii="Times New Roman" w:eastAsiaTheme="minorEastAsia" w:hAnsi="Times New Roman"/>
          <w:sz w:val="20"/>
          <w:szCs w:val="20"/>
        </w:rPr>
      </w:pPr>
      <w:r w:rsidRPr="00F221CD">
        <w:rPr>
          <w:rFonts w:ascii="Times New Roman" w:eastAsiaTheme="minorEastAsia" w:hAnsi="Times New Roman"/>
          <w:sz w:val="20"/>
          <w:szCs w:val="20"/>
        </w:rPr>
        <w:t xml:space="preserve">3GPP </w:t>
      </w:r>
      <w:r w:rsidR="00FC4C29" w:rsidRPr="00F221CD">
        <w:rPr>
          <w:rFonts w:ascii="Times New Roman" w:eastAsiaTheme="minorEastAsia" w:hAnsi="Times New Roman"/>
          <w:sz w:val="20"/>
          <w:szCs w:val="20"/>
        </w:rPr>
        <w:t>T</w:t>
      </w:r>
      <w:r w:rsidR="00FC4C29">
        <w:rPr>
          <w:rFonts w:ascii="Times New Roman" w:eastAsiaTheme="minorEastAsia" w:hAnsi="Times New Roman" w:hint="eastAsia"/>
          <w:sz w:val="20"/>
          <w:szCs w:val="20"/>
          <w:lang w:eastAsia="zh-CN"/>
        </w:rPr>
        <w:t>R</w:t>
      </w:r>
      <w:r w:rsidR="00FC4C29" w:rsidRPr="00F221CD">
        <w:rPr>
          <w:rFonts w:ascii="Times New Roman" w:eastAsiaTheme="minorEastAsia" w:hAnsi="Times New Roman"/>
          <w:sz w:val="20"/>
          <w:szCs w:val="20"/>
        </w:rPr>
        <w:t xml:space="preserve"> </w:t>
      </w:r>
      <w:r w:rsidR="001A12AB" w:rsidRPr="00F221CD">
        <w:rPr>
          <w:rFonts w:ascii="Times New Roman" w:eastAsiaTheme="minorEastAsia" w:hAnsi="Times New Roman"/>
          <w:sz w:val="20"/>
          <w:szCs w:val="20"/>
        </w:rPr>
        <w:t>36.881</w:t>
      </w:r>
      <w:r w:rsidRPr="00F221CD">
        <w:rPr>
          <w:rFonts w:ascii="Times New Roman" w:eastAsiaTheme="minorEastAsia" w:hAnsi="Times New Roman"/>
          <w:sz w:val="20"/>
          <w:szCs w:val="20"/>
        </w:rPr>
        <w:t>, “</w:t>
      </w:r>
      <w:r w:rsidR="00B04113" w:rsidRPr="00F221CD">
        <w:rPr>
          <w:rFonts w:ascii="Times New Roman" w:eastAsiaTheme="minorEastAsia" w:hAnsi="Times New Roman" w:hint="eastAsia"/>
          <w:sz w:val="20"/>
          <w:szCs w:val="20"/>
          <w:lang w:eastAsia="zh-CN"/>
        </w:rPr>
        <w:t>s</w:t>
      </w:r>
      <w:r w:rsidR="006A6935" w:rsidRPr="00F221CD">
        <w:rPr>
          <w:rFonts w:ascii="Times New Roman" w:eastAsiaTheme="minorEastAsia" w:hAnsi="Times New Roman"/>
          <w:sz w:val="20"/>
          <w:szCs w:val="20"/>
          <w:lang w:eastAsia="zh-CN"/>
        </w:rPr>
        <w:t>tudy on latency reduction techniques for LTE</w:t>
      </w:r>
      <w:r w:rsidRPr="00F221CD">
        <w:rPr>
          <w:rFonts w:ascii="Times New Roman" w:eastAsiaTheme="minorEastAsia" w:hAnsi="Times New Roman"/>
          <w:sz w:val="20"/>
          <w:szCs w:val="20"/>
        </w:rPr>
        <w:t>”</w:t>
      </w:r>
      <w:r w:rsidR="00FC4C29">
        <w:rPr>
          <w:rFonts w:ascii="Times New Roman" w:eastAsiaTheme="minorEastAsia" w:hAnsi="Times New Roman" w:hint="eastAsia"/>
          <w:sz w:val="20"/>
          <w:szCs w:val="20"/>
          <w:lang w:eastAsia="zh-CN"/>
        </w:rPr>
        <w:t>, V14.0.0 (2016-06)</w:t>
      </w:r>
    </w:p>
    <w:p w14:paraId="5DAF67E5" w14:textId="2916A5E5" w:rsidR="00C97726" w:rsidRDefault="00C97726" w:rsidP="00E83FC0">
      <w:pPr>
        <w:pStyle w:val="a7"/>
        <w:widowControl w:val="0"/>
        <w:numPr>
          <w:ilvl w:val="0"/>
          <w:numId w:val="1"/>
        </w:numPr>
        <w:tabs>
          <w:tab w:val="num" w:pos="708"/>
        </w:tabs>
        <w:autoSpaceDN w:val="0"/>
        <w:spacing w:after="60"/>
        <w:jc w:val="both"/>
        <w:rPr>
          <w:rFonts w:ascii="Times New Roman" w:eastAsiaTheme="minorEastAsia" w:hAnsi="Times New Roman"/>
          <w:sz w:val="20"/>
          <w:szCs w:val="20"/>
        </w:rPr>
      </w:pPr>
      <w:r w:rsidRPr="00F221CD">
        <w:rPr>
          <w:rFonts w:ascii="Times New Roman" w:eastAsiaTheme="minorEastAsia" w:hAnsi="Times New Roman"/>
          <w:sz w:val="20"/>
          <w:szCs w:val="20"/>
        </w:rPr>
        <w:t>R1-2007860, Discussion of NR positioning enhancements</w:t>
      </w:r>
      <w:r w:rsidR="007E355A" w:rsidRPr="00F221CD">
        <w:rPr>
          <w:rFonts w:ascii="Times New Roman" w:eastAsiaTheme="minorEastAsia" w:hAnsi="Times New Roman"/>
          <w:sz w:val="20"/>
          <w:szCs w:val="20"/>
        </w:rPr>
        <w:t>, RAN1#103e, CATT</w:t>
      </w:r>
      <w:r w:rsidR="0027309C">
        <w:rPr>
          <w:rFonts w:ascii="Times New Roman" w:eastAsiaTheme="minorEastAsia" w:hAnsi="Times New Roman" w:hint="eastAsia"/>
          <w:sz w:val="20"/>
          <w:szCs w:val="20"/>
          <w:lang w:eastAsia="zh-CN"/>
        </w:rPr>
        <w:t xml:space="preserve"> </w:t>
      </w:r>
    </w:p>
    <w:p w14:paraId="3908FBA0" w14:textId="77777777" w:rsidR="00690CDB" w:rsidRPr="00617EFF" w:rsidRDefault="00690CDB" w:rsidP="00617EFF">
      <w:pPr>
        <w:widowControl w:val="0"/>
        <w:tabs>
          <w:tab w:val="num" w:pos="708"/>
        </w:tabs>
        <w:spacing w:after="60"/>
        <w:jc w:val="both"/>
        <w:rPr>
          <w:rFonts w:eastAsiaTheme="minorEastAsia"/>
          <w:lang w:eastAsia="zh-CN"/>
        </w:rPr>
      </w:pPr>
    </w:p>
    <w:sectPr w:rsidR="00690CDB" w:rsidRPr="00617EFF" w:rsidSect="00FF247C">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57B34A" w15:done="0"/>
  <w15:commentEx w15:paraId="3A072040" w15:done="0"/>
  <w15:commentEx w15:paraId="481482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57B34A" w16cid:durableId="23340D9B"/>
  <w16cid:commentId w16cid:paraId="3A072040" w16cid:durableId="23340D9C"/>
  <w16cid:commentId w16cid:paraId="481482F1" w16cid:durableId="23340D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42AE1" w14:textId="77777777" w:rsidR="00DD76C1" w:rsidRDefault="00DD76C1">
      <w:pPr>
        <w:spacing w:after="0"/>
      </w:pPr>
      <w:r>
        <w:separator/>
      </w:r>
    </w:p>
  </w:endnote>
  <w:endnote w:type="continuationSeparator" w:id="0">
    <w:p w14:paraId="4A17A576" w14:textId="77777777" w:rsidR="00DD76C1" w:rsidRDefault="00DD7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Arial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303E1" w14:textId="77777777" w:rsidR="0042076F" w:rsidRDefault="0042076F"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748909B" w14:textId="77777777" w:rsidR="0042076F" w:rsidRDefault="0042076F"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DD012" w14:textId="77777777" w:rsidR="0042076F" w:rsidRPr="00270202" w:rsidRDefault="0042076F"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11D4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11D44">
      <w:rPr>
        <w:rStyle w:val="CharChar2"/>
        <w:b/>
        <w:i/>
        <w:noProof/>
        <w:sz w:val="18"/>
      </w:rPr>
      <w:t>26</w:t>
    </w:r>
    <w:r w:rsidRPr="00270202">
      <w:rPr>
        <w:rStyle w:val="CharChar2"/>
        <w:b/>
        <w:i/>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C5ED2" w14:textId="77777777" w:rsidR="0042076F" w:rsidRDefault="0042076F"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F3E9FB0" w14:textId="77777777" w:rsidR="0042076F" w:rsidRDefault="0042076F" w:rsidP="0069685A">
    <w:pPr>
      <w:pStyle w:val="tabl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DE540" w14:textId="77777777" w:rsidR="0042076F" w:rsidRPr="00270202" w:rsidRDefault="0042076F"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11D44">
      <w:rPr>
        <w:rStyle w:val="CharChar2"/>
        <w:b/>
        <w:i/>
        <w:noProof/>
        <w:sz w:val="18"/>
      </w:rPr>
      <w:t>26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11D44">
      <w:rPr>
        <w:rStyle w:val="CharChar2"/>
        <w:b/>
        <w:i/>
        <w:noProof/>
        <w:sz w:val="18"/>
      </w:rPr>
      <w:t>26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10F66" w14:textId="77777777" w:rsidR="00DD76C1" w:rsidRDefault="00DD76C1">
      <w:pPr>
        <w:spacing w:after="0"/>
      </w:pPr>
      <w:r>
        <w:separator/>
      </w:r>
    </w:p>
  </w:footnote>
  <w:footnote w:type="continuationSeparator" w:id="0">
    <w:p w14:paraId="01B2850C" w14:textId="77777777" w:rsidR="00DD76C1" w:rsidRDefault="00DD76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B8236" w14:textId="77777777" w:rsidR="0042076F" w:rsidRDefault="0042076F">
    <w:r>
      <w:t xml:space="preserve">Page </w:t>
    </w:r>
    <w:r>
      <w:fldChar w:fldCharType="begin"/>
    </w:r>
    <w:r>
      <w:instrText>PAGE</w:instrText>
    </w:r>
    <w:r>
      <w:fldChar w:fldCharType="separate"/>
    </w:r>
    <w:r>
      <w:rPr>
        <w:noProof/>
      </w:rPr>
      <w:t>1</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9190C" w14:textId="77777777" w:rsidR="0042076F" w:rsidRDefault="0042076F">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3">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4">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5">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0"/>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7">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8">
    <w:nsid w:val="160A3A32"/>
    <w:multiLevelType w:val="hybridMultilevel"/>
    <w:tmpl w:val="A83CB56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E293D34"/>
    <w:multiLevelType w:val="hybridMultilevel"/>
    <w:tmpl w:val="CEEA6BD0"/>
    <w:lvl w:ilvl="0" w:tplc="7B108DD4">
      <w:start w:val="1"/>
      <w:numFmt w:val="bullet"/>
      <w:lvlText w:val=""/>
      <w:lvlJc w:val="left"/>
      <w:pPr>
        <w:ind w:left="1288" w:hanging="360"/>
      </w:pPr>
      <w:rPr>
        <w:rFonts w:ascii="Symbol" w:hAnsi="Symbol" w:hint="default"/>
        <w:color w:val="auto"/>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0482418"/>
    <w:multiLevelType w:val="singleLevel"/>
    <w:tmpl w:val="FFFFFFFF"/>
    <w:lvl w:ilvl="0">
      <w:numFmt w:val="decimal"/>
      <w:lvlText w:val="*"/>
      <w:lvlJc w:val="left"/>
    </w:lvl>
  </w:abstractNum>
  <w:abstractNum w:abstractNumId="14">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92A7B59"/>
    <w:multiLevelType w:val="multilevel"/>
    <w:tmpl w:val="92B22E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ED71D3A"/>
    <w:multiLevelType w:val="hybridMultilevel"/>
    <w:tmpl w:val="79B821C0"/>
    <w:lvl w:ilvl="0" w:tplc="04090001">
      <w:start w:val="1"/>
      <w:numFmt w:val="bullet"/>
      <w:pStyle w:val="a"/>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F0B0385"/>
    <w:multiLevelType w:val="hybridMultilevel"/>
    <w:tmpl w:val="49DCF7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9">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nsid w:val="530064CD"/>
    <w:multiLevelType w:val="hybridMultilevel"/>
    <w:tmpl w:val="95822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5D3209D2"/>
    <w:multiLevelType w:val="multilevel"/>
    <w:tmpl w:val="F670C0AC"/>
    <w:lvl w:ilvl="0">
      <w:start w:val="1"/>
      <w:numFmt w:val="bullet"/>
      <w:lvlText w:val=""/>
      <w:lvlJc w:val="left"/>
      <w:pPr>
        <w:ind w:left="1872" w:hanging="432"/>
      </w:pPr>
      <w:rPr>
        <w:rFonts w:ascii="Wingdings" w:hAnsi="Wingdings" w:hint="default"/>
      </w:rPr>
    </w:lvl>
    <w:lvl w:ilvl="1">
      <w:start w:val="1"/>
      <w:numFmt w:val="decimal"/>
      <w:lvlText w:val="%1.%2"/>
      <w:lvlJc w:val="left"/>
      <w:pPr>
        <w:ind w:left="2016" w:hanging="576"/>
      </w:p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42">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43">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0146DC0"/>
    <w:multiLevelType w:val="hybridMultilevel"/>
    <w:tmpl w:val="9BC21240"/>
    <w:lvl w:ilvl="0" w:tplc="0AE42C80">
      <w:start w:val="1"/>
      <w:numFmt w:val="bullet"/>
      <w:pStyle w:val="Agreement"/>
      <w:lvlText w:val=""/>
      <w:lvlJc w:val="left"/>
      <w:pPr>
        <w:tabs>
          <w:tab w:val="num" w:pos="2070"/>
        </w:tabs>
        <w:ind w:left="2070" w:hanging="360"/>
      </w:pPr>
      <w:rPr>
        <w:rFonts w:ascii="Symbol" w:hAnsi="Symbol" w:hint="default"/>
        <w:b/>
        <w:i w:val="0"/>
        <w:color w:val="auto"/>
        <w:sz w:val="22"/>
      </w:rPr>
    </w:lvl>
    <w:lvl w:ilvl="1" w:tplc="9AFC4DB8">
      <w:start w:val="1"/>
      <w:numFmt w:val="bullet"/>
      <w:lvlText w:val="o"/>
      <w:lvlJc w:val="left"/>
      <w:pPr>
        <w:tabs>
          <w:tab w:val="num" w:pos="-3690"/>
        </w:tabs>
        <w:ind w:left="-3690" w:hanging="360"/>
      </w:pPr>
      <w:rPr>
        <w:rFonts w:ascii="Courier New" w:hAnsi="Courier New" w:cs="Courier New" w:hint="default"/>
      </w:rPr>
    </w:lvl>
    <w:lvl w:ilvl="2" w:tplc="F53CBE32">
      <w:start w:val="1"/>
      <w:numFmt w:val="bullet"/>
      <w:lvlText w:val=""/>
      <w:lvlJc w:val="left"/>
      <w:pPr>
        <w:tabs>
          <w:tab w:val="num" w:pos="-2970"/>
        </w:tabs>
        <w:ind w:left="-2970" w:hanging="360"/>
      </w:pPr>
      <w:rPr>
        <w:rFonts w:ascii="Wingdings" w:hAnsi="Wingdings" w:hint="default"/>
      </w:rPr>
    </w:lvl>
    <w:lvl w:ilvl="3" w:tplc="3FC002CE">
      <w:start w:val="1"/>
      <w:numFmt w:val="bullet"/>
      <w:lvlText w:val=""/>
      <w:lvlJc w:val="left"/>
      <w:pPr>
        <w:tabs>
          <w:tab w:val="num" w:pos="-2250"/>
        </w:tabs>
        <w:ind w:left="-2250" w:hanging="360"/>
      </w:pPr>
      <w:rPr>
        <w:rFonts w:ascii="Symbol" w:hAnsi="Symbol" w:hint="default"/>
      </w:rPr>
    </w:lvl>
    <w:lvl w:ilvl="4" w:tplc="F14EE176" w:tentative="1">
      <w:start w:val="1"/>
      <w:numFmt w:val="bullet"/>
      <w:lvlText w:val="o"/>
      <w:lvlJc w:val="left"/>
      <w:pPr>
        <w:tabs>
          <w:tab w:val="num" w:pos="-1530"/>
        </w:tabs>
        <w:ind w:left="-1530" w:hanging="360"/>
      </w:pPr>
      <w:rPr>
        <w:rFonts w:ascii="Courier New" w:hAnsi="Courier New" w:cs="Courier New" w:hint="default"/>
      </w:rPr>
    </w:lvl>
    <w:lvl w:ilvl="5" w:tplc="00AAE65E" w:tentative="1">
      <w:start w:val="1"/>
      <w:numFmt w:val="bullet"/>
      <w:lvlText w:val=""/>
      <w:lvlJc w:val="left"/>
      <w:pPr>
        <w:tabs>
          <w:tab w:val="num" w:pos="-810"/>
        </w:tabs>
        <w:ind w:left="-810" w:hanging="360"/>
      </w:pPr>
      <w:rPr>
        <w:rFonts w:ascii="Wingdings" w:hAnsi="Wingdings" w:hint="default"/>
      </w:rPr>
    </w:lvl>
    <w:lvl w:ilvl="6" w:tplc="67FEF6CA" w:tentative="1">
      <w:start w:val="1"/>
      <w:numFmt w:val="bullet"/>
      <w:lvlText w:val=""/>
      <w:lvlJc w:val="left"/>
      <w:pPr>
        <w:tabs>
          <w:tab w:val="num" w:pos="-90"/>
        </w:tabs>
        <w:ind w:left="-90" w:hanging="360"/>
      </w:pPr>
      <w:rPr>
        <w:rFonts w:ascii="Symbol" w:hAnsi="Symbol" w:hint="default"/>
      </w:rPr>
    </w:lvl>
    <w:lvl w:ilvl="7" w:tplc="5FB295BC" w:tentative="1">
      <w:start w:val="1"/>
      <w:numFmt w:val="bullet"/>
      <w:lvlText w:val="o"/>
      <w:lvlJc w:val="left"/>
      <w:pPr>
        <w:tabs>
          <w:tab w:val="num" w:pos="630"/>
        </w:tabs>
        <w:ind w:left="630" w:hanging="360"/>
      </w:pPr>
      <w:rPr>
        <w:rFonts w:ascii="Courier New" w:hAnsi="Courier New" w:cs="Courier New" w:hint="default"/>
      </w:rPr>
    </w:lvl>
    <w:lvl w:ilvl="8" w:tplc="BFACDDD4" w:tentative="1">
      <w:start w:val="1"/>
      <w:numFmt w:val="bullet"/>
      <w:lvlText w:val=""/>
      <w:lvlJc w:val="left"/>
      <w:pPr>
        <w:tabs>
          <w:tab w:val="num" w:pos="1350"/>
        </w:tabs>
        <w:ind w:left="1350" w:hanging="360"/>
      </w:pPr>
      <w:rPr>
        <w:rFonts w:ascii="Wingdings" w:hAnsi="Wingdings" w:hint="default"/>
      </w:rPr>
    </w:lvl>
  </w:abstractNum>
  <w:abstractNum w:abstractNumId="49">
    <w:nsid w:val="718D7D2E"/>
    <w:multiLevelType w:val="hybridMultilevel"/>
    <w:tmpl w:val="3F7873BA"/>
    <w:lvl w:ilvl="0" w:tplc="EAD48C2C">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68464E6"/>
    <w:multiLevelType w:val="hybridMultilevel"/>
    <w:tmpl w:val="776C0D06"/>
    <w:lvl w:ilvl="0" w:tplc="BA62F25A">
      <w:start w:val="1"/>
      <w:numFmt w:val="bullet"/>
      <w:lvlText w:val=""/>
      <w:lvlJc w:val="left"/>
      <w:pPr>
        <w:ind w:left="720" w:hanging="360"/>
      </w:pPr>
      <w:rPr>
        <w:rFonts w:ascii="Symbol" w:hAnsi="Symbol" w:hint="default"/>
      </w:rPr>
    </w:lvl>
    <w:lvl w:ilvl="1" w:tplc="224630CC">
      <w:start w:val="1"/>
      <w:numFmt w:val="bullet"/>
      <w:lvlText w:val=""/>
      <w:lvlJc w:val="left"/>
      <w:pPr>
        <w:ind w:left="1440" w:hanging="360"/>
      </w:pPr>
      <w:rPr>
        <w:rFonts w:ascii="Symbol" w:hAnsi="Symbol" w:hint="default"/>
      </w:rPr>
    </w:lvl>
    <w:lvl w:ilvl="2" w:tplc="89E0BD06">
      <w:start w:val="1"/>
      <w:numFmt w:val="bullet"/>
      <w:pStyle w:val="RAN1bullet3"/>
      <w:lvlText w:val="o"/>
      <w:lvlJc w:val="left"/>
      <w:pPr>
        <w:ind w:left="2160" w:hanging="360"/>
      </w:pPr>
      <w:rPr>
        <w:rFonts w:ascii="Courier New" w:hAnsi="Courier New" w:cs="Courier New" w:hint="default"/>
      </w:rPr>
    </w:lvl>
    <w:lvl w:ilvl="3" w:tplc="2A4AC8F4">
      <w:start w:val="1"/>
      <w:numFmt w:val="bullet"/>
      <w:lvlText w:val=""/>
      <w:lvlJc w:val="left"/>
      <w:pPr>
        <w:ind w:left="2880" w:hanging="360"/>
      </w:pPr>
      <w:rPr>
        <w:rFonts w:ascii="Symbol" w:hAnsi="Symbol" w:hint="default"/>
      </w:rPr>
    </w:lvl>
    <w:lvl w:ilvl="4" w:tplc="D1BA4F74" w:tentative="1">
      <w:start w:val="1"/>
      <w:numFmt w:val="bullet"/>
      <w:lvlText w:val="o"/>
      <w:lvlJc w:val="left"/>
      <w:pPr>
        <w:ind w:left="3600" w:hanging="360"/>
      </w:pPr>
      <w:rPr>
        <w:rFonts w:ascii="Courier New" w:hAnsi="Courier New" w:cs="Courier New" w:hint="default"/>
      </w:rPr>
    </w:lvl>
    <w:lvl w:ilvl="5" w:tplc="7D1AB71E" w:tentative="1">
      <w:start w:val="1"/>
      <w:numFmt w:val="bullet"/>
      <w:lvlText w:val=""/>
      <w:lvlJc w:val="left"/>
      <w:pPr>
        <w:ind w:left="4320" w:hanging="360"/>
      </w:pPr>
      <w:rPr>
        <w:rFonts w:ascii="Wingdings" w:hAnsi="Wingdings" w:hint="default"/>
      </w:rPr>
    </w:lvl>
    <w:lvl w:ilvl="6" w:tplc="80666D5C" w:tentative="1">
      <w:start w:val="1"/>
      <w:numFmt w:val="bullet"/>
      <w:lvlText w:val=""/>
      <w:lvlJc w:val="left"/>
      <w:pPr>
        <w:ind w:left="5040" w:hanging="360"/>
      </w:pPr>
      <w:rPr>
        <w:rFonts w:ascii="Symbol" w:hAnsi="Symbol" w:hint="default"/>
      </w:rPr>
    </w:lvl>
    <w:lvl w:ilvl="7" w:tplc="C204BFA6" w:tentative="1">
      <w:start w:val="1"/>
      <w:numFmt w:val="bullet"/>
      <w:lvlText w:val="o"/>
      <w:lvlJc w:val="left"/>
      <w:pPr>
        <w:ind w:left="5760" w:hanging="360"/>
      </w:pPr>
      <w:rPr>
        <w:rFonts w:ascii="Courier New" w:hAnsi="Courier New" w:cs="Courier New" w:hint="default"/>
      </w:rPr>
    </w:lvl>
    <w:lvl w:ilvl="8" w:tplc="F1DACED0" w:tentative="1">
      <w:start w:val="1"/>
      <w:numFmt w:val="bullet"/>
      <w:lvlText w:val=""/>
      <w:lvlJc w:val="left"/>
      <w:pPr>
        <w:ind w:left="6480" w:hanging="360"/>
      </w:pPr>
      <w:rPr>
        <w:rFonts w:ascii="Wingdings" w:hAnsi="Wingdings" w:hint="default"/>
      </w:rPr>
    </w:lvl>
  </w:abstractNum>
  <w:abstractNum w:abstractNumId="52">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BC330F5"/>
    <w:multiLevelType w:val="hybridMultilevel"/>
    <w:tmpl w:val="C2769C2A"/>
    <w:lvl w:ilvl="0" w:tplc="5A1C465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2780FA8">
      <w:start w:val="1"/>
      <w:numFmt w:val="bullet"/>
      <w:lvlText w:val="o"/>
      <w:lvlJc w:val="left"/>
      <w:pPr>
        <w:tabs>
          <w:tab w:val="num" w:pos="1440"/>
        </w:tabs>
        <w:ind w:left="1440" w:hanging="360"/>
      </w:pPr>
      <w:rPr>
        <w:rFonts w:ascii="Courier New" w:hAnsi="Courier New" w:cs="Courier New" w:hint="default"/>
      </w:rPr>
    </w:lvl>
    <w:lvl w:ilvl="2" w:tplc="F85A32F8" w:tentative="1">
      <w:start w:val="1"/>
      <w:numFmt w:val="bullet"/>
      <w:lvlText w:val=""/>
      <w:lvlJc w:val="left"/>
      <w:pPr>
        <w:tabs>
          <w:tab w:val="num" w:pos="2160"/>
        </w:tabs>
        <w:ind w:left="2160" w:hanging="360"/>
      </w:pPr>
      <w:rPr>
        <w:rFonts w:ascii="Wingdings" w:hAnsi="Wingdings" w:hint="default"/>
      </w:rPr>
    </w:lvl>
    <w:lvl w:ilvl="3" w:tplc="E32CBD1E" w:tentative="1">
      <w:start w:val="1"/>
      <w:numFmt w:val="bullet"/>
      <w:lvlText w:val=""/>
      <w:lvlJc w:val="left"/>
      <w:pPr>
        <w:tabs>
          <w:tab w:val="num" w:pos="2880"/>
        </w:tabs>
        <w:ind w:left="2880" w:hanging="360"/>
      </w:pPr>
      <w:rPr>
        <w:rFonts w:ascii="Symbol" w:hAnsi="Symbol" w:hint="default"/>
      </w:rPr>
    </w:lvl>
    <w:lvl w:ilvl="4" w:tplc="AEB49D90" w:tentative="1">
      <w:start w:val="1"/>
      <w:numFmt w:val="bullet"/>
      <w:lvlText w:val="o"/>
      <w:lvlJc w:val="left"/>
      <w:pPr>
        <w:tabs>
          <w:tab w:val="num" w:pos="3600"/>
        </w:tabs>
        <w:ind w:left="3600" w:hanging="360"/>
      </w:pPr>
      <w:rPr>
        <w:rFonts w:ascii="Courier New" w:hAnsi="Courier New" w:cs="Courier New" w:hint="default"/>
      </w:rPr>
    </w:lvl>
    <w:lvl w:ilvl="5" w:tplc="1250D85A" w:tentative="1">
      <w:start w:val="1"/>
      <w:numFmt w:val="bullet"/>
      <w:lvlText w:val=""/>
      <w:lvlJc w:val="left"/>
      <w:pPr>
        <w:tabs>
          <w:tab w:val="num" w:pos="4320"/>
        </w:tabs>
        <w:ind w:left="4320" w:hanging="360"/>
      </w:pPr>
      <w:rPr>
        <w:rFonts w:ascii="Wingdings" w:hAnsi="Wingdings" w:hint="default"/>
      </w:rPr>
    </w:lvl>
    <w:lvl w:ilvl="6" w:tplc="B20884B2" w:tentative="1">
      <w:start w:val="1"/>
      <w:numFmt w:val="bullet"/>
      <w:lvlText w:val=""/>
      <w:lvlJc w:val="left"/>
      <w:pPr>
        <w:tabs>
          <w:tab w:val="num" w:pos="5040"/>
        </w:tabs>
        <w:ind w:left="5040" w:hanging="360"/>
      </w:pPr>
      <w:rPr>
        <w:rFonts w:ascii="Symbol" w:hAnsi="Symbol" w:hint="default"/>
      </w:rPr>
    </w:lvl>
    <w:lvl w:ilvl="7" w:tplc="0302E174" w:tentative="1">
      <w:start w:val="1"/>
      <w:numFmt w:val="bullet"/>
      <w:lvlText w:val="o"/>
      <w:lvlJc w:val="left"/>
      <w:pPr>
        <w:tabs>
          <w:tab w:val="num" w:pos="5760"/>
        </w:tabs>
        <w:ind w:left="5760" w:hanging="360"/>
      </w:pPr>
      <w:rPr>
        <w:rFonts w:ascii="Courier New" w:hAnsi="Courier New" w:cs="Courier New" w:hint="default"/>
      </w:rPr>
    </w:lvl>
    <w:lvl w:ilvl="8" w:tplc="BA20ED5A" w:tentative="1">
      <w:start w:val="1"/>
      <w:numFmt w:val="bullet"/>
      <w:lvlText w:val=""/>
      <w:lvlJc w:val="left"/>
      <w:pPr>
        <w:tabs>
          <w:tab w:val="num" w:pos="6480"/>
        </w:tabs>
        <w:ind w:left="6480" w:hanging="360"/>
      </w:pPr>
      <w:rPr>
        <w:rFonts w:ascii="Wingdings" w:hAnsi="Wingdings" w:hint="default"/>
      </w:rPr>
    </w:lvl>
  </w:abstractNum>
  <w:abstractNum w:abstractNumId="56">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47"/>
  </w:num>
  <w:num w:numId="4">
    <w:abstractNumId w:val="22"/>
  </w:num>
  <w:num w:numId="5">
    <w:abstractNumId w:val="30"/>
  </w:num>
  <w:num w:numId="6">
    <w:abstractNumId w:val="4"/>
  </w:num>
  <w:num w:numId="7">
    <w:abstractNumId w:val="56"/>
  </w:num>
  <w:num w:numId="8">
    <w:abstractNumId w:val="27"/>
  </w:num>
  <w:num w:numId="9">
    <w:abstractNumId w:val="55"/>
  </w:num>
  <w:num w:numId="10">
    <w:abstractNumId w:val="7"/>
  </w:num>
  <w:num w:numId="11">
    <w:abstractNumId w:val="2"/>
  </w:num>
  <w:num w:numId="12">
    <w:abstractNumId w:val="37"/>
  </w:num>
  <w:num w:numId="13">
    <w:abstractNumId w:val="14"/>
  </w:num>
  <w:num w:numId="14">
    <w:abstractNumId w:val="46"/>
  </w:num>
  <w:num w:numId="15">
    <w:abstractNumId w:val="29"/>
  </w:num>
  <w:num w:numId="16">
    <w:abstractNumId w:val="10"/>
  </w:num>
  <w:num w:numId="17">
    <w:abstractNumId w:val="52"/>
  </w:num>
  <w:num w:numId="18">
    <w:abstractNumId w:val="35"/>
  </w:num>
  <w:num w:numId="19">
    <w:abstractNumId w:val="28"/>
  </w:num>
  <w:num w:numId="20">
    <w:abstractNumId w:val="38"/>
  </w:num>
  <w:num w:numId="21">
    <w:abstractNumId w:val="48"/>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9"/>
  </w:num>
  <w:num w:numId="25">
    <w:abstractNumId w:val="58"/>
  </w:num>
  <w:num w:numId="26">
    <w:abstractNumId w:val="21"/>
  </w:num>
  <w:num w:numId="27">
    <w:abstractNumId w:val="50"/>
  </w:num>
  <w:num w:numId="28">
    <w:abstractNumId w:val="43"/>
  </w:num>
  <w:num w:numId="29">
    <w:abstractNumId w:val="15"/>
  </w:num>
  <w:num w:numId="30">
    <w:abstractNumId w:val="6"/>
  </w:num>
  <w:num w:numId="31">
    <w:abstractNumId w:val="51"/>
  </w:num>
  <w:num w:numId="32">
    <w:abstractNumId w:val="3"/>
  </w:num>
  <w:num w:numId="33">
    <w:abstractNumId w:val="42"/>
  </w:num>
  <w:num w:numId="34">
    <w:abstractNumId w:val="19"/>
  </w:num>
  <w:num w:numId="35">
    <w:abstractNumId w:val="45"/>
  </w:num>
  <w:num w:numId="36">
    <w:abstractNumId w:val="31"/>
  </w:num>
  <w:num w:numId="37">
    <w:abstractNumId w:val="39"/>
  </w:num>
  <w:num w:numId="38">
    <w:abstractNumId w:val="0"/>
  </w:num>
  <w:num w:numId="39">
    <w:abstractNumId w:val="24"/>
  </w:num>
  <w:num w:numId="40">
    <w:abstractNumId w:val="32"/>
  </w:num>
  <w:num w:numId="41">
    <w:abstractNumId w:val="26"/>
  </w:num>
  <w:num w:numId="42">
    <w:abstractNumId w:val="57"/>
  </w:num>
  <w:num w:numId="43">
    <w:abstractNumId w:val="34"/>
  </w:num>
  <w:num w:numId="44">
    <w:abstractNumId w:val="54"/>
  </w:num>
  <w:num w:numId="45">
    <w:abstractNumId w:val="25"/>
  </w:num>
  <w:num w:numId="46">
    <w:abstractNumId w:val="16"/>
  </w:num>
  <w:num w:numId="47">
    <w:abstractNumId w:val="44"/>
  </w:num>
  <w:num w:numId="48">
    <w:abstractNumId w:val="18"/>
  </w:num>
  <w:num w:numId="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0">
    <w:abstractNumId w:val="11"/>
  </w:num>
  <w:num w:numId="51">
    <w:abstractNumId w:val="20"/>
  </w:num>
  <w:num w:numId="52">
    <w:abstractNumId w:val="41"/>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49"/>
  </w:num>
  <w:num w:numId="57">
    <w:abstractNumId w:val="13"/>
  </w:num>
  <w:num w:numId="58">
    <w:abstractNumId w:val="36"/>
  </w:num>
  <w:num w:numId="59">
    <w:abstractNumId w:val="40"/>
  </w:num>
  <w:num w:numId="60">
    <w:abstractNumId w:val="53"/>
  </w:num>
  <w:num w:numId="61">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sqwFAPWTi5EtAAAA"/>
  </w:docVars>
  <w:rsids>
    <w:rsidRoot w:val="005972C9"/>
    <w:rsid w:val="00000E8B"/>
    <w:rsid w:val="000023FA"/>
    <w:rsid w:val="00003291"/>
    <w:rsid w:val="00003B06"/>
    <w:rsid w:val="000127AB"/>
    <w:rsid w:val="00012C72"/>
    <w:rsid w:val="00013F1B"/>
    <w:rsid w:val="00017EB8"/>
    <w:rsid w:val="00022D82"/>
    <w:rsid w:val="00023EFF"/>
    <w:rsid w:val="0002453D"/>
    <w:rsid w:val="00024869"/>
    <w:rsid w:val="00025E72"/>
    <w:rsid w:val="0003070E"/>
    <w:rsid w:val="00030760"/>
    <w:rsid w:val="00030B20"/>
    <w:rsid w:val="000318F5"/>
    <w:rsid w:val="00031A10"/>
    <w:rsid w:val="00031C37"/>
    <w:rsid w:val="00032BC8"/>
    <w:rsid w:val="00033E09"/>
    <w:rsid w:val="0003536C"/>
    <w:rsid w:val="000356B0"/>
    <w:rsid w:val="000357E0"/>
    <w:rsid w:val="00036B9A"/>
    <w:rsid w:val="00037E40"/>
    <w:rsid w:val="00042DD1"/>
    <w:rsid w:val="0004462D"/>
    <w:rsid w:val="0004500C"/>
    <w:rsid w:val="00045317"/>
    <w:rsid w:val="00045C93"/>
    <w:rsid w:val="000460D9"/>
    <w:rsid w:val="000470E7"/>
    <w:rsid w:val="000479F3"/>
    <w:rsid w:val="00050CF1"/>
    <w:rsid w:val="00051EAE"/>
    <w:rsid w:val="000530BE"/>
    <w:rsid w:val="000542B5"/>
    <w:rsid w:val="000577EF"/>
    <w:rsid w:val="00060452"/>
    <w:rsid w:val="00061767"/>
    <w:rsid w:val="000641BE"/>
    <w:rsid w:val="00064B9E"/>
    <w:rsid w:val="00064BE4"/>
    <w:rsid w:val="0006717C"/>
    <w:rsid w:val="000675C7"/>
    <w:rsid w:val="00070D53"/>
    <w:rsid w:val="000718D5"/>
    <w:rsid w:val="00071F52"/>
    <w:rsid w:val="00074815"/>
    <w:rsid w:val="00074A49"/>
    <w:rsid w:val="0008476E"/>
    <w:rsid w:val="0008534A"/>
    <w:rsid w:val="000857CA"/>
    <w:rsid w:val="00085A41"/>
    <w:rsid w:val="00087029"/>
    <w:rsid w:val="00090253"/>
    <w:rsid w:val="0009272A"/>
    <w:rsid w:val="00094824"/>
    <w:rsid w:val="00095195"/>
    <w:rsid w:val="00095BE8"/>
    <w:rsid w:val="00097A73"/>
    <w:rsid w:val="00097AC9"/>
    <w:rsid w:val="000A3302"/>
    <w:rsid w:val="000A3A79"/>
    <w:rsid w:val="000A3F78"/>
    <w:rsid w:val="000A46BA"/>
    <w:rsid w:val="000A6BC9"/>
    <w:rsid w:val="000B09DF"/>
    <w:rsid w:val="000B369B"/>
    <w:rsid w:val="000B5ABC"/>
    <w:rsid w:val="000B679D"/>
    <w:rsid w:val="000C07F4"/>
    <w:rsid w:val="000C0A6F"/>
    <w:rsid w:val="000C1C14"/>
    <w:rsid w:val="000C69C2"/>
    <w:rsid w:val="000C76B1"/>
    <w:rsid w:val="000C7FF7"/>
    <w:rsid w:val="000D0011"/>
    <w:rsid w:val="000D32B1"/>
    <w:rsid w:val="000D368E"/>
    <w:rsid w:val="000E0081"/>
    <w:rsid w:val="000E0AFB"/>
    <w:rsid w:val="000E13B9"/>
    <w:rsid w:val="000E51F4"/>
    <w:rsid w:val="000E5285"/>
    <w:rsid w:val="000E58AF"/>
    <w:rsid w:val="000E5F7C"/>
    <w:rsid w:val="000F13AF"/>
    <w:rsid w:val="000F2239"/>
    <w:rsid w:val="000F27B4"/>
    <w:rsid w:val="000F304D"/>
    <w:rsid w:val="000F523C"/>
    <w:rsid w:val="000F6214"/>
    <w:rsid w:val="000F7ECC"/>
    <w:rsid w:val="00101F9B"/>
    <w:rsid w:val="00105FEE"/>
    <w:rsid w:val="001060F1"/>
    <w:rsid w:val="00107C18"/>
    <w:rsid w:val="00111D44"/>
    <w:rsid w:val="00111D78"/>
    <w:rsid w:val="0011242F"/>
    <w:rsid w:val="00112C2B"/>
    <w:rsid w:val="00112F7B"/>
    <w:rsid w:val="0011357B"/>
    <w:rsid w:val="00113BBB"/>
    <w:rsid w:val="00115879"/>
    <w:rsid w:val="0011594A"/>
    <w:rsid w:val="00115B28"/>
    <w:rsid w:val="0012002E"/>
    <w:rsid w:val="00123391"/>
    <w:rsid w:val="0012754F"/>
    <w:rsid w:val="001301A3"/>
    <w:rsid w:val="001306CD"/>
    <w:rsid w:val="00131BA2"/>
    <w:rsid w:val="00131F2F"/>
    <w:rsid w:val="00132AF7"/>
    <w:rsid w:val="00133B6E"/>
    <w:rsid w:val="00134D64"/>
    <w:rsid w:val="001372E2"/>
    <w:rsid w:val="00137871"/>
    <w:rsid w:val="001401E4"/>
    <w:rsid w:val="0014029F"/>
    <w:rsid w:val="001438B0"/>
    <w:rsid w:val="00147436"/>
    <w:rsid w:val="00150FA8"/>
    <w:rsid w:val="00151F99"/>
    <w:rsid w:val="001528E3"/>
    <w:rsid w:val="001531E3"/>
    <w:rsid w:val="00154BF5"/>
    <w:rsid w:val="00156373"/>
    <w:rsid w:val="00156DA7"/>
    <w:rsid w:val="00157525"/>
    <w:rsid w:val="00160034"/>
    <w:rsid w:val="00160369"/>
    <w:rsid w:val="001624E1"/>
    <w:rsid w:val="00167D5A"/>
    <w:rsid w:val="00167E8E"/>
    <w:rsid w:val="0017352C"/>
    <w:rsid w:val="00173D9F"/>
    <w:rsid w:val="00174570"/>
    <w:rsid w:val="00177C2E"/>
    <w:rsid w:val="00181408"/>
    <w:rsid w:val="00181BBD"/>
    <w:rsid w:val="00182702"/>
    <w:rsid w:val="001843DF"/>
    <w:rsid w:val="00184903"/>
    <w:rsid w:val="00185EF0"/>
    <w:rsid w:val="00186996"/>
    <w:rsid w:val="00187B7F"/>
    <w:rsid w:val="00190FF0"/>
    <w:rsid w:val="00192085"/>
    <w:rsid w:val="001931B4"/>
    <w:rsid w:val="00193E9B"/>
    <w:rsid w:val="00193F8C"/>
    <w:rsid w:val="00195712"/>
    <w:rsid w:val="00195A77"/>
    <w:rsid w:val="00197BEB"/>
    <w:rsid w:val="001A02F5"/>
    <w:rsid w:val="001A092C"/>
    <w:rsid w:val="001A098F"/>
    <w:rsid w:val="001A12AB"/>
    <w:rsid w:val="001A3882"/>
    <w:rsid w:val="001A56B0"/>
    <w:rsid w:val="001A7A49"/>
    <w:rsid w:val="001B175E"/>
    <w:rsid w:val="001B1A17"/>
    <w:rsid w:val="001B3EB6"/>
    <w:rsid w:val="001B4C03"/>
    <w:rsid w:val="001B51A0"/>
    <w:rsid w:val="001B567A"/>
    <w:rsid w:val="001C53A2"/>
    <w:rsid w:val="001C5499"/>
    <w:rsid w:val="001C5B09"/>
    <w:rsid w:val="001C5B61"/>
    <w:rsid w:val="001C5D64"/>
    <w:rsid w:val="001C60B0"/>
    <w:rsid w:val="001C6155"/>
    <w:rsid w:val="001C7DF4"/>
    <w:rsid w:val="001D0BD4"/>
    <w:rsid w:val="001D40C9"/>
    <w:rsid w:val="001D456A"/>
    <w:rsid w:val="001D5F6A"/>
    <w:rsid w:val="001D7AF3"/>
    <w:rsid w:val="001D7D8B"/>
    <w:rsid w:val="001D7EF6"/>
    <w:rsid w:val="001E02C3"/>
    <w:rsid w:val="001E076A"/>
    <w:rsid w:val="001E3E6F"/>
    <w:rsid w:val="001E4783"/>
    <w:rsid w:val="001E5B1A"/>
    <w:rsid w:val="001E69A8"/>
    <w:rsid w:val="001E69D9"/>
    <w:rsid w:val="001F01A5"/>
    <w:rsid w:val="001F39C7"/>
    <w:rsid w:val="001F3E63"/>
    <w:rsid w:val="001F609A"/>
    <w:rsid w:val="001F770F"/>
    <w:rsid w:val="002012BC"/>
    <w:rsid w:val="0020210E"/>
    <w:rsid w:val="002027C2"/>
    <w:rsid w:val="00202ED5"/>
    <w:rsid w:val="002046CF"/>
    <w:rsid w:val="00204AA2"/>
    <w:rsid w:val="002055FD"/>
    <w:rsid w:val="002129C7"/>
    <w:rsid w:val="0021391A"/>
    <w:rsid w:val="00214EE1"/>
    <w:rsid w:val="002154B4"/>
    <w:rsid w:val="00216634"/>
    <w:rsid w:val="00216DCE"/>
    <w:rsid w:val="00216EFD"/>
    <w:rsid w:val="002205FF"/>
    <w:rsid w:val="00220945"/>
    <w:rsid w:val="00223BAA"/>
    <w:rsid w:val="00224E4D"/>
    <w:rsid w:val="00224F0A"/>
    <w:rsid w:val="002308C4"/>
    <w:rsid w:val="0023402F"/>
    <w:rsid w:val="0023454A"/>
    <w:rsid w:val="00234B50"/>
    <w:rsid w:val="0023628B"/>
    <w:rsid w:val="00237AB6"/>
    <w:rsid w:val="00240289"/>
    <w:rsid w:val="00242029"/>
    <w:rsid w:val="00242D3A"/>
    <w:rsid w:val="00246396"/>
    <w:rsid w:val="002475CC"/>
    <w:rsid w:val="00253484"/>
    <w:rsid w:val="00254CD9"/>
    <w:rsid w:val="002561C0"/>
    <w:rsid w:val="00257FAC"/>
    <w:rsid w:val="00261A4C"/>
    <w:rsid w:val="002628D4"/>
    <w:rsid w:val="0026634D"/>
    <w:rsid w:val="002701F9"/>
    <w:rsid w:val="00270A0F"/>
    <w:rsid w:val="00271C1A"/>
    <w:rsid w:val="0027309C"/>
    <w:rsid w:val="00274D99"/>
    <w:rsid w:val="00276AE9"/>
    <w:rsid w:val="00276B73"/>
    <w:rsid w:val="0027765C"/>
    <w:rsid w:val="00281372"/>
    <w:rsid w:val="00281EB2"/>
    <w:rsid w:val="0028320C"/>
    <w:rsid w:val="002855D6"/>
    <w:rsid w:val="00286BE7"/>
    <w:rsid w:val="002900B4"/>
    <w:rsid w:val="002907D9"/>
    <w:rsid w:val="00290EBF"/>
    <w:rsid w:val="00291403"/>
    <w:rsid w:val="00294294"/>
    <w:rsid w:val="00295A83"/>
    <w:rsid w:val="00296AE9"/>
    <w:rsid w:val="00297876"/>
    <w:rsid w:val="00297F3A"/>
    <w:rsid w:val="002A0196"/>
    <w:rsid w:val="002A0391"/>
    <w:rsid w:val="002A05BB"/>
    <w:rsid w:val="002A0882"/>
    <w:rsid w:val="002A165A"/>
    <w:rsid w:val="002A5601"/>
    <w:rsid w:val="002A6A79"/>
    <w:rsid w:val="002A75B4"/>
    <w:rsid w:val="002B111D"/>
    <w:rsid w:val="002B626C"/>
    <w:rsid w:val="002B62D8"/>
    <w:rsid w:val="002B7CDD"/>
    <w:rsid w:val="002C1827"/>
    <w:rsid w:val="002C1A1A"/>
    <w:rsid w:val="002C1F86"/>
    <w:rsid w:val="002C2A8D"/>
    <w:rsid w:val="002C2CD0"/>
    <w:rsid w:val="002C476D"/>
    <w:rsid w:val="002C4BCC"/>
    <w:rsid w:val="002C55A8"/>
    <w:rsid w:val="002C6BE3"/>
    <w:rsid w:val="002D04CD"/>
    <w:rsid w:val="002D1F88"/>
    <w:rsid w:val="002D514F"/>
    <w:rsid w:val="002D5C85"/>
    <w:rsid w:val="002D7BDC"/>
    <w:rsid w:val="002E03F7"/>
    <w:rsid w:val="002E06CA"/>
    <w:rsid w:val="002E1F41"/>
    <w:rsid w:val="002E2714"/>
    <w:rsid w:val="002E5EE4"/>
    <w:rsid w:val="002E738B"/>
    <w:rsid w:val="002F152C"/>
    <w:rsid w:val="002F1807"/>
    <w:rsid w:val="002F3A51"/>
    <w:rsid w:val="002F5336"/>
    <w:rsid w:val="002F5A28"/>
    <w:rsid w:val="002F6DF8"/>
    <w:rsid w:val="00301870"/>
    <w:rsid w:val="003023BA"/>
    <w:rsid w:val="00307603"/>
    <w:rsid w:val="003108E6"/>
    <w:rsid w:val="0031095C"/>
    <w:rsid w:val="00311633"/>
    <w:rsid w:val="00312F63"/>
    <w:rsid w:val="00312FFE"/>
    <w:rsid w:val="003136C1"/>
    <w:rsid w:val="00313BAA"/>
    <w:rsid w:val="00313EBF"/>
    <w:rsid w:val="00315747"/>
    <w:rsid w:val="00315FD4"/>
    <w:rsid w:val="00316949"/>
    <w:rsid w:val="00317D6E"/>
    <w:rsid w:val="00320C02"/>
    <w:rsid w:val="0032215A"/>
    <w:rsid w:val="00326788"/>
    <w:rsid w:val="00332609"/>
    <w:rsid w:val="00332632"/>
    <w:rsid w:val="003330FD"/>
    <w:rsid w:val="0033448D"/>
    <w:rsid w:val="00336073"/>
    <w:rsid w:val="003365E2"/>
    <w:rsid w:val="0033720B"/>
    <w:rsid w:val="00341665"/>
    <w:rsid w:val="003421FA"/>
    <w:rsid w:val="0034637B"/>
    <w:rsid w:val="0034781A"/>
    <w:rsid w:val="0035122C"/>
    <w:rsid w:val="00352C3F"/>
    <w:rsid w:val="00352C77"/>
    <w:rsid w:val="00352CBC"/>
    <w:rsid w:val="0035337F"/>
    <w:rsid w:val="00353850"/>
    <w:rsid w:val="00353A52"/>
    <w:rsid w:val="00354C45"/>
    <w:rsid w:val="00354E0E"/>
    <w:rsid w:val="00356F52"/>
    <w:rsid w:val="00357089"/>
    <w:rsid w:val="00361A3E"/>
    <w:rsid w:val="00363B0A"/>
    <w:rsid w:val="00364F34"/>
    <w:rsid w:val="00365383"/>
    <w:rsid w:val="003660FD"/>
    <w:rsid w:val="003705F1"/>
    <w:rsid w:val="00374385"/>
    <w:rsid w:val="00375768"/>
    <w:rsid w:val="003759AA"/>
    <w:rsid w:val="00376AE2"/>
    <w:rsid w:val="00382275"/>
    <w:rsid w:val="003822B2"/>
    <w:rsid w:val="0038247A"/>
    <w:rsid w:val="00384486"/>
    <w:rsid w:val="003850C8"/>
    <w:rsid w:val="0039089F"/>
    <w:rsid w:val="00391516"/>
    <w:rsid w:val="003A0F22"/>
    <w:rsid w:val="003A1313"/>
    <w:rsid w:val="003A134D"/>
    <w:rsid w:val="003A1A45"/>
    <w:rsid w:val="003A25B4"/>
    <w:rsid w:val="003A268D"/>
    <w:rsid w:val="003A39A6"/>
    <w:rsid w:val="003A3FA2"/>
    <w:rsid w:val="003A4E58"/>
    <w:rsid w:val="003A6F25"/>
    <w:rsid w:val="003A724F"/>
    <w:rsid w:val="003A75BD"/>
    <w:rsid w:val="003B1C33"/>
    <w:rsid w:val="003B2CB7"/>
    <w:rsid w:val="003B4F96"/>
    <w:rsid w:val="003B57A1"/>
    <w:rsid w:val="003B5A2A"/>
    <w:rsid w:val="003B623B"/>
    <w:rsid w:val="003B6CFC"/>
    <w:rsid w:val="003B743D"/>
    <w:rsid w:val="003C0368"/>
    <w:rsid w:val="003C05FB"/>
    <w:rsid w:val="003C0E20"/>
    <w:rsid w:val="003C1063"/>
    <w:rsid w:val="003C1252"/>
    <w:rsid w:val="003C6146"/>
    <w:rsid w:val="003D3A74"/>
    <w:rsid w:val="003D3D88"/>
    <w:rsid w:val="003D56AE"/>
    <w:rsid w:val="003D6426"/>
    <w:rsid w:val="003D6601"/>
    <w:rsid w:val="003D7582"/>
    <w:rsid w:val="003E023E"/>
    <w:rsid w:val="003E0E64"/>
    <w:rsid w:val="003E2343"/>
    <w:rsid w:val="003E297A"/>
    <w:rsid w:val="003E2E18"/>
    <w:rsid w:val="003E4CB4"/>
    <w:rsid w:val="003E4D64"/>
    <w:rsid w:val="003E6EA8"/>
    <w:rsid w:val="003F1366"/>
    <w:rsid w:val="003F16FE"/>
    <w:rsid w:val="003F2567"/>
    <w:rsid w:val="003F2989"/>
    <w:rsid w:val="003F2A63"/>
    <w:rsid w:val="003F48A1"/>
    <w:rsid w:val="003F4904"/>
    <w:rsid w:val="00400051"/>
    <w:rsid w:val="0040089D"/>
    <w:rsid w:val="0040112D"/>
    <w:rsid w:val="004058E4"/>
    <w:rsid w:val="004065AF"/>
    <w:rsid w:val="00407828"/>
    <w:rsid w:val="00407E32"/>
    <w:rsid w:val="004116C7"/>
    <w:rsid w:val="00411EED"/>
    <w:rsid w:val="00412196"/>
    <w:rsid w:val="00412DD1"/>
    <w:rsid w:val="00412F7E"/>
    <w:rsid w:val="0041374B"/>
    <w:rsid w:val="004141F9"/>
    <w:rsid w:val="00415A4D"/>
    <w:rsid w:val="004161CA"/>
    <w:rsid w:val="0041775A"/>
    <w:rsid w:val="0042076F"/>
    <w:rsid w:val="00422D2B"/>
    <w:rsid w:val="00423CB9"/>
    <w:rsid w:val="00424756"/>
    <w:rsid w:val="0042520E"/>
    <w:rsid w:val="004260A5"/>
    <w:rsid w:val="00430054"/>
    <w:rsid w:val="004304D9"/>
    <w:rsid w:val="00431168"/>
    <w:rsid w:val="0043208E"/>
    <w:rsid w:val="00432A2F"/>
    <w:rsid w:val="00433863"/>
    <w:rsid w:val="0043416E"/>
    <w:rsid w:val="0043445B"/>
    <w:rsid w:val="0043494A"/>
    <w:rsid w:val="00434D65"/>
    <w:rsid w:val="004359BA"/>
    <w:rsid w:val="00436F39"/>
    <w:rsid w:val="00440D5C"/>
    <w:rsid w:val="00441C0F"/>
    <w:rsid w:val="00442820"/>
    <w:rsid w:val="00442E4F"/>
    <w:rsid w:val="0044564E"/>
    <w:rsid w:val="00447B39"/>
    <w:rsid w:val="00447D5F"/>
    <w:rsid w:val="004500DD"/>
    <w:rsid w:val="004503FD"/>
    <w:rsid w:val="00450402"/>
    <w:rsid w:val="00451121"/>
    <w:rsid w:val="00456D60"/>
    <w:rsid w:val="00456DC0"/>
    <w:rsid w:val="004573A8"/>
    <w:rsid w:val="00457472"/>
    <w:rsid w:val="004605FF"/>
    <w:rsid w:val="00461808"/>
    <w:rsid w:val="00461961"/>
    <w:rsid w:val="00461D7E"/>
    <w:rsid w:val="00462160"/>
    <w:rsid w:val="0046336F"/>
    <w:rsid w:val="00463525"/>
    <w:rsid w:val="00463FF3"/>
    <w:rsid w:val="00464A0A"/>
    <w:rsid w:val="00466440"/>
    <w:rsid w:val="00466762"/>
    <w:rsid w:val="004702A5"/>
    <w:rsid w:val="00470A3A"/>
    <w:rsid w:val="00471F6A"/>
    <w:rsid w:val="00472F3B"/>
    <w:rsid w:val="00474768"/>
    <w:rsid w:val="00476573"/>
    <w:rsid w:val="0048087A"/>
    <w:rsid w:val="0048241B"/>
    <w:rsid w:val="00486DD0"/>
    <w:rsid w:val="0048712D"/>
    <w:rsid w:val="004877EE"/>
    <w:rsid w:val="00487CB8"/>
    <w:rsid w:val="0049010D"/>
    <w:rsid w:val="00491CBA"/>
    <w:rsid w:val="0049298A"/>
    <w:rsid w:val="004930D2"/>
    <w:rsid w:val="00494806"/>
    <w:rsid w:val="00495DED"/>
    <w:rsid w:val="00496116"/>
    <w:rsid w:val="004A0299"/>
    <w:rsid w:val="004A0A9C"/>
    <w:rsid w:val="004A0BA2"/>
    <w:rsid w:val="004A3E95"/>
    <w:rsid w:val="004A459D"/>
    <w:rsid w:val="004A57D6"/>
    <w:rsid w:val="004A5967"/>
    <w:rsid w:val="004A6138"/>
    <w:rsid w:val="004A63F3"/>
    <w:rsid w:val="004B09FE"/>
    <w:rsid w:val="004B1FEB"/>
    <w:rsid w:val="004B29A0"/>
    <w:rsid w:val="004B348C"/>
    <w:rsid w:val="004B5495"/>
    <w:rsid w:val="004B62EE"/>
    <w:rsid w:val="004C033D"/>
    <w:rsid w:val="004C276C"/>
    <w:rsid w:val="004C31C4"/>
    <w:rsid w:val="004C6EC7"/>
    <w:rsid w:val="004D024C"/>
    <w:rsid w:val="004D0F25"/>
    <w:rsid w:val="004D1C88"/>
    <w:rsid w:val="004D2B71"/>
    <w:rsid w:val="004D391F"/>
    <w:rsid w:val="004D7186"/>
    <w:rsid w:val="004E228B"/>
    <w:rsid w:val="004E2FBE"/>
    <w:rsid w:val="004E325F"/>
    <w:rsid w:val="004E3B9E"/>
    <w:rsid w:val="004E4AA1"/>
    <w:rsid w:val="004E4D53"/>
    <w:rsid w:val="004F20DE"/>
    <w:rsid w:val="004F40FE"/>
    <w:rsid w:val="004F5C09"/>
    <w:rsid w:val="004F70FF"/>
    <w:rsid w:val="00501450"/>
    <w:rsid w:val="0050464E"/>
    <w:rsid w:val="00511898"/>
    <w:rsid w:val="00512E3B"/>
    <w:rsid w:val="005139A3"/>
    <w:rsid w:val="00513B00"/>
    <w:rsid w:val="00513B89"/>
    <w:rsid w:val="00517838"/>
    <w:rsid w:val="00522A06"/>
    <w:rsid w:val="00522E24"/>
    <w:rsid w:val="00522F0D"/>
    <w:rsid w:val="00524293"/>
    <w:rsid w:val="00527644"/>
    <w:rsid w:val="005279F7"/>
    <w:rsid w:val="00531EA9"/>
    <w:rsid w:val="00535FF4"/>
    <w:rsid w:val="00536906"/>
    <w:rsid w:val="00536F9F"/>
    <w:rsid w:val="00537861"/>
    <w:rsid w:val="00540C07"/>
    <w:rsid w:val="0054173E"/>
    <w:rsid w:val="00541B39"/>
    <w:rsid w:val="005424B9"/>
    <w:rsid w:val="0054254D"/>
    <w:rsid w:val="00542A6E"/>
    <w:rsid w:val="0054493D"/>
    <w:rsid w:val="00545FE3"/>
    <w:rsid w:val="0054614B"/>
    <w:rsid w:val="00550AB0"/>
    <w:rsid w:val="00550C50"/>
    <w:rsid w:val="0055313D"/>
    <w:rsid w:val="005543A0"/>
    <w:rsid w:val="00554A79"/>
    <w:rsid w:val="00555513"/>
    <w:rsid w:val="005568FB"/>
    <w:rsid w:val="0055743C"/>
    <w:rsid w:val="00557E63"/>
    <w:rsid w:val="00557EC6"/>
    <w:rsid w:val="005621C0"/>
    <w:rsid w:val="00562D46"/>
    <w:rsid w:val="005635FC"/>
    <w:rsid w:val="0056413D"/>
    <w:rsid w:val="005655E8"/>
    <w:rsid w:val="00565C32"/>
    <w:rsid w:val="005663E4"/>
    <w:rsid w:val="005667DB"/>
    <w:rsid w:val="005676B3"/>
    <w:rsid w:val="00571E67"/>
    <w:rsid w:val="00572208"/>
    <w:rsid w:val="00572669"/>
    <w:rsid w:val="00572971"/>
    <w:rsid w:val="00573F6B"/>
    <w:rsid w:val="00575E47"/>
    <w:rsid w:val="0057742C"/>
    <w:rsid w:val="00577AFE"/>
    <w:rsid w:val="005810E7"/>
    <w:rsid w:val="005900DB"/>
    <w:rsid w:val="00590A09"/>
    <w:rsid w:val="005934A4"/>
    <w:rsid w:val="005934C3"/>
    <w:rsid w:val="00593E4F"/>
    <w:rsid w:val="00594DD3"/>
    <w:rsid w:val="005954A9"/>
    <w:rsid w:val="00595D95"/>
    <w:rsid w:val="00595ECA"/>
    <w:rsid w:val="005972C9"/>
    <w:rsid w:val="005A0C30"/>
    <w:rsid w:val="005A0E46"/>
    <w:rsid w:val="005A0E93"/>
    <w:rsid w:val="005A273E"/>
    <w:rsid w:val="005A468E"/>
    <w:rsid w:val="005A6047"/>
    <w:rsid w:val="005B052C"/>
    <w:rsid w:val="005B3C25"/>
    <w:rsid w:val="005B5E3D"/>
    <w:rsid w:val="005B628E"/>
    <w:rsid w:val="005B6CB3"/>
    <w:rsid w:val="005C0E7F"/>
    <w:rsid w:val="005C3507"/>
    <w:rsid w:val="005C6194"/>
    <w:rsid w:val="005C6803"/>
    <w:rsid w:val="005D02BB"/>
    <w:rsid w:val="005D3EC2"/>
    <w:rsid w:val="005D7341"/>
    <w:rsid w:val="005E0440"/>
    <w:rsid w:val="005E1DDD"/>
    <w:rsid w:val="005E2223"/>
    <w:rsid w:val="005E2FF4"/>
    <w:rsid w:val="005F2F1D"/>
    <w:rsid w:val="005F3B4C"/>
    <w:rsid w:val="00600260"/>
    <w:rsid w:val="006022F3"/>
    <w:rsid w:val="0060269D"/>
    <w:rsid w:val="00602C5B"/>
    <w:rsid w:val="006031AC"/>
    <w:rsid w:val="00603EE0"/>
    <w:rsid w:val="006044FF"/>
    <w:rsid w:val="006047D6"/>
    <w:rsid w:val="0060528B"/>
    <w:rsid w:val="00606A43"/>
    <w:rsid w:val="006108CF"/>
    <w:rsid w:val="00612148"/>
    <w:rsid w:val="00613C79"/>
    <w:rsid w:val="00617EFF"/>
    <w:rsid w:val="00621E65"/>
    <w:rsid w:val="006229A3"/>
    <w:rsid w:val="006234B6"/>
    <w:rsid w:val="00623B55"/>
    <w:rsid w:val="00624CAB"/>
    <w:rsid w:val="0062508F"/>
    <w:rsid w:val="00625386"/>
    <w:rsid w:val="006270C5"/>
    <w:rsid w:val="0063092A"/>
    <w:rsid w:val="00630994"/>
    <w:rsid w:val="0063139D"/>
    <w:rsid w:val="00631F25"/>
    <w:rsid w:val="00633FC8"/>
    <w:rsid w:val="00635A06"/>
    <w:rsid w:val="00635FF8"/>
    <w:rsid w:val="00636A15"/>
    <w:rsid w:val="0063781E"/>
    <w:rsid w:val="00641377"/>
    <w:rsid w:val="00641BD7"/>
    <w:rsid w:val="00642A18"/>
    <w:rsid w:val="00642CDD"/>
    <w:rsid w:val="00643640"/>
    <w:rsid w:val="00644058"/>
    <w:rsid w:val="0064596D"/>
    <w:rsid w:val="00646C65"/>
    <w:rsid w:val="00647317"/>
    <w:rsid w:val="00647DC5"/>
    <w:rsid w:val="006505FA"/>
    <w:rsid w:val="00651F0A"/>
    <w:rsid w:val="006550CC"/>
    <w:rsid w:val="00655FA5"/>
    <w:rsid w:val="006561CC"/>
    <w:rsid w:val="00657CC6"/>
    <w:rsid w:val="0066116A"/>
    <w:rsid w:val="006613AB"/>
    <w:rsid w:val="006616FB"/>
    <w:rsid w:val="006631FF"/>
    <w:rsid w:val="00665153"/>
    <w:rsid w:val="00665DD3"/>
    <w:rsid w:val="00671F9A"/>
    <w:rsid w:val="00673654"/>
    <w:rsid w:val="00673D40"/>
    <w:rsid w:val="006753BF"/>
    <w:rsid w:val="006766DD"/>
    <w:rsid w:val="0067684A"/>
    <w:rsid w:val="00677938"/>
    <w:rsid w:val="006818B4"/>
    <w:rsid w:val="00682522"/>
    <w:rsid w:val="006846E0"/>
    <w:rsid w:val="006872D1"/>
    <w:rsid w:val="006877B2"/>
    <w:rsid w:val="00687A69"/>
    <w:rsid w:val="00690638"/>
    <w:rsid w:val="00690CDB"/>
    <w:rsid w:val="006912D6"/>
    <w:rsid w:val="006913D3"/>
    <w:rsid w:val="0069229B"/>
    <w:rsid w:val="00692B26"/>
    <w:rsid w:val="00694125"/>
    <w:rsid w:val="006962C9"/>
    <w:rsid w:val="0069685A"/>
    <w:rsid w:val="006A237A"/>
    <w:rsid w:val="006A2732"/>
    <w:rsid w:val="006A2E7B"/>
    <w:rsid w:val="006A44A3"/>
    <w:rsid w:val="006A49AA"/>
    <w:rsid w:val="006A4FDC"/>
    <w:rsid w:val="006A6935"/>
    <w:rsid w:val="006A7DE9"/>
    <w:rsid w:val="006B23BD"/>
    <w:rsid w:val="006B28A0"/>
    <w:rsid w:val="006B53E7"/>
    <w:rsid w:val="006B61F7"/>
    <w:rsid w:val="006B6BF9"/>
    <w:rsid w:val="006C026F"/>
    <w:rsid w:val="006C1145"/>
    <w:rsid w:val="006C232B"/>
    <w:rsid w:val="006C39C4"/>
    <w:rsid w:val="006C3A92"/>
    <w:rsid w:val="006C63AC"/>
    <w:rsid w:val="006C64DE"/>
    <w:rsid w:val="006C7423"/>
    <w:rsid w:val="006C7465"/>
    <w:rsid w:val="006D09B6"/>
    <w:rsid w:val="006D2E0B"/>
    <w:rsid w:val="006D45F5"/>
    <w:rsid w:val="006D6117"/>
    <w:rsid w:val="006E036E"/>
    <w:rsid w:val="006E0CF4"/>
    <w:rsid w:val="006E4884"/>
    <w:rsid w:val="006E5EAB"/>
    <w:rsid w:val="006E7322"/>
    <w:rsid w:val="006F0593"/>
    <w:rsid w:val="006F372F"/>
    <w:rsid w:val="006F4297"/>
    <w:rsid w:val="006F54F2"/>
    <w:rsid w:val="006F68B9"/>
    <w:rsid w:val="006F7A0E"/>
    <w:rsid w:val="006F7BCC"/>
    <w:rsid w:val="00701E05"/>
    <w:rsid w:val="00702BC8"/>
    <w:rsid w:val="00702CA6"/>
    <w:rsid w:val="00703723"/>
    <w:rsid w:val="007057C5"/>
    <w:rsid w:val="0070607F"/>
    <w:rsid w:val="00706736"/>
    <w:rsid w:val="00710B63"/>
    <w:rsid w:val="00711168"/>
    <w:rsid w:val="0071207B"/>
    <w:rsid w:val="007121C7"/>
    <w:rsid w:val="00714F27"/>
    <w:rsid w:val="0071723F"/>
    <w:rsid w:val="00717959"/>
    <w:rsid w:val="00717F7A"/>
    <w:rsid w:val="0072256E"/>
    <w:rsid w:val="00723A55"/>
    <w:rsid w:val="00724A71"/>
    <w:rsid w:val="00725918"/>
    <w:rsid w:val="00726595"/>
    <w:rsid w:val="007265C0"/>
    <w:rsid w:val="007267DE"/>
    <w:rsid w:val="007267E8"/>
    <w:rsid w:val="00726CEF"/>
    <w:rsid w:val="00727389"/>
    <w:rsid w:val="00730783"/>
    <w:rsid w:val="007336BC"/>
    <w:rsid w:val="00733B5B"/>
    <w:rsid w:val="00733EAB"/>
    <w:rsid w:val="007402D2"/>
    <w:rsid w:val="007404C2"/>
    <w:rsid w:val="00740F48"/>
    <w:rsid w:val="00741160"/>
    <w:rsid w:val="007412D4"/>
    <w:rsid w:val="00742481"/>
    <w:rsid w:val="007424F3"/>
    <w:rsid w:val="00742917"/>
    <w:rsid w:val="00742928"/>
    <w:rsid w:val="00744B38"/>
    <w:rsid w:val="00744E0F"/>
    <w:rsid w:val="007456A3"/>
    <w:rsid w:val="00746B9A"/>
    <w:rsid w:val="007525B6"/>
    <w:rsid w:val="007550B3"/>
    <w:rsid w:val="00755ED4"/>
    <w:rsid w:val="00763113"/>
    <w:rsid w:val="007638EB"/>
    <w:rsid w:val="00764C05"/>
    <w:rsid w:val="007677B8"/>
    <w:rsid w:val="00772507"/>
    <w:rsid w:val="00773D44"/>
    <w:rsid w:val="00775C80"/>
    <w:rsid w:val="00776FF4"/>
    <w:rsid w:val="007801E6"/>
    <w:rsid w:val="00782516"/>
    <w:rsid w:val="00782693"/>
    <w:rsid w:val="00782A18"/>
    <w:rsid w:val="00784966"/>
    <w:rsid w:val="0078640F"/>
    <w:rsid w:val="00787400"/>
    <w:rsid w:val="007878A9"/>
    <w:rsid w:val="007915AB"/>
    <w:rsid w:val="0079229A"/>
    <w:rsid w:val="007946B5"/>
    <w:rsid w:val="007A337B"/>
    <w:rsid w:val="007A3FF1"/>
    <w:rsid w:val="007A4FFB"/>
    <w:rsid w:val="007A5056"/>
    <w:rsid w:val="007A6A46"/>
    <w:rsid w:val="007B1520"/>
    <w:rsid w:val="007B2BB5"/>
    <w:rsid w:val="007B652B"/>
    <w:rsid w:val="007B68B8"/>
    <w:rsid w:val="007C177F"/>
    <w:rsid w:val="007C2B54"/>
    <w:rsid w:val="007C36A8"/>
    <w:rsid w:val="007C4BF0"/>
    <w:rsid w:val="007C4EBA"/>
    <w:rsid w:val="007C57A3"/>
    <w:rsid w:val="007C5A86"/>
    <w:rsid w:val="007C5EB5"/>
    <w:rsid w:val="007C650D"/>
    <w:rsid w:val="007C6AFC"/>
    <w:rsid w:val="007C6CC1"/>
    <w:rsid w:val="007D1962"/>
    <w:rsid w:val="007D3799"/>
    <w:rsid w:val="007D500A"/>
    <w:rsid w:val="007D544D"/>
    <w:rsid w:val="007D5FDE"/>
    <w:rsid w:val="007D72FA"/>
    <w:rsid w:val="007D7BA1"/>
    <w:rsid w:val="007E0AF4"/>
    <w:rsid w:val="007E1C80"/>
    <w:rsid w:val="007E1FB7"/>
    <w:rsid w:val="007E2B78"/>
    <w:rsid w:val="007E355A"/>
    <w:rsid w:val="007E4507"/>
    <w:rsid w:val="007E5050"/>
    <w:rsid w:val="007E5792"/>
    <w:rsid w:val="007F101A"/>
    <w:rsid w:val="007F2EF0"/>
    <w:rsid w:val="007F4299"/>
    <w:rsid w:val="007F46F2"/>
    <w:rsid w:val="007F5CA3"/>
    <w:rsid w:val="007F602B"/>
    <w:rsid w:val="00802828"/>
    <w:rsid w:val="0080329C"/>
    <w:rsid w:val="00803D46"/>
    <w:rsid w:val="00804B17"/>
    <w:rsid w:val="00806177"/>
    <w:rsid w:val="00806F20"/>
    <w:rsid w:val="0081373C"/>
    <w:rsid w:val="00814C46"/>
    <w:rsid w:val="00814F8D"/>
    <w:rsid w:val="008153C0"/>
    <w:rsid w:val="00815E0D"/>
    <w:rsid w:val="00816824"/>
    <w:rsid w:val="00817D58"/>
    <w:rsid w:val="00820054"/>
    <w:rsid w:val="008205EE"/>
    <w:rsid w:val="00820776"/>
    <w:rsid w:val="00822016"/>
    <w:rsid w:val="00825803"/>
    <w:rsid w:val="00825C36"/>
    <w:rsid w:val="008269D0"/>
    <w:rsid w:val="00827365"/>
    <w:rsid w:val="00827509"/>
    <w:rsid w:val="00827CDE"/>
    <w:rsid w:val="008319B3"/>
    <w:rsid w:val="00831F0F"/>
    <w:rsid w:val="008321FF"/>
    <w:rsid w:val="008347CE"/>
    <w:rsid w:val="00835267"/>
    <w:rsid w:val="008356EC"/>
    <w:rsid w:val="0083596C"/>
    <w:rsid w:val="00837816"/>
    <w:rsid w:val="008401AD"/>
    <w:rsid w:val="00843DE8"/>
    <w:rsid w:val="0084569B"/>
    <w:rsid w:val="0084594B"/>
    <w:rsid w:val="00845FAB"/>
    <w:rsid w:val="00846C43"/>
    <w:rsid w:val="0085249F"/>
    <w:rsid w:val="00852807"/>
    <w:rsid w:val="00855A7A"/>
    <w:rsid w:val="00857568"/>
    <w:rsid w:val="0086021C"/>
    <w:rsid w:val="00860422"/>
    <w:rsid w:val="00860776"/>
    <w:rsid w:val="00861723"/>
    <w:rsid w:val="0086302A"/>
    <w:rsid w:val="00864D82"/>
    <w:rsid w:val="00865992"/>
    <w:rsid w:val="00865BE8"/>
    <w:rsid w:val="00870423"/>
    <w:rsid w:val="00871AC7"/>
    <w:rsid w:val="00872670"/>
    <w:rsid w:val="00872A39"/>
    <w:rsid w:val="00874894"/>
    <w:rsid w:val="00880794"/>
    <w:rsid w:val="0088182B"/>
    <w:rsid w:val="008826FD"/>
    <w:rsid w:val="008829C2"/>
    <w:rsid w:val="008907A7"/>
    <w:rsid w:val="008917D0"/>
    <w:rsid w:val="008937CB"/>
    <w:rsid w:val="00893E4C"/>
    <w:rsid w:val="00894163"/>
    <w:rsid w:val="0089430F"/>
    <w:rsid w:val="00895E50"/>
    <w:rsid w:val="008A0929"/>
    <w:rsid w:val="008A0BAB"/>
    <w:rsid w:val="008A24A9"/>
    <w:rsid w:val="008A473A"/>
    <w:rsid w:val="008A56D6"/>
    <w:rsid w:val="008A58E2"/>
    <w:rsid w:val="008A74E3"/>
    <w:rsid w:val="008A7A84"/>
    <w:rsid w:val="008A7E50"/>
    <w:rsid w:val="008B108E"/>
    <w:rsid w:val="008B3130"/>
    <w:rsid w:val="008B3CBE"/>
    <w:rsid w:val="008C24D5"/>
    <w:rsid w:val="008C5566"/>
    <w:rsid w:val="008C7265"/>
    <w:rsid w:val="008D3C04"/>
    <w:rsid w:val="008D5EE9"/>
    <w:rsid w:val="008D64D4"/>
    <w:rsid w:val="008D76DF"/>
    <w:rsid w:val="008E1E00"/>
    <w:rsid w:val="008E29E2"/>
    <w:rsid w:val="008E32E8"/>
    <w:rsid w:val="008E40BA"/>
    <w:rsid w:val="008E63DD"/>
    <w:rsid w:val="008E7B5F"/>
    <w:rsid w:val="008E7E82"/>
    <w:rsid w:val="008F1218"/>
    <w:rsid w:val="008F271F"/>
    <w:rsid w:val="008F3C6E"/>
    <w:rsid w:val="008F61D1"/>
    <w:rsid w:val="008F7991"/>
    <w:rsid w:val="009033F5"/>
    <w:rsid w:val="00905BC5"/>
    <w:rsid w:val="00907776"/>
    <w:rsid w:val="009101C4"/>
    <w:rsid w:val="00910990"/>
    <w:rsid w:val="00910D7E"/>
    <w:rsid w:val="00912DB2"/>
    <w:rsid w:val="00916E92"/>
    <w:rsid w:val="00921E0B"/>
    <w:rsid w:val="00921EEA"/>
    <w:rsid w:val="009226AF"/>
    <w:rsid w:val="00924B81"/>
    <w:rsid w:val="00926E5E"/>
    <w:rsid w:val="00926E9E"/>
    <w:rsid w:val="00926EFA"/>
    <w:rsid w:val="00927A6D"/>
    <w:rsid w:val="00930585"/>
    <w:rsid w:val="00930916"/>
    <w:rsid w:val="00931124"/>
    <w:rsid w:val="00933368"/>
    <w:rsid w:val="00933A8A"/>
    <w:rsid w:val="009352B1"/>
    <w:rsid w:val="00935695"/>
    <w:rsid w:val="00936C53"/>
    <w:rsid w:val="00941BB1"/>
    <w:rsid w:val="009432EF"/>
    <w:rsid w:val="00943ED9"/>
    <w:rsid w:val="009446AB"/>
    <w:rsid w:val="0094502E"/>
    <w:rsid w:val="00945624"/>
    <w:rsid w:val="009459C7"/>
    <w:rsid w:val="00947529"/>
    <w:rsid w:val="00947F8F"/>
    <w:rsid w:val="00950BF3"/>
    <w:rsid w:val="0095152B"/>
    <w:rsid w:val="00952917"/>
    <w:rsid w:val="00954E40"/>
    <w:rsid w:val="009553D6"/>
    <w:rsid w:val="00956008"/>
    <w:rsid w:val="0095679D"/>
    <w:rsid w:val="009615A6"/>
    <w:rsid w:val="00961604"/>
    <w:rsid w:val="00961DAC"/>
    <w:rsid w:val="00962021"/>
    <w:rsid w:val="0096202B"/>
    <w:rsid w:val="009628B0"/>
    <w:rsid w:val="0096371F"/>
    <w:rsid w:val="009639FD"/>
    <w:rsid w:val="0096523A"/>
    <w:rsid w:val="009661F5"/>
    <w:rsid w:val="00967903"/>
    <w:rsid w:val="00971045"/>
    <w:rsid w:val="00971646"/>
    <w:rsid w:val="00971BDF"/>
    <w:rsid w:val="00971EF6"/>
    <w:rsid w:val="0097355D"/>
    <w:rsid w:val="00975C09"/>
    <w:rsid w:val="00976D41"/>
    <w:rsid w:val="0097757E"/>
    <w:rsid w:val="00977CDE"/>
    <w:rsid w:val="009826DA"/>
    <w:rsid w:val="009836EA"/>
    <w:rsid w:val="009854F7"/>
    <w:rsid w:val="00985C8E"/>
    <w:rsid w:val="00993E61"/>
    <w:rsid w:val="00995EA1"/>
    <w:rsid w:val="0099713D"/>
    <w:rsid w:val="009A1918"/>
    <w:rsid w:val="009A1B2B"/>
    <w:rsid w:val="009A4379"/>
    <w:rsid w:val="009A45B9"/>
    <w:rsid w:val="009A48BC"/>
    <w:rsid w:val="009A51BC"/>
    <w:rsid w:val="009A58B7"/>
    <w:rsid w:val="009A6C3D"/>
    <w:rsid w:val="009A6F56"/>
    <w:rsid w:val="009A72B9"/>
    <w:rsid w:val="009A79E8"/>
    <w:rsid w:val="009B6CB5"/>
    <w:rsid w:val="009C0AE9"/>
    <w:rsid w:val="009C1647"/>
    <w:rsid w:val="009C1D6A"/>
    <w:rsid w:val="009C281B"/>
    <w:rsid w:val="009C2911"/>
    <w:rsid w:val="009C6238"/>
    <w:rsid w:val="009C6BC8"/>
    <w:rsid w:val="009C70D2"/>
    <w:rsid w:val="009D0A78"/>
    <w:rsid w:val="009D32C7"/>
    <w:rsid w:val="009D3640"/>
    <w:rsid w:val="009D4B70"/>
    <w:rsid w:val="009D7F54"/>
    <w:rsid w:val="009E089D"/>
    <w:rsid w:val="009E09FA"/>
    <w:rsid w:val="009E35EB"/>
    <w:rsid w:val="009E3625"/>
    <w:rsid w:val="009E3BAB"/>
    <w:rsid w:val="009E40B4"/>
    <w:rsid w:val="009E61BD"/>
    <w:rsid w:val="009E6F44"/>
    <w:rsid w:val="009F1E31"/>
    <w:rsid w:val="009F50DE"/>
    <w:rsid w:val="009F633A"/>
    <w:rsid w:val="009F7D99"/>
    <w:rsid w:val="00A025EB"/>
    <w:rsid w:val="00A02D5C"/>
    <w:rsid w:val="00A046C6"/>
    <w:rsid w:val="00A0573F"/>
    <w:rsid w:val="00A06A5A"/>
    <w:rsid w:val="00A071D4"/>
    <w:rsid w:val="00A0745D"/>
    <w:rsid w:val="00A11978"/>
    <w:rsid w:val="00A11A6D"/>
    <w:rsid w:val="00A11AFD"/>
    <w:rsid w:val="00A12809"/>
    <w:rsid w:val="00A150F5"/>
    <w:rsid w:val="00A15DA6"/>
    <w:rsid w:val="00A22031"/>
    <w:rsid w:val="00A22911"/>
    <w:rsid w:val="00A22D04"/>
    <w:rsid w:val="00A23557"/>
    <w:rsid w:val="00A23648"/>
    <w:rsid w:val="00A23F5F"/>
    <w:rsid w:val="00A24401"/>
    <w:rsid w:val="00A26AFF"/>
    <w:rsid w:val="00A26E37"/>
    <w:rsid w:val="00A27D80"/>
    <w:rsid w:val="00A27E9C"/>
    <w:rsid w:val="00A300B1"/>
    <w:rsid w:val="00A3118A"/>
    <w:rsid w:val="00A35911"/>
    <w:rsid w:val="00A40F92"/>
    <w:rsid w:val="00A41940"/>
    <w:rsid w:val="00A41CEA"/>
    <w:rsid w:val="00A4201B"/>
    <w:rsid w:val="00A44546"/>
    <w:rsid w:val="00A473B9"/>
    <w:rsid w:val="00A4746A"/>
    <w:rsid w:val="00A4769A"/>
    <w:rsid w:val="00A52AD8"/>
    <w:rsid w:val="00A62C2F"/>
    <w:rsid w:val="00A62F84"/>
    <w:rsid w:val="00A64C05"/>
    <w:rsid w:val="00A64C27"/>
    <w:rsid w:val="00A64D39"/>
    <w:rsid w:val="00A6676F"/>
    <w:rsid w:val="00A7068C"/>
    <w:rsid w:val="00A71DE7"/>
    <w:rsid w:val="00A72337"/>
    <w:rsid w:val="00A7256E"/>
    <w:rsid w:val="00A74C11"/>
    <w:rsid w:val="00A76B06"/>
    <w:rsid w:val="00A77292"/>
    <w:rsid w:val="00A80E9E"/>
    <w:rsid w:val="00A82805"/>
    <w:rsid w:val="00A82D6B"/>
    <w:rsid w:val="00A83000"/>
    <w:rsid w:val="00A849D6"/>
    <w:rsid w:val="00A8754C"/>
    <w:rsid w:val="00A90A2F"/>
    <w:rsid w:val="00A9153C"/>
    <w:rsid w:val="00A92EEA"/>
    <w:rsid w:val="00A930A7"/>
    <w:rsid w:val="00A935BC"/>
    <w:rsid w:val="00A94C0B"/>
    <w:rsid w:val="00A9537F"/>
    <w:rsid w:val="00A967F9"/>
    <w:rsid w:val="00A96F5C"/>
    <w:rsid w:val="00AA130A"/>
    <w:rsid w:val="00AA27D2"/>
    <w:rsid w:val="00AA28B7"/>
    <w:rsid w:val="00AA2BDD"/>
    <w:rsid w:val="00AA450A"/>
    <w:rsid w:val="00AA59AB"/>
    <w:rsid w:val="00AB084A"/>
    <w:rsid w:val="00AB1182"/>
    <w:rsid w:val="00AB14D1"/>
    <w:rsid w:val="00AB2263"/>
    <w:rsid w:val="00AB324A"/>
    <w:rsid w:val="00AB3B69"/>
    <w:rsid w:val="00AB782C"/>
    <w:rsid w:val="00AC0842"/>
    <w:rsid w:val="00AC1349"/>
    <w:rsid w:val="00AC3209"/>
    <w:rsid w:val="00AD0ACF"/>
    <w:rsid w:val="00AD2F9A"/>
    <w:rsid w:val="00AD3501"/>
    <w:rsid w:val="00AD7CD4"/>
    <w:rsid w:val="00AD7E38"/>
    <w:rsid w:val="00AE047B"/>
    <w:rsid w:val="00AE23C5"/>
    <w:rsid w:val="00AE2E74"/>
    <w:rsid w:val="00AE415F"/>
    <w:rsid w:val="00AE5470"/>
    <w:rsid w:val="00AE66DE"/>
    <w:rsid w:val="00AE6C0E"/>
    <w:rsid w:val="00AE74BB"/>
    <w:rsid w:val="00AE76BA"/>
    <w:rsid w:val="00AE78BA"/>
    <w:rsid w:val="00AF118A"/>
    <w:rsid w:val="00AF2C12"/>
    <w:rsid w:val="00AF3BDB"/>
    <w:rsid w:val="00AF5764"/>
    <w:rsid w:val="00AF6274"/>
    <w:rsid w:val="00AF68C0"/>
    <w:rsid w:val="00B04113"/>
    <w:rsid w:val="00B05AA5"/>
    <w:rsid w:val="00B10FD3"/>
    <w:rsid w:val="00B11ACA"/>
    <w:rsid w:val="00B13901"/>
    <w:rsid w:val="00B142DA"/>
    <w:rsid w:val="00B14E6B"/>
    <w:rsid w:val="00B151AF"/>
    <w:rsid w:val="00B15981"/>
    <w:rsid w:val="00B167BF"/>
    <w:rsid w:val="00B20372"/>
    <w:rsid w:val="00B2353B"/>
    <w:rsid w:val="00B2455C"/>
    <w:rsid w:val="00B24F11"/>
    <w:rsid w:val="00B2590E"/>
    <w:rsid w:val="00B26FDE"/>
    <w:rsid w:val="00B2783F"/>
    <w:rsid w:val="00B30010"/>
    <w:rsid w:val="00B312A6"/>
    <w:rsid w:val="00B32FDC"/>
    <w:rsid w:val="00B33902"/>
    <w:rsid w:val="00B33F5E"/>
    <w:rsid w:val="00B342A7"/>
    <w:rsid w:val="00B34727"/>
    <w:rsid w:val="00B34FF8"/>
    <w:rsid w:val="00B3576B"/>
    <w:rsid w:val="00B35BD6"/>
    <w:rsid w:val="00B36B5E"/>
    <w:rsid w:val="00B37CCD"/>
    <w:rsid w:val="00B4153E"/>
    <w:rsid w:val="00B418A2"/>
    <w:rsid w:val="00B43465"/>
    <w:rsid w:val="00B44A20"/>
    <w:rsid w:val="00B471AD"/>
    <w:rsid w:val="00B4723A"/>
    <w:rsid w:val="00B510D3"/>
    <w:rsid w:val="00B52BF7"/>
    <w:rsid w:val="00B530ED"/>
    <w:rsid w:val="00B531CF"/>
    <w:rsid w:val="00B5488B"/>
    <w:rsid w:val="00B55D69"/>
    <w:rsid w:val="00B56116"/>
    <w:rsid w:val="00B56EE7"/>
    <w:rsid w:val="00B57130"/>
    <w:rsid w:val="00B57322"/>
    <w:rsid w:val="00B6008C"/>
    <w:rsid w:val="00B61CD6"/>
    <w:rsid w:val="00B61FA7"/>
    <w:rsid w:val="00B639F5"/>
    <w:rsid w:val="00B63F15"/>
    <w:rsid w:val="00B67697"/>
    <w:rsid w:val="00B679FF"/>
    <w:rsid w:val="00B70178"/>
    <w:rsid w:val="00B70CC5"/>
    <w:rsid w:val="00B71BA2"/>
    <w:rsid w:val="00B72832"/>
    <w:rsid w:val="00B74817"/>
    <w:rsid w:val="00B7610A"/>
    <w:rsid w:val="00B7611E"/>
    <w:rsid w:val="00B77503"/>
    <w:rsid w:val="00B81EAA"/>
    <w:rsid w:val="00B827B4"/>
    <w:rsid w:val="00B857EC"/>
    <w:rsid w:val="00B86C21"/>
    <w:rsid w:val="00B905EA"/>
    <w:rsid w:val="00B90C56"/>
    <w:rsid w:val="00B911E7"/>
    <w:rsid w:val="00B94029"/>
    <w:rsid w:val="00B95F7E"/>
    <w:rsid w:val="00BA2024"/>
    <w:rsid w:val="00BA27ED"/>
    <w:rsid w:val="00BA29D9"/>
    <w:rsid w:val="00BA6063"/>
    <w:rsid w:val="00BA769E"/>
    <w:rsid w:val="00BA776F"/>
    <w:rsid w:val="00BB0062"/>
    <w:rsid w:val="00BB06EE"/>
    <w:rsid w:val="00BB0A68"/>
    <w:rsid w:val="00BB0E40"/>
    <w:rsid w:val="00BB184E"/>
    <w:rsid w:val="00BB1C1E"/>
    <w:rsid w:val="00BB26DA"/>
    <w:rsid w:val="00BB3320"/>
    <w:rsid w:val="00BB5943"/>
    <w:rsid w:val="00BB6613"/>
    <w:rsid w:val="00BB71E8"/>
    <w:rsid w:val="00BB7DD1"/>
    <w:rsid w:val="00BC7940"/>
    <w:rsid w:val="00BD3950"/>
    <w:rsid w:val="00BE1163"/>
    <w:rsid w:val="00BE2F21"/>
    <w:rsid w:val="00BE30DC"/>
    <w:rsid w:val="00BE4255"/>
    <w:rsid w:val="00BE6EBC"/>
    <w:rsid w:val="00BE791B"/>
    <w:rsid w:val="00BE7E66"/>
    <w:rsid w:val="00BF0967"/>
    <w:rsid w:val="00BF09D4"/>
    <w:rsid w:val="00BF1F8E"/>
    <w:rsid w:val="00BF2A98"/>
    <w:rsid w:val="00BF2EE3"/>
    <w:rsid w:val="00BF35E0"/>
    <w:rsid w:val="00BF4C3E"/>
    <w:rsid w:val="00BF5F9C"/>
    <w:rsid w:val="00BF643B"/>
    <w:rsid w:val="00BF6521"/>
    <w:rsid w:val="00BF67DA"/>
    <w:rsid w:val="00BF751C"/>
    <w:rsid w:val="00C01EF9"/>
    <w:rsid w:val="00C0744A"/>
    <w:rsid w:val="00C078C4"/>
    <w:rsid w:val="00C10A7C"/>
    <w:rsid w:val="00C110C3"/>
    <w:rsid w:val="00C15112"/>
    <w:rsid w:val="00C156F5"/>
    <w:rsid w:val="00C172B7"/>
    <w:rsid w:val="00C17B12"/>
    <w:rsid w:val="00C2029A"/>
    <w:rsid w:val="00C20649"/>
    <w:rsid w:val="00C2091B"/>
    <w:rsid w:val="00C20997"/>
    <w:rsid w:val="00C20A4D"/>
    <w:rsid w:val="00C20F5E"/>
    <w:rsid w:val="00C21CD4"/>
    <w:rsid w:val="00C2297F"/>
    <w:rsid w:val="00C22CAB"/>
    <w:rsid w:val="00C244D5"/>
    <w:rsid w:val="00C31B43"/>
    <w:rsid w:val="00C34A9C"/>
    <w:rsid w:val="00C35551"/>
    <w:rsid w:val="00C36309"/>
    <w:rsid w:val="00C372E9"/>
    <w:rsid w:val="00C40571"/>
    <w:rsid w:val="00C409A1"/>
    <w:rsid w:val="00C40CE3"/>
    <w:rsid w:val="00C419A0"/>
    <w:rsid w:val="00C424A8"/>
    <w:rsid w:val="00C43A7E"/>
    <w:rsid w:val="00C43F0E"/>
    <w:rsid w:val="00C471EC"/>
    <w:rsid w:val="00C47275"/>
    <w:rsid w:val="00C47302"/>
    <w:rsid w:val="00C47716"/>
    <w:rsid w:val="00C47D61"/>
    <w:rsid w:val="00C50B29"/>
    <w:rsid w:val="00C50C8B"/>
    <w:rsid w:val="00C5276D"/>
    <w:rsid w:val="00C56C90"/>
    <w:rsid w:val="00C5709F"/>
    <w:rsid w:val="00C6276B"/>
    <w:rsid w:val="00C6443A"/>
    <w:rsid w:val="00C673EC"/>
    <w:rsid w:val="00C67405"/>
    <w:rsid w:val="00C67A9D"/>
    <w:rsid w:val="00C73281"/>
    <w:rsid w:val="00C73C11"/>
    <w:rsid w:val="00C73CD6"/>
    <w:rsid w:val="00C7512D"/>
    <w:rsid w:val="00C75444"/>
    <w:rsid w:val="00C75FA1"/>
    <w:rsid w:val="00C811C5"/>
    <w:rsid w:val="00C81B77"/>
    <w:rsid w:val="00C8389F"/>
    <w:rsid w:val="00C86303"/>
    <w:rsid w:val="00C865BF"/>
    <w:rsid w:val="00C8683E"/>
    <w:rsid w:val="00C87069"/>
    <w:rsid w:val="00C90097"/>
    <w:rsid w:val="00C914F7"/>
    <w:rsid w:val="00C9179F"/>
    <w:rsid w:val="00C94408"/>
    <w:rsid w:val="00C94AB1"/>
    <w:rsid w:val="00C95A1A"/>
    <w:rsid w:val="00C96B2A"/>
    <w:rsid w:val="00C970D7"/>
    <w:rsid w:val="00C97726"/>
    <w:rsid w:val="00C97B7D"/>
    <w:rsid w:val="00CA0BCE"/>
    <w:rsid w:val="00CA1355"/>
    <w:rsid w:val="00CA27C3"/>
    <w:rsid w:val="00CA3B4F"/>
    <w:rsid w:val="00CA4EAF"/>
    <w:rsid w:val="00CA596F"/>
    <w:rsid w:val="00CA61D7"/>
    <w:rsid w:val="00CA643A"/>
    <w:rsid w:val="00CB096C"/>
    <w:rsid w:val="00CB1FEF"/>
    <w:rsid w:val="00CB2E0A"/>
    <w:rsid w:val="00CB3E1C"/>
    <w:rsid w:val="00CB4677"/>
    <w:rsid w:val="00CB674D"/>
    <w:rsid w:val="00CC0023"/>
    <w:rsid w:val="00CC0111"/>
    <w:rsid w:val="00CC1F57"/>
    <w:rsid w:val="00CC4267"/>
    <w:rsid w:val="00CC4D56"/>
    <w:rsid w:val="00CD0F96"/>
    <w:rsid w:val="00CD2F9A"/>
    <w:rsid w:val="00CD4D8F"/>
    <w:rsid w:val="00CE1146"/>
    <w:rsid w:val="00CE3BE6"/>
    <w:rsid w:val="00CE3E43"/>
    <w:rsid w:val="00CE4DEE"/>
    <w:rsid w:val="00CE5777"/>
    <w:rsid w:val="00CF2314"/>
    <w:rsid w:val="00CF4531"/>
    <w:rsid w:val="00CF51E1"/>
    <w:rsid w:val="00CF6D29"/>
    <w:rsid w:val="00CF7B7B"/>
    <w:rsid w:val="00CF7EE6"/>
    <w:rsid w:val="00D008B7"/>
    <w:rsid w:val="00D01851"/>
    <w:rsid w:val="00D01A70"/>
    <w:rsid w:val="00D037DC"/>
    <w:rsid w:val="00D0585A"/>
    <w:rsid w:val="00D120A7"/>
    <w:rsid w:val="00D1409D"/>
    <w:rsid w:val="00D141DA"/>
    <w:rsid w:val="00D147D6"/>
    <w:rsid w:val="00D154BF"/>
    <w:rsid w:val="00D166D1"/>
    <w:rsid w:val="00D1766D"/>
    <w:rsid w:val="00D20BC5"/>
    <w:rsid w:val="00D20C4A"/>
    <w:rsid w:val="00D227CE"/>
    <w:rsid w:val="00D22E8B"/>
    <w:rsid w:val="00D2301A"/>
    <w:rsid w:val="00D27770"/>
    <w:rsid w:val="00D31898"/>
    <w:rsid w:val="00D339C5"/>
    <w:rsid w:val="00D33F89"/>
    <w:rsid w:val="00D36D75"/>
    <w:rsid w:val="00D37248"/>
    <w:rsid w:val="00D37443"/>
    <w:rsid w:val="00D42AA3"/>
    <w:rsid w:val="00D432B1"/>
    <w:rsid w:val="00D43482"/>
    <w:rsid w:val="00D44814"/>
    <w:rsid w:val="00D46A3C"/>
    <w:rsid w:val="00D47754"/>
    <w:rsid w:val="00D50687"/>
    <w:rsid w:val="00D50760"/>
    <w:rsid w:val="00D51683"/>
    <w:rsid w:val="00D519F2"/>
    <w:rsid w:val="00D550A1"/>
    <w:rsid w:val="00D55233"/>
    <w:rsid w:val="00D5640B"/>
    <w:rsid w:val="00D56EE5"/>
    <w:rsid w:val="00D56FC5"/>
    <w:rsid w:val="00D57AFC"/>
    <w:rsid w:val="00D6060B"/>
    <w:rsid w:val="00D63445"/>
    <w:rsid w:val="00D63ADE"/>
    <w:rsid w:val="00D6402B"/>
    <w:rsid w:val="00D64308"/>
    <w:rsid w:val="00D656F6"/>
    <w:rsid w:val="00D66A48"/>
    <w:rsid w:val="00D67D30"/>
    <w:rsid w:val="00D7067E"/>
    <w:rsid w:val="00D7072D"/>
    <w:rsid w:val="00D70F97"/>
    <w:rsid w:val="00D72167"/>
    <w:rsid w:val="00D72266"/>
    <w:rsid w:val="00D7366D"/>
    <w:rsid w:val="00D73FEA"/>
    <w:rsid w:val="00D74775"/>
    <w:rsid w:val="00D75A91"/>
    <w:rsid w:val="00D75D67"/>
    <w:rsid w:val="00D80935"/>
    <w:rsid w:val="00D82CB2"/>
    <w:rsid w:val="00D840C8"/>
    <w:rsid w:val="00D855D2"/>
    <w:rsid w:val="00D8600A"/>
    <w:rsid w:val="00D864F0"/>
    <w:rsid w:val="00D86F39"/>
    <w:rsid w:val="00D87EDA"/>
    <w:rsid w:val="00D90257"/>
    <w:rsid w:val="00D90384"/>
    <w:rsid w:val="00D90963"/>
    <w:rsid w:val="00D90EF4"/>
    <w:rsid w:val="00D91313"/>
    <w:rsid w:val="00D9167A"/>
    <w:rsid w:val="00D91B30"/>
    <w:rsid w:val="00D91E3F"/>
    <w:rsid w:val="00D92ABF"/>
    <w:rsid w:val="00D93A8D"/>
    <w:rsid w:val="00D947EF"/>
    <w:rsid w:val="00D96B4A"/>
    <w:rsid w:val="00D973E0"/>
    <w:rsid w:val="00DA0078"/>
    <w:rsid w:val="00DA32A7"/>
    <w:rsid w:val="00DA4283"/>
    <w:rsid w:val="00DA4874"/>
    <w:rsid w:val="00DA537A"/>
    <w:rsid w:val="00DA7401"/>
    <w:rsid w:val="00DB04C3"/>
    <w:rsid w:val="00DB3B79"/>
    <w:rsid w:val="00DC0D26"/>
    <w:rsid w:val="00DC132C"/>
    <w:rsid w:val="00DC1D4B"/>
    <w:rsid w:val="00DC3523"/>
    <w:rsid w:val="00DC3FF8"/>
    <w:rsid w:val="00DD08A3"/>
    <w:rsid w:val="00DD17AA"/>
    <w:rsid w:val="00DD20CE"/>
    <w:rsid w:val="00DD76C1"/>
    <w:rsid w:val="00DD76CF"/>
    <w:rsid w:val="00DD7D87"/>
    <w:rsid w:val="00DE0AAF"/>
    <w:rsid w:val="00DE41D4"/>
    <w:rsid w:val="00DE6E6E"/>
    <w:rsid w:val="00DF0145"/>
    <w:rsid w:val="00DF04CE"/>
    <w:rsid w:val="00DF34E6"/>
    <w:rsid w:val="00DF3690"/>
    <w:rsid w:val="00DF5708"/>
    <w:rsid w:val="00DF5DE0"/>
    <w:rsid w:val="00E01537"/>
    <w:rsid w:val="00E03CAD"/>
    <w:rsid w:val="00E050B8"/>
    <w:rsid w:val="00E056BC"/>
    <w:rsid w:val="00E0749F"/>
    <w:rsid w:val="00E07B65"/>
    <w:rsid w:val="00E07F41"/>
    <w:rsid w:val="00E10CCE"/>
    <w:rsid w:val="00E11E37"/>
    <w:rsid w:val="00E12A23"/>
    <w:rsid w:val="00E17787"/>
    <w:rsid w:val="00E223F3"/>
    <w:rsid w:val="00E25836"/>
    <w:rsid w:val="00E25CDB"/>
    <w:rsid w:val="00E26043"/>
    <w:rsid w:val="00E2649A"/>
    <w:rsid w:val="00E27031"/>
    <w:rsid w:val="00E30959"/>
    <w:rsid w:val="00E3178B"/>
    <w:rsid w:val="00E31795"/>
    <w:rsid w:val="00E322EB"/>
    <w:rsid w:val="00E32C13"/>
    <w:rsid w:val="00E32CD4"/>
    <w:rsid w:val="00E341E6"/>
    <w:rsid w:val="00E34956"/>
    <w:rsid w:val="00E351A5"/>
    <w:rsid w:val="00E35510"/>
    <w:rsid w:val="00E373A3"/>
    <w:rsid w:val="00E40632"/>
    <w:rsid w:val="00E40BD5"/>
    <w:rsid w:val="00E40D51"/>
    <w:rsid w:val="00E41B37"/>
    <w:rsid w:val="00E41C36"/>
    <w:rsid w:val="00E45C0E"/>
    <w:rsid w:val="00E47BE3"/>
    <w:rsid w:val="00E47DF1"/>
    <w:rsid w:val="00E52227"/>
    <w:rsid w:val="00E52EB4"/>
    <w:rsid w:val="00E556C0"/>
    <w:rsid w:val="00E55C06"/>
    <w:rsid w:val="00E5792F"/>
    <w:rsid w:val="00E604A3"/>
    <w:rsid w:val="00E63D38"/>
    <w:rsid w:val="00E651AB"/>
    <w:rsid w:val="00E659DE"/>
    <w:rsid w:val="00E65CC9"/>
    <w:rsid w:val="00E65E09"/>
    <w:rsid w:val="00E66900"/>
    <w:rsid w:val="00E67172"/>
    <w:rsid w:val="00E67319"/>
    <w:rsid w:val="00E70845"/>
    <w:rsid w:val="00E72155"/>
    <w:rsid w:val="00E73B5D"/>
    <w:rsid w:val="00E74560"/>
    <w:rsid w:val="00E80CDC"/>
    <w:rsid w:val="00E815D5"/>
    <w:rsid w:val="00E83FC0"/>
    <w:rsid w:val="00E857F5"/>
    <w:rsid w:val="00E85808"/>
    <w:rsid w:val="00E8595F"/>
    <w:rsid w:val="00E863FF"/>
    <w:rsid w:val="00E958AF"/>
    <w:rsid w:val="00E97370"/>
    <w:rsid w:val="00E97FF8"/>
    <w:rsid w:val="00EA1FEC"/>
    <w:rsid w:val="00EA4D6A"/>
    <w:rsid w:val="00EA6A33"/>
    <w:rsid w:val="00EA6A53"/>
    <w:rsid w:val="00EB1382"/>
    <w:rsid w:val="00EB36A1"/>
    <w:rsid w:val="00EB7D1B"/>
    <w:rsid w:val="00EC221B"/>
    <w:rsid w:val="00EC32BA"/>
    <w:rsid w:val="00EC376D"/>
    <w:rsid w:val="00EC40ED"/>
    <w:rsid w:val="00EC604E"/>
    <w:rsid w:val="00EC67C1"/>
    <w:rsid w:val="00EC71C8"/>
    <w:rsid w:val="00EC7447"/>
    <w:rsid w:val="00EC7989"/>
    <w:rsid w:val="00ED021D"/>
    <w:rsid w:val="00ED0573"/>
    <w:rsid w:val="00ED0C06"/>
    <w:rsid w:val="00ED1BAF"/>
    <w:rsid w:val="00ED1E9A"/>
    <w:rsid w:val="00ED39D1"/>
    <w:rsid w:val="00ED4771"/>
    <w:rsid w:val="00ED4A7A"/>
    <w:rsid w:val="00ED6625"/>
    <w:rsid w:val="00EE239B"/>
    <w:rsid w:val="00EE36AD"/>
    <w:rsid w:val="00EE38D3"/>
    <w:rsid w:val="00EE3E3F"/>
    <w:rsid w:val="00EE4186"/>
    <w:rsid w:val="00EE4431"/>
    <w:rsid w:val="00EE46FF"/>
    <w:rsid w:val="00EE5700"/>
    <w:rsid w:val="00EE5C16"/>
    <w:rsid w:val="00EE5F4D"/>
    <w:rsid w:val="00EF5377"/>
    <w:rsid w:val="00EF653B"/>
    <w:rsid w:val="00EF68AD"/>
    <w:rsid w:val="00F00C35"/>
    <w:rsid w:val="00F00D34"/>
    <w:rsid w:val="00F0277A"/>
    <w:rsid w:val="00F028DA"/>
    <w:rsid w:val="00F03471"/>
    <w:rsid w:val="00F04EB1"/>
    <w:rsid w:val="00F04F2D"/>
    <w:rsid w:val="00F05F60"/>
    <w:rsid w:val="00F07642"/>
    <w:rsid w:val="00F07FD5"/>
    <w:rsid w:val="00F10042"/>
    <w:rsid w:val="00F113B3"/>
    <w:rsid w:val="00F134A7"/>
    <w:rsid w:val="00F14248"/>
    <w:rsid w:val="00F15084"/>
    <w:rsid w:val="00F153AB"/>
    <w:rsid w:val="00F155DE"/>
    <w:rsid w:val="00F1682E"/>
    <w:rsid w:val="00F16A9E"/>
    <w:rsid w:val="00F17EA4"/>
    <w:rsid w:val="00F21A88"/>
    <w:rsid w:val="00F21D1F"/>
    <w:rsid w:val="00F221CD"/>
    <w:rsid w:val="00F23E09"/>
    <w:rsid w:val="00F244CE"/>
    <w:rsid w:val="00F25D92"/>
    <w:rsid w:val="00F263EF"/>
    <w:rsid w:val="00F278D4"/>
    <w:rsid w:val="00F279BA"/>
    <w:rsid w:val="00F30376"/>
    <w:rsid w:val="00F3076A"/>
    <w:rsid w:val="00F32DA7"/>
    <w:rsid w:val="00F3363F"/>
    <w:rsid w:val="00F347C6"/>
    <w:rsid w:val="00F34A7A"/>
    <w:rsid w:val="00F36035"/>
    <w:rsid w:val="00F3651A"/>
    <w:rsid w:val="00F407D2"/>
    <w:rsid w:val="00F41E60"/>
    <w:rsid w:val="00F43654"/>
    <w:rsid w:val="00F436D4"/>
    <w:rsid w:val="00F44881"/>
    <w:rsid w:val="00F44BF7"/>
    <w:rsid w:val="00F479E2"/>
    <w:rsid w:val="00F5027A"/>
    <w:rsid w:val="00F55678"/>
    <w:rsid w:val="00F56361"/>
    <w:rsid w:val="00F57F81"/>
    <w:rsid w:val="00F6231A"/>
    <w:rsid w:val="00F629B8"/>
    <w:rsid w:val="00F65817"/>
    <w:rsid w:val="00F65E34"/>
    <w:rsid w:val="00F66911"/>
    <w:rsid w:val="00F66AF1"/>
    <w:rsid w:val="00F67A1A"/>
    <w:rsid w:val="00F67C0D"/>
    <w:rsid w:val="00F70248"/>
    <w:rsid w:val="00F7052A"/>
    <w:rsid w:val="00F7052C"/>
    <w:rsid w:val="00F71856"/>
    <w:rsid w:val="00F72D31"/>
    <w:rsid w:val="00F73C0E"/>
    <w:rsid w:val="00F73F3B"/>
    <w:rsid w:val="00F74121"/>
    <w:rsid w:val="00F74A65"/>
    <w:rsid w:val="00F7512D"/>
    <w:rsid w:val="00F761CC"/>
    <w:rsid w:val="00F77D41"/>
    <w:rsid w:val="00F82CC9"/>
    <w:rsid w:val="00F833E2"/>
    <w:rsid w:val="00F841D0"/>
    <w:rsid w:val="00F84AF9"/>
    <w:rsid w:val="00F86E39"/>
    <w:rsid w:val="00F87427"/>
    <w:rsid w:val="00F9167B"/>
    <w:rsid w:val="00F932E5"/>
    <w:rsid w:val="00F9385D"/>
    <w:rsid w:val="00F93E36"/>
    <w:rsid w:val="00F94D6A"/>
    <w:rsid w:val="00F968C8"/>
    <w:rsid w:val="00F97A3F"/>
    <w:rsid w:val="00FA0CA0"/>
    <w:rsid w:val="00FA1EBF"/>
    <w:rsid w:val="00FA395B"/>
    <w:rsid w:val="00FA3A11"/>
    <w:rsid w:val="00FA5025"/>
    <w:rsid w:val="00FA6EEB"/>
    <w:rsid w:val="00FB46DA"/>
    <w:rsid w:val="00FB490A"/>
    <w:rsid w:val="00FB5955"/>
    <w:rsid w:val="00FB698F"/>
    <w:rsid w:val="00FB6B58"/>
    <w:rsid w:val="00FB6BE3"/>
    <w:rsid w:val="00FB6D34"/>
    <w:rsid w:val="00FB6F49"/>
    <w:rsid w:val="00FB7D06"/>
    <w:rsid w:val="00FC0E27"/>
    <w:rsid w:val="00FC289E"/>
    <w:rsid w:val="00FC4600"/>
    <w:rsid w:val="00FC4B11"/>
    <w:rsid w:val="00FC4C29"/>
    <w:rsid w:val="00FC5D01"/>
    <w:rsid w:val="00FC5DAF"/>
    <w:rsid w:val="00FC6AD0"/>
    <w:rsid w:val="00FC77BC"/>
    <w:rsid w:val="00FD0907"/>
    <w:rsid w:val="00FD1BB3"/>
    <w:rsid w:val="00FD1D93"/>
    <w:rsid w:val="00FD4F02"/>
    <w:rsid w:val="00FD4FE1"/>
    <w:rsid w:val="00FE35E5"/>
    <w:rsid w:val="00FE7873"/>
    <w:rsid w:val="00FF01EA"/>
    <w:rsid w:val="00FF247C"/>
    <w:rsid w:val="00FF5FCC"/>
    <w:rsid w:val="00FF7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79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2"/>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2"/>
    <w:link w:val="2Char"/>
    <w:qFormat/>
    <w:rsid w:val="005972C9"/>
    <w:pPr>
      <w:numPr>
        <w:ilvl w:val="1"/>
      </w:num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2"/>
    <w:link w:val="3Char"/>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2"/>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2"/>
    <w:link w:val="5Char"/>
    <w:qFormat/>
    <w:rsid w:val="005972C9"/>
    <w:pPr>
      <w:numPr>
        <w:ilvl w:val="4"/>
      </w:numPr>
      <w:outlineLvl w:val="4"/>
    </w:pPr>
    <w:rPr>
      <w:sz w:val="22"/>
    </w:rPr>
  </w:style>
  <w:style w:type="paragraph" w:styleId="6">
    <w:name w:val="heading 6"/>
    <w:aliases w:val="T1,Header 6"/>
    <w:basedOn w:val="H6"/>
    <w:next w:val="a2"/>
    <w:link w:val="6Char"/>
    <w:uiPriority w:val="9"/>
    <w:qFormat/>
    <w:rsid w:val="00E11E37"/>
    <w:pPr>
      <w:numPr>
        <w:ilvl w:val="0"/>
        <w:numId w:val="0"/>
      </w:numPr>
      <w:tabs>
        <w:tab w:val="num" w:pos="1152"/>
      </w:tabs>
      <w:ind w:left="1152" w:hanging="1152"/>
      <w:outlineLvl w:val="5"/>
    </w:pPr>
  </w:style>
  <w:style w:type="paragraph" w:styleId="7">
    <w:name w:val="heading 7"/>
    <w:basedOn w:val="H6"/>
    <w:next w:val="a2"/>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2"/>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2"/>
    <w:link w:val="9Char"/>
    <w:uiPriority w:val="9"/>
    <w:qFormat/>
    <w:rsid w:val="00E11E37"/>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3"/>
    <w:link w:val="1"/>
    <w:uiPriority w:val="99"/>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3"/>
    <w:link w:val="2"/>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3"/>
    <w:link w:val="30"/>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3"/>
    <w:link w:val="5"/>
    <w:rsid w:val="005972C9"/>
    <w:rPr>
      <w:rFonts w:ascii="Arial" w:eastAsia="宋体" w:hAnsi="Arial" w:cs="Times New Roman"/>
      <w:szCs w:val="20"/>
      <w:lang w:val="en-GB" w:eastAsia="en-US"/>
    </w:rPr>
  </w:style>
  <w:style w:type="paragraph" w:customStyle="1" w:styleId="table">
    <w:name w:val="table"/>
    <w:basedOn w:val="a2"/>
    <w:next w:val="a2"/>
    <w:rsid w:val="005972C9"/>
    <w:pPr>
      <w:spacing w:after="0"/>
      <w:jc w:val="center"/>
    </w:pPr>
    <w:rPr>
      <w:lang w:val="en-US" w:eastAsia="zh-CN"/>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2"/>
    <w:next w:val="a2"/>
    <w:link w:val="Char0"/>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列表段落11"/>
    <w:basedOn w:val="a2"/>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6"/>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中等深浅网格 1 - 着色 21 Char1,¥¡¡¡¡ì¬º¥¹¥È¶ÎÂä Char,ÁÐ³ö¶ÎÂä Char,列表段落1 Char,—ño’i—Ž Char,¥ê¥¹¥È¶ÎÂä Char,1st level - Bullet List Paragraph Char,Bullet list Char"/>
    <w:link w:val="a7"/>
    <w:uiPriority w:val="34"/>
    <w:qFormat/>
    <w:locked/>
    <w:rsid w:val="005972C9"/>
    <w:rPr>
      <w:rFonts w:ascii="Calibri" w:eastAsia="Calibri" w:hAnsi="Calibri" w:cs="Times New Roman"/>
      <w:lang w:eastAsia="en-US"/>
    </w:rPr>
  </w:style>
  <w:style w:type="paragraph" w:customStyle="1" w:styleId="3GPPText">
    <w:name w:val="3GPP Text"/>
    <w:basedOn w:val="a2"/>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2"/>
    <w:link w:val="Char2"/>
    <w:uiPriority w:val="99"/>
    <w:unhideWhenUsed/>
    <w:rsid w:val="00CB674D"/>
    <w:pPr>
      <w:spacing w:after="0"/>
    </w:pPr>
    <w:rPr>
      <w:sz w:val="18"/>
      <w:szCs w:val="18"/>
    </w:rPr>
  </w:style>
  <w:style w:type="character" w:customStyle="1" w:styleId="Char2">
    <w:name w:val="批注框文本 Char"/>
    <w:basedOn w:val="a3"/>
    <w:link w:val="a8"/>
    <w:uiPriority w:val="99"/>
    <w:rsid w:val="00CB674D"/>
    <w:rPr>
      <w:rFonts w:ascii="Times New Roman" w:eastAsia="宋体" w:hAnsi="Times New Roman" w:cs="Times New Roman"/>
      <w:sz w:val="18"/>
      <w:szCs w:val="18"/>
      <w:lang w:val="en-GB" w:eastAsia="en-US"/>
    </w:rPr>
  </w:style>
  <w:style w:type="character" w:styleId="a9">
    <w:name w:val="annotation reference"/>
    <w:basedOn w:val="a3"/>
    <w:uiPriority w:val="99"/>
    <w:unhideWhenUsed/>
    <w:qFormat/>
    <w:rsid w:val="00D93A8D"/>
    <w:rPr>
      <w:sz w:val="21"/>
      <w:szCs w:val="21"/>
    </w:rPr>
  </w:style>
  <w:style w:type="paragraph" w:styleId="aa">
    <w:name w:val="annotation text"/>
    <w:basedOn w:val="a2"/>
    <w:link w:val="Char3"/>
    <w:unhideWhenUsed/>
    <w:qFormat/>
    <w:rsid w:val="00D93A8D"/>
  </w:style>
  <w:style w:type="character" w:customStyle="1" w:styleId="Char3">
    <w:name w:val="批注文字 Char"/>
    <w:basedOn w:val="a3"/>
    <w:link w:val="aa"/>
    <w:qFormat/>
    <w:rsid w:val="00D93A8D"/>
    <w:rPr>
      <w:rFonts w:ascii="Times New Roman" w:eastAsia="宋体" w:hAnsi="Times New Roman" w:cs="Times New Roman"/>
      <w:sz w:val="20"/>
      <w:szCs w:val="20"/>
      <w:lang w:val="en-GB" w:eastAsia="en-US"/>
    </w:rPr>
  </w:style>
  <w:style w:type="paragraph" w:styleId="ab">
    <w:name w:val="annotation subject"/>
    <w:basedOn w:val="aa"/>
    <w:next w:val="aa"/>
    <w:link w:val="Char4"/>
    <w:uiPriority w:val="99"/>
    <w:unhideWhenUsed/>
    <w:rsid w:val="00D93A8D"/>
    <w:rPr>
      <w:b/>
      <w:bCs/>
    </w:rPr>
  </w:style>
  <w:style w:type="character" w:customStyle="1" w:styleId="Char4">
    <w:name w:val="批注主题 Char"/>
    <w:basedOn w:val="Char3"/>
    <w:link w:val="ab"/>
    <w:uiPriority w:val="99"/>
    <w:rsid w:val="00D93A8D"/>
    <w:rPr>
      <w:rFonts w:ascii="Times New Roman" w:eastAsia="宋体" w:hAnsi="Times New Roman" w:cs="Times New Roman"/>
      <w:b/>
      <w:bCs/>
      <w:sz w:val="20"/>
      <w:szCs w:val="20"/>
      <w:lang w:val="en-GB" w:eastAsia="en-US"/>
    </w:rPr>
  </w:style>
  <w:style w:type="paragraph" w:styleId="32">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2"/>
    <w:next w:val="a2"/>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2"/>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2"/>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c"/>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c">
    <w:name w:val="List"/>
    <w:basedOn w:val="a2"/>
    <w:link w:val="Char5"/>
    <w:unhideWhenUsed/>
    <w:rsid w:val="00DC132C"/>
    <w:pPr>
      <w:ind w:left="283" w:hanging="283"/>
      <w:contextualSpacing/>
    </w:pPr>
  </w:style>
  <w:style w:type="paragraph" w:customStyle="1" w:styleId="EQ">
    <w:name w:val="EQ"/>
    <w:basedOn w:val="a2"/>
    <w:next w:val="a2"/>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aliases w:val="left"/>
    <w:basedOn w:val="TH"/>
    <w:link w:val="TFChar"/>
    <w:rsid w:val="00A92EEA"/>
    <w:pPr>
      <w:keepNext w:val="0"/>
      <w:spacing w:before="0" w:after="240"/>
    </w:pPr>
  </w:style>
  <w:style w:type="paragraph" w:customStyle="1" w:styleId="TAL">
    <w:name w:val="TAL"/>
    <w:basedOn w:val="a2"/>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qFormat/>
    <w:locked/>
    <w:rsid w:val="00B530ED"/>
    <w:rPr>
      <w:rFonts w:ascii="Arial" w:eastAsia="Times New Roman" w:hAnsi="Arial" w:cs="Times New Roman"/>
      <w:sz w:val="18"/>
      <w:szCs w:val="20"/>
      <w:lang w:val="en-GB" w:eastAsia="en-US"/>
    </w:rPr>
  </w:style>
  <w:style w:type="paragraph" w:customStyle="1" w:styleId="NO">
    <w:name w:val="NO"/>
    <w:basedOn w:val="a2"/>
    <w:link w:val="NOChar"/>
    <w:qFormat/>
    <w:rsid w:val="00442820"/>
    <w:pPr>
      <w:keepLines/>
      <w:spacing w:after="180"/>
      <w:ind w:left="1135" w:hanging="851"/>
    </w:pPr>
    <w:rPr>
      <w:rFonts w:eastAsia="Times New Roman"/>
      <w:lang w:eastAsia="en-GB"/>
    </w:rPr>
  </w:style>
  <w:style w:type="table" w:styleId="ad">
    <w:name w:val="Table Grid"/>
    <w:basedOn w:val="a4"/>
    <w:uiPriority w:val="5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BF1F8E"/>
  </w:style>
  <w:style w:type="character" w:customStyle="1" w:styleId="spellingerror">
    <w:name w:val="spellingerror"/>
    <w:qFormat/>
    <w:rsid w:val="00BF1F8E"/>
  </w:style>
  <w:style w:type="paragraph" w:styleId="22">
    <w:name w:val="List 2"/>
    <w:basedOn w:val="a2"/>
    <w:link w:val="2Char0"/>
    <w:unhideWhenUsed/>
    <w:rsid w:val="00BF1F8E"/>
    <w:pPr>
      <w:ind w:left="566" w:hanging="283"/>
      <w:contextualSpacing/>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6"/>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e"/>
    <w:rsid w:val="00B55D69"/>
    <w:rPr>
      <w:rFonts w:ascii="Times New Roman" w:eastAsia="宋体" w:hAnsi="Times New Roman" w:cs="Times New Roman"/>
      <w:sz w:val="18"/>
      <w:szCs w:val="18"/>
      <w:lang w:val="en-GB" w:eastAsia="en-US"/>
    </w:rPr>
  </w:style>
  <w:style w:type="paragraph" w:styleId="af">
    <w:name w:val="footer"/>
    <w:basedOn w:val="a2"/>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3"/>
    <w:link w:val="af"/>
    <w:uiPriority w:val="99"/>
    <w:rsid w:val="00B55D69"/>
    <w:rPr>
      <w:rFonts w:ascii="Times New Roman" w:eastAsia="宋体" w:hAnsi="Times New Roman" w:cs="Times New Roman"/>
      <w:sz w:val="18"/>
      <w:szCs w:val="18"/>
      <w:lang w:val="en-GB" w:eastAsia="en-US"/>
    </w:rPr>
  </w:style>
  <w:style w:type="paragraph" w:styleId="af0">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1">
    <w:name w:val="Normal (Web)"/>
    <w:basedOn w:val="a2"/>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Document Map"/>
    <w:basedOn w:val="a2"/>
    <w:link w:val="Char8"/>
    <w:uiPriority w:val="99"/>
    <w:unhideWhenUsed/>
    <w:rsid w:val="002F6DF8"/>
    <w:rPr>
      <w:rFonts w:ascii="宋体"/>
      <w:sz w:val="18"/>
      <w:szCs w:val="18"/>
    </w:rPr>
  </w:style>
  <w:style w:type="character" w:customStyle="1" w:styleId="Char8">
    <w:name w:val="文档结构图 Char"/>
    <w:basedOn w:val="a3"/>
    <w:link w:val="af2"/>
    <w:uiPriority w:val="99"/>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3"/>
    <w:qFormat/>
    <w:rsid w:val="002F6DF8"/>
    <w:rPr>
      <w:rFonts w:eastAsia="MS Mincho"/>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3"/>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3"/>
    <w:link w:val="B2"/>
    <w:qFormat/>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3"/>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3"/>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4">
    <w:name w:val="Intense Emphasis"/>
    <w:uiPriority w:val="21"/>
    <w:qFormat/>
    <w:rsid w:val="000D368E"/>
    <w:rPr>
      <w:b/>
      <w:bCs/>
      <w:i/>
      <w:iCs/>
      <w:color w:val="4F81BD"/>
    </w:rPr>
  </w:style>
  <w:style w:type="paragraph" w:styleId="a">
    <w:name w:val="List Bullet"/>
    <w:basedOn w:val="a2"/>
    <w:unhideWhenUsed/>
    <w:qFormat/>
    <w:rsid w:val="000D368E"/>
    <w:pPr>
      <w:numPr>
        <w:numId w:val="4"/>
      </w:numPr>
      <w:contextualSpacing/>
    </w:pPr>
  </w:style>
  <w:style w:type="character" w:customStyle="1" w:styleId="Char11">
    <w:name w:val="列出段落 Char1"/>
    <w:aliases w:val="- Bullets Char,목록 단락 Char,リスト段落 Char,Lista1 Char,?? ?? Char,????? Char,???? Char,中等深浅网格 1 - 着色 21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3"/>
    <w:link w:val="6"/>
    <w:uiPriority w:val="9"/>
    <w:rsid w:val="00E11E37"/>
    <w:rPr>
      <w:rFonts w:ascii="Arial" w:eastAsia="MS Mincho" w:hAnsi="Arial" w:cs="Times New Roman"/>
      <w:sz w:val="20"/>
      <w:szCs w:val="20"/>
      <w:lang w:val="en-GB" w:eastAsia="ja-JP"/>
    </w:rPr>
  </w:style>
  <w:style w:type="character" w:customStyle="1" w:styleId="7Char">
    <w:name w:val="标题 7 Char"/>
    <w:basedOn w:val="a3"/>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3"/>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3"/>
    <w:link w:val="9"/>
    <w:uiPriority w:val="9"/>
    <w:rsid w:val="00E11E37"/>
    <w:rPr>
      <w:rFonts w:ascii="Arial" w:eastAsia="MS Mincho" w:hAnsi="Arial" w:cs="Times New Roman"/>
      <w:sz w:val="36"/>
      <w:szCs w:val="20"/>
      <w:lang w:val="en-GB" w:eastAsia="en-US"/>
    </w:rPr>
  </w:style>
  <w:style w:type="numbering" w:customStyle="1" w:styleId="12">
    <w:name w:val="无列表1"/>
    <w:next w:val="a5"/>
    <w:uiPriority w:val="99"/>
    <w:semiHidden/>
    <w:unhideWhenUsed/>
    <w:rsid w:val="00E11E37"/>
  </w:style>
  <w:style w:type="paragraph" w:customStyle="1" w:styleId="H6">
    <w:name w:val="H6"/>
    <w:basedOn w:val="5"/>
    <w:next w:val="a2"/>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2"/>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2"/>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2"/>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5"/>
    <w:rsid w:val="00E11E37"/>
    <w:pPr>
      <w:ind w:left="851"/>
    </w:pPr>
  </w:style>
  <w:style w:type="paragraph" w:styleId="af5">
    <w:name w:val="List Number"/>
    <w:basedOn w:val="ac"/>
    <w:rsid w:val="00E11E37"/>
    <w:pPr>
      <w:overflowPunct/>
      <w:autoSpaceDE/>
      <w:autoSpaceDN/>
      <w:adjustRightInd/>
      <w:spacing w:after="180"/>
      <w:ind w:left="568" w:hanging="284"/>
      <w:contextualSpacing w:val="0"/>
      <w:textAlignment w:val="auto"/>
    </w:pPr>
    <w:rPr>
      <w:rFonts w:eastAsia="MS Mincho"/>
      <w:lang w:eastAsia="ja-JP"/>
    </w:rPr>
  </w:style>
  <w:style w:type="character" w:styleId="af6">
    <w:name w:val="footnote reference"/>
    <w:rsid w:val="00E11E37"/>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2"/>
    <w:link w:val="Chara"/>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7"/>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2"/>
    <w:uiPriority w:val="99"/>
    <w:qFormat/>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2"/>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2"/>
    <w:uiPriority w:val="39"/>
    <w:rsid w:val="00E11E37"/>
    <w:pPr>
      <w:ind w:left="1985" w:hanging="1985"/>
    </w:pPr>
  </w:style>
  <w:style w:type="paragraph" w:styleId="70">
    <w:name w:val="toc 7"/>
    <w:basedOn w:val="60"/>
    <w:next w:val="a2"/>
    <w:uiPriority w:val="39"/>
    <w:rsid w:val="00E11E37"/>
    <w:pPr>
      <w:ind w:left="2268" w:hanging="2268"/>
    </w:pPr>
  </w:style>
  <w:style w:type="paragraph" w:styleId="33">
    <w:name w:val="List Bullet 3"/>
    <w:basedOn w:val="23"/>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4">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4"/>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3"/>
    <w:qFormat/>
    <w:rsid w:val="00E11E37"/>
    <w:pPr>
      <w:ind w:left="1418"/>
    </w:pPr>
  </w:style>
  <w:style w:type="paragraph" w:styleId="52">
    <w:name w:val="List Bullet 5"/>
    <w:basedOn w:val="42"/>
    <w:rsid w:val="00E11E37"/>
    <w:pPr>
      <w:ind w:left="1702"/>
    </w:pPr>
  </w:style>
  <w:style w:type="paragraph" w:customStyle="1" w:styleId="B3">
    <w:name w:val="B3"/>
    <w:basedOn w:val="34"/>
    <w:link w:val="B3Char"/>
    <w:qFormat/>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8">
    <w:name w:val="Hyperlink"/>
    <w:uiPriority w:val="99"/>
    <w:qFormat/>
    <w:rsid w:val="00E11E37"/>
    <w:rPr>
      <w:color w:val="0000FF"/>
      <w:u w:val="single"/>
    </w:rPr>
  </w:style>
  <w:style w:type="character" w:styleId="af9">
    <w:name w:val="FollowedHyperlink"/>
    <w:uiPriority w:val="99"/>
    <w:rsid w:val="00E11E37"/>
    <w:rPr>
      <w:color w:val="800080"/>
      <w:u w:val="single"/>
    </w:rPr>
  </w:style>
  <w:style w:type="paragraph" w:customStyle="1" w:styleId="HDStyleLS">
    <w:name w:val="HDStyle_LS"/>
    <w:basedOn w:val="ae"/>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2"/>
    <w:rsid w:val="00E11E37"/>
    <w:pPr>
      <w:spacing w:after="180"/>
      <w:ind w:left="851"/>
    </w:pPr>
    <w:rPr>
      <w:rFonts w:eastAsia="MS Mincho"/>
      <w:lang w:eastAsia="ja-JP"/>
    </w:rPr>
  </w:style>
  <w:style w:type="paragraph" w:customStyle="1" w:styleId="INDENT2">
    <w:name w:val="INDENT2"/>
    <w:basedOn w:val="a2"/>
    <w:rsid w:val="00E11E37"/>
    <w:pPr>
      <w:spacing w:after="180"/>
      <w:ind w:left="1135" w:hanging="284"/>
    </w:pPr>
    <w:rPr>
      <w:rFonts w:eastAsia="MS Mincho"/>
      <w:lang w:eastAsia="ja-JP"/>
    </w:rPr>
  </w:style>
  <w:style w:type="paragraph" w:customStyle="1" w:styleId="INDENT3">
    <w:name w:val="INDENT3"/>
    <w:basedOn w:val="a2"/>
    <w:rsid w:val="00E11E37"/>
    <w:pPr>
      <w:spacing w:after="180"/>
      <w:ind w:left="1701" w:hanging="567"/>
    </w:pPr>
    <w:rPr>
      <w:rFonts w:eastAsia="MS Mincho"/>
      <w:lang w:eastAsia="ja-JP"/>
    </w:rPr>
  </w:style>
  <w:style w:type="paragraph" w:customStyle="1" w:styleId="FigureTitle">
    <w:name w:val="Figure_Title"/>
    <w:basedOn w:val="a2"/>
    <w:next w:val="a2"/>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E11E37"/>
    <w:pPr>
      <w:keepNext/>
      <w:keepLines/>
      <w:spacing w:after="180"/>
    </w:pPr>
    <w:rPr>
      <w:rFonts w:eastAsia="MS Mincho"/>
      <w:b/>
      <w:lang w:eastAsia="ja-JP"/>
    </w:rPr>
  </w:style>
  <w:style w:type="paragraph" w:customStyle="1" w:styleId="enumlev2">
    <w:name w:val="enumlev2"/>
    <w:basedOn w:val="a2"/>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2"/>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2"/>
    <w:rsid w:val="00E11E37"/>
    <w:pPr>
      <w:spacing w:after="180"/>
    </w:pPr>
    <w:rPr>
      <w:rFonts w:eastAsia="MS Mincho"/>
      <w:i/>
      <w:color w:val="0000FF"/>
      <w:lang w:eastAsia="ja-JP"/>
    </w:rPr>
  </w:style>
  <w:style w:type="paragraph" w:customStyle="1" w:styleId="TitleText">
    <w:name w:val="Title Text"/>
    <w:basedOn w:val="a2"/>
    <w:next w:val="a2"/>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2"/>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2"/>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2"/>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3"/>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2"/>
    <w:semiHidden/>
    <w:rsid w:val="00E11E37"/>
    <w:pPr>
      <w:spacing w:after="180"/>
    </w:pPr>
    <w:rPr>
      <w:rFonts w:ascii="Tahoma" w:eastAsia="MS Mincho" w:hAnsi="Tahoma" w:cs="Tahoma"/>
      <w:sz w:val="16"/>
      <w:szCs w:val="16"/>
      <w:lang w:eastAsia="ja-JP"/>
    </w:rPr>
  </w:style>
  <w:style w:type="paragraph" w:customStyle="1" w:styleId="Normal-Figure">
    <w:name w:val="Normal-Figure"/>
    <w:basedOn w:val="a2"/>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a">
    <w:name w:val="Emphasis"/>
    <w:uiPriority w:val="20"/>
    <w:qFormat/>
    <w:rsid w:val="00E11E37"/>
    <w:rPr>
      <w:i/>
      <w:iCs/>
    </w:rPr>
  </w:style>
  <w:style w:type="paragraph" w:styleId="afb">
    <w:name w:val="Body Text Indent"/>
    <w:basedOn w:val="a2"/>
    <w:link w:val="Charb"/>
    <w:uiPriority w:val="99"/>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3"/>
    <w:link w:val="afb"/>
    <w:uiPriority w:val="99"/>
    <w:rsid w:val="00E11E37"/>
    <w:rPr>
      <w:rFonts w:ascii="Times New Roman" w:eastAsia="MS Mincho" w:hAnsi="Times New Roman" w:cs="Times New Roman"/>
      <w:sz w:val="20"/>
      <w:szCs w:val="20"/>
      <w:lang w:val="en-GB" w:eastAsia="ja-JP"/>
    </w:rPr>
  </w:style>
  <w:style w:type="paragraph" w:styleId="26">
    <w:name w:val="Body Text Indent 2"/>
    <w:basedOn w:val="a2"/>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3"/>
    <w:link w:val="26"/>
    <w:rsid w:val="00E11E37"/>
    <w:rPr>
      <w:rFonts w:ascii="Times New Roman" w:eastAsia="MS Mincho" w:hAnsi="Times New Roman" w:cs="Times New Roman"/>
      <w:sz w:val="20"/>
      <w:szCs w:val="20"/>
      <w:lang w:val="en-GB" w:eastAsia="ja-JP"/>
    </w:rPr>
  </w:style>
  <w:style w:type="paragraph" w:styleId="27">
    <w:name w:val="Body Text 2"/>
    <w:basedOn w:val="a2"/>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3"/>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c"/>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4"/>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4"/>
    <w:next w:val="ad"/>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2"/>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b"/>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c">
    <w:name w:val="Date"/>
    <w:basedOn w:val="a2"/>
    <w:next w:val="a2"/>
    <w:link w:val="Charc"/>
    <w:uiPriority w:val="99"/>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3"/>
    <w:link w:val="afc"/>
    <w:uiPriority w:val="99"/>
    <w:rsid w:val="00E11E37"/>
    <w:rPr>
      <w:rFonts w:ascii="Times New Roman" w:eastAsia="MS Mincho" w:hAnsi="Times New Roman" w:cs="Times New Roman"/>
      <w:sz w:val="20"/>
      <w:szCs w:val="20"/>
      <w:lang w:val="en-GB" w:eastAsia="ja-JP"/>
    </w:rPr>
  </w:style>
  <w:style w:type="paragraph" w:styleId="afd">
    <w:name w:val="Title"/>
    <w:aliases w:val="Heading 31"/>
    <w:basedOn w:val="a2"/>
    <w:link w:val="Chard"/>
    <w:qFormat/>
    <w:rsid w:val="00E11E37"/>
    <w:pPr>
      <w:jc w:val="center"/>
    </w:pPr>
    <w:rPr>
      <w:rFonts w:ascii="Arial" w:eastAsia="MS Mincho" w:hAnsi="Arial"/>
      <w:b/>
      <w:sz w:val="24"/>
      <w:lang w:val="de-DE" w:eastAsia="ja-JP"/>
    </w:rPr>
  </w:style>
  <w:style w:type="character" w:customStyle="1" w:styleId="Chard">
    <w:name w:val="标题 Char"/>
    <w:aliases w:val="Heading 31 Char1"/>
    <w:basedOn w:val="a3"/>
    <w:link w:val="afd"/>
    <w:uiPriority w:val="10"/>
    <w:rsid w:val="00E11E37"/>
    <w:rPr>
      <w:rFonts w:ascii="Arial" w:eastAsia="MS Mincho" w:hAnsi="Arial" w:cs="Times New Roman"/>
      <w:b/>
      <w:sz w:val="24"/>
      <w:szCs w:val="20"/>
      <w:lang w:val="de-DE" w:eastAsia="ja-JP"/>
    </w:rPr>
  </w:style>
  <w:style w:type="character" w:styleId="afe">
    <w:name w:val="page number"/>
    <w:basedOn w:val="a3"/>
    <w:rsid w:val="00E11E37"/>
  </w:style>
  <w:style w:type="paragraph" w:customStyle="1" w:styleId="List1">
    <w:name w:val="List 1"/>
    <w:basedOn w:val="a2"/>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qFormat/>
    <w:rsid w:val="00E11E37"/>
    <w:rPr>
      <w:rFonts w:ascii="Arial" w:hAnsi="Arial"/>
      <w:sz w:val="18"/>
      <w:lang w:val="en-GB" w:eastAsia="en-US"/>
    </w:rPr>
  </w:style>
  <w:style w:type="paragraph" w:customStyle="1" w:styleId="assocaitedwith">
    <w:name w:val="assocaited with"/>
    <w:basedOn w:val="a2"/>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4"/>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4"/>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4"/>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0">
    <w:name w:val="Table Elegant"/>
    <w:basedOn w:val="a4"/>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E11E37"/>
    <w:rPr>
      <w:rFonts w:ascii="Calibri" w:eastAsia="宋体" w:hAnsi="Calibri" w:cs="Times New Roman"/>
      <w:kern w:val="2"/>
      <w:sz w:val="21"/>
    </w:rPr>
  </w:style>
  <w:style w:type="character" w:styleId="aff1">
    <w:name w:val="Strong"/>
    <w:basedOn w:val="a3"/>
    <w:uiPriority w:val="22"/>
    <w:qFormat/>
    <w:rsid w:val="00E11E37"/>
    <w:rPr>
      <w:b/>
      <w:bCs/>
    </w:rPr>
  </w:style>
  <w:style w:type="paragraph" w:customStyle="1" w:styleId="maintext">
    <w:name w:val="main text"/>
    <w:basedOn w:val="a2"/>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3"/>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2"/>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3"/>
    <w:autoRedefine/>
    <w:rsid w:val="00E11E37"/>
    <w:pPr>
      <w:keepLines w:val="0"/>
      <w:numPr>
        <w:numId w:val="5"/>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e"/>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2"/>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2"/>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2"/>
    <w:next w:val="a2"/>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2"/>
    <w:rsid w:val="00E11E37"/>
    <w:pPr>
      <w:numPr>
        <w:ilvl w:val="2"/>
        <w:numId w:val="6"/>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2">
    <w:name w:val="スタイル 標準 +"/>
    <w:rsid w:val="00E11E37"/>
    <w:rPr>
      <w:rFonts w:ascii="Times New Roman" w:eastAsia="MS Gothic" w:hAnsi="Times New Roman"/>
      <w:color w:val="auto"/>
      <w:kern w:val="0"/>
      <w:sz w:val="20"/>
      <w:u w:val="none"/>
    </w:rPr>
  </w:style>
  <w:style w:type="character" w:customStyle="1" w:styleId="B1Zchn">
    <w:name w:val="B1 Zchn"/>
    <w:qFormat/>
    <w:rsid w:val="00E11E37"/>
    <w:rPr>
      <w:rFonts w:ascii="CG Times (WN)" w:eastAsia="宋体" w:hAnsi="CG Times (WN)"/>
      <w:lang w:val="en-US" w:eastAsia="en-US" w:bidi="ar-SA"/>
    </w:rPr>
  </w:style>
  <w:style w:type="character" w:customStyle="1" w:styleId="B10">
    <w:name w:val="B1 (文字)"/>
    <w:qFormat/>
    <w:rsid w:val="00E11E37"/>
    <w:rPr>
      <w:rFonts w:eastAsia="MS Mincho"/>
      <w:lang w:val="en-GB" w:eastAsia="en-US" w:bidi="ar-SA"/>
    </w:rPr>
  </w:style>
  <w:style w:type="paragraph" w:customStyle="1" w:styleId="StatementBody">
    <w:name w:val="Statement Body"/>
    <w:basedOn w:val="a2"/>
    <w:link w:val="StatementBodyChar"/>
    <w:rsid w:val="00E11E37"/>
    <w:pPr>
      <w:numPr>
        <w:numId w:val="7"/>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2"/>
    <w:link w:val="bullet1"/>
    <w:qFormat/>
    <w:rsid w:val="00E11E37"/>
    <w:pPr>
      <w:numPr>
        <w:numId w:val="10"/>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1">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2"/>
    <w:rsid w:val="00E11E37"/>
    <w:pPr>
      <w:numPr>
        <w:numId w:val="8"/>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2"/>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2"/>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2"/>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2"/>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2"/>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2"/>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2"/>
    <w:link w:val="LGTdocChar"/>
    <w:qFormat/>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2"/>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3">
    <w:name w:val="본문글"/>
    <w:basedOn w:val="a2"/>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2"/>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3"/>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2"/>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2"/>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4">
    <w:name w:val="Plain Text"/>
    <w:basedOn w:val="a2"/>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3"/>
    <w:link w:val="aff4"/>
    <w:uiPriority w:val="99"/>
    <w:rsid w:val="00E11E37"/>
    <w:rPr>
      <w:rFonts w:ascii="Consolas" w:eastAsia="Calibri" w:hAnsi="Consolas" w:cs="Consolas"/>
      <w:sz w:val="21"/>
      <w:szCs w:val="21"/>
    </w:rPr>
  </w:style>
  <w:style w:type="paragraph" w:customStyle="1" w:styleId="IEEEParagraph">
    <w:name w:val="IEEE Paragraph"/>
    <w:basedOn w:val="a2"/>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2"/>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1"/>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2"/>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3"/>
      </w:numPr>
    </w:pPr>
  </w:style>
  <w:style w:type="numbering" w:customStyle="1" w:styleId="20">
    <w:name w:val="現在のリスト2"/>
    <w:rsid w:val="00E11E37"/>
    <w:pPr>
      <w:numPr>
        <w:numId w:val="14"/>
      </w:numPr>
    </w:pPr>
  </w:style>
  <w:style w:type="numbering" w:styleId="a1">
    <w:name w:val="Outline List 3"/>
    <w:basedOn w:val="a5"/>
    <w:rsid w:val="00E11E37"/>
    <w:pPr>
      <w:numPr>
        <w:numId w:val="15"/>
      </w:numPr>
    </w:pPr>
  </w:style>
  <w:style w:type="numbering" w:customStyle="1" w:styleId="31">
    <w:name w:val="現在のリスト3"/>
    <w:rsid w:val="00E11E37"/>
    <w:pPr>
      <w:numPr>
        <w:numId w:val="16"/>
      </w:numPr>
    </w:pPr>
  </w:style>
  <w:style w:type="numbering" w:customStyle="1" w:styleId="11">
    <w:name w:val="スタイル1"/>
    <w:rsid w:val="00E11E37"/>
    <w:pPr>
      <w:numPr>
        <w:numId w:val="17"/>
      </w:numPr>
    </w:pPr>
  </w:style>
  <w:style w:type="numbering" w:styleId="111111">
    <w:name w:val="Outline List 2"/>
    <w:basedOn w:val="a5"/>
    <w:rsid w:val="00E11E37"/>
    <w:pPr>
      <w:numPr>
        <w:numId w:val="18"/>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2"/>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2"/>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a3"/>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3"/>
    <w:rsid w:val="00E11E37"/>
    <w:rPr>
      <w:rFonts w:ascii="Arial" w:eastAsia="MS Gothic" w:hAnsi="Arial"/>
      <w:kern w:val="28"/>
      <w:sz w:val="28"/>
      <w:lang w:eastAsia="ja-JP"/>
    </w:rPr>
  </w:style>
  <w:style w:type="paragraph" w:customStyle="1" w:styleId="Text">
    <w:name w:val="Text"/>
    <w:basedOn w:val="a2"/>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2"/>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2"/>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3"/>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5">
    <w:name w:val="样式 (中文) 宋体 两端对齐"/>
    <w:basedOn w:val="a2"/>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2"/>
    <w:link w:val="ProposalChar"/>
    <w:qFormat/>
    <w:rsid w:val="00E11E37"/>
    <w:pPr>
      <w:numPr>
        <w:numId w:val="19"/>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2"/>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2"/>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2"/>
    <w:qFormat/>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2"/>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6">
    <w:name w:val="스타일 양쪽"/>
    <w:basedOn w:val="a2"/>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7">
    <w:name w:val="Placeholder Text"/>
    <w:basedOn w:val="a3"/>
    <w:uiPriority w:val="99"/>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ocked/>
    <w:rsid w:val="00E11E37"/>
    <w:rPr>
      <w:rFonts w:ascii="?? ??" w:hAnsi="?? ??"/>
      <w:lang w:eastAsia="en-US"/>
    </w:rPr>
  </w:style>
  <w:style w:type="paragraph" w:customStyle="1" w:styleId="Doc-text2JK">
    <w:name w:val="Doc-text2_JK"/>
    <w:basedOn w:val="a2"/>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3"/>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qFormat/>
    <w:rsid w:val="00E11E37"/>
    <w:rPr>
      <w:rFonts w:ascii="Times New Roman" w:eastAsia="Batang" w:hAnsi="Times New Roman" w:cs="Times New Roman"/>
      <w:kern w:val="2"/>
      <w:szCs w:val="24"/>
      <w:lang w:val="en-GB" w:eastAsia="ko-KR"/>
    </w:rPr>
  </w:style>
  <w:style w:type="paragraph" w:styleId="aff9">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3"/>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2"/>
    <w:qFormat/>
    <w:rsid w:val="00E11E37"/>
    <w:pPr>
      <w:numPr>
        <w:numId w:val="20"/>
      </w:numPr>
      <w:tabs>
        <w:tab w:val="left" w:pos="1701"/>
      </w:tabs>
      <w:ind w:left="1701" w:hanging="1701"/>
      <w:jc w:val="both"/>
    </w:pPr>
    <w:rPr>
      <w:rFonts w:ascii="Arial" w:eastAsia="Times New Roman" w:hAnsi="Arial"/>
      <w:b/>
      <w:bCs/>
      <w:lang w:eastAsia="zh-CN"/>
    </w:rPr>
  </w:style>
  <w:style w:type="paragraph" w:customStyle="1" w:styleId="Agreement">
    <w:name w:val="Agreement"/>
    <w:basedOn w:val="a2"/>
    <w:next w:val="a2"/>
    <w:rsid w:val="00E11E37"/>
    <w:pPr>
      <w:numPr>
        <w:numId w:val="21"/>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2"/>
    <w:next w:val="a2"/>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3"/>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E11E37"/>
    <w:rPr>
      <w:rFonts w:ascii="Times" w:hAnsi="Times"/>
      <w:szCs w:val="24"/>
      <w:lang w:eastAsia="en-US"/>
    </w:rPr>
  </w:style>
  <w:style w:type="character" w:customStyle="1" w:styleId="BodyTextChar1">
    <w:name w:val="Body Text Char1"/>
    <w:aliases w:val="bt Char1"/>
    <w:basedOn w:val="a3"/>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rsid w:val="00E11E37"/>
    <w:pPr>
      <w:keepLines w:val="0"/>
      <w:numPr>
        <w:numId w:val="2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2"/>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2"/>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2"/>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3"/>
    <w:link w:val="paratdoc"/>
    <w:rsid w:val="00E11E37"/>
    <w:rPr>
      <w:rFonts w:ascii="Times New Roman" w:eastAsia="宋体" w:hAnsi="Times New Roman" w:cs="Times New Roman"/>
      <w:bCs/>
      <w:lang w:val="en-AU" w:eastAsia="en-AU"/>
    </w:rPr>
  </w:style>
  <w:style w:type="paragraph" w:customStyle="1" w:styleId="berschrift1H1">
    <w:name w:val="Überschrift 1.H1"/>
    <w:basedOn w:val="a2"/>
    <w:next w:val="a2"/>
    <w:rsid w:val="00E11E37"/>
    <w:pPr>
      <w:keepNext/>
      <w:keepLines/>
      <w:numPr>
        <w:numId w:val="23"/>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3"/>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2"/>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2"/>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2"/>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3"/>
    <w:rsid w:val="00E11E37"/>
  </w:style>
  <w:style w:type="paragraph" w:customStyle="1" w:styleId="para">
    <w:name w:val="para"/>
    <w:basedOn w:val="a2"/>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2"/>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0"/>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3"/>
    <w:link w:val="Style1"/>
    <w:qFormat/>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4"/>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0"/>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18">
    <w:name w:val="@他1"/>
    <w:uiPriority w:val="99"/>
    <w:semiHidden/>
    <w:unhideWhenUsed/>
    <w:rsid w:val="00E11E37"/>
    <w:rPr>
      <w:color w:val="2B579A"/>
      <w:shd w:val="clear" w:color="auto" w:fill="E6E6E6"/>
    </w:rPr>
  </w:style>
  <w:style w:type="character" w:customStyle="1" w:styleId="19">
    <w:name w:val="未处理的提及1"/>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5"/>
    <w:rsid w:val="00E11E37"/>
    <w:pPr>
      <w:numPr>
        <w:numId w:val="26"/>
      </w:numPr>
    </w:pPr>
  </w:style>
  <w:style w:type="table" w:customStyle="1" w:styleId="4-51">
    <w:name w:val="网格表 4 - 着色 51"/>
    <w:basedOn w:val="a4"/>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5"/>
    <w:rsid w:val="00E11E37"/>
    <w:pPr>
      <w:numPr>
        <w:numId w:val="24"/>
      </w:numPr>
    </w:pPr>
  </w:style>
  <w:style w:type="numbering" w:customStyle="1" w:styleId="StyleBulletedSymbolsymbolLeft025Hanging0251">
    <w:name w:val="Style Bulleted Symbol (symbol) Left:  0.25&quot; Hanging:  0.25&quot;1"/>
    <w:basedOn w:val="a5"/>
    <w:rsid w:val="00E11E37"/>
    <w:pPr>
      <w:numPr>
        <w:numId w:val="25"/>
      </w:numPr>
    </w:pPr>
  </w:style>
  <w:style w:type="numbering" w:customStyle="1" w:styleId="StyleBulletedSymbolsymbolLeft025Hanging0252">
    <w:name w:val="Style Bulleted Symbol (symbol) Left:  0.25&quot; Hanging:  0.25&quot;2"/>
    <w:basedOn w:val="a5"/>
    <w:rsid w:val="00E11E37"/>
    <w:pPr>
      <w:numPr>
        <w:numId w:val="27"/>
      </w:numPr>
    </w:pPr>
  </w:style>
  <w:style w:type="paragraph" w:customStyle="1" w:styleId="2f">
    <w:name w:val="列出段落2"/>
    <w:basedOn w:val="a2"/>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2"/>
    <w:rsid w:val="00E11E37"/>
    <w:pPr>
      <w:numPr>
        <w:numId w:val="28"/>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3"/>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29"/>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3"/>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2"/>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2"/>
    <w:link w:val="RAN1bullet1Char"/>
    <w:qFormat/>
    <w:rsid w:val="00E11E37"/>
    <w:pPr>
      <w:numPr>
        <w:numId w:val="30"/>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2"/>
    <w:link w:val="RAN1bullet2Char"/>
    <w:qFormat/>
    <w:rsid w:val="00E11E37"/>
    <w:pPr>
      <w:numPr>
        <w:ilvl w:val="1"/>
        <w:numId w:val="3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1"/>
      </w:numPr>
    </w:pPr>
  </w:style>
  <w:style w:type="character" w:customStyle="1" w:styleId="RAN1bullet2Char">
    <w:name w:val="RAN1 bullet2 Char"/>
    <w:link w:val="RAN1bullet2"/>
    <w:qFormat/>
    <w:rsid w:val="00E11E37"/>
    <w:rPr>
      <w:rFonts w:ascii="Times" w:eastAsia="Batang" w:hAnsi="Times" w:cs="Times New Roman"/>
      <w:sz w:val="20"/>
      <w:szCs w:val="20"/>
      <w:lang w:eastAsia="en-US"/>
    </w:rPr>
  </w:style>
  <w:style w:type="paragraph" w:customStyle="1" w:styleId="RAN1normal">
    <w:name w:val="RAN1 normal"/>
    <w:basedOn w:val="a2"/>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qFormat/>
    <w:rsid w:val="00E11E37"/>
    <w:rPr>
      <w:rFonts w:ascii="Times" w:eastAsia="Batang" w:hAnsi="Times" w:cs="Times New Roman"/>
      <w:sz w:val="20"/>
      <w:szCs w:val="20"/>
      <w:lang w:eastAsia="en-US"/>
    </w:rPr>
  </w:style>
  <w:style w:type="character" w:customStyle="1" w:styleId="ProposalChar">
    <w:name w:val="Proposal Char"/>
    <w:link w:val="Proposal"/>
    <w:qFormat/>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a">
    <w:name w:val="Book Title"/>
    <w:uiPriority w:val="33"/>
    <w:qFormat/>
    <w:rsid w:val="00E11E37"/>
    <w:rPr>
      <w:b/>
      <w:bCs/>
      <w:i/>
      <w:iCs/>
      <w:spacing w:val="5"/>
    </w:rPr>
  </w:style>
  <w:style w:type="paragraph" w:customStyle="1" w:styleId="1a">
    <w:name w:val="列出段落1"/>
    <w:basedOn w:val="a2"/>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2"/>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3"/>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1"/>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2"/>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2"/>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2"/>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0">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3"/>
      </w:numPr>
    </w:pPr>
  </w:style>
  <w:style w:type="character" w:customStyle="1" w:styleId="bullet1Char">
    <w:name w:val="bullet1 Char"/>
    <w:basedOn w:val="textChar0"/>
    <w:link w:val="bullet10"/>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3"/>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3"/>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b">
    <w:name w:val="목록 단락1"/>
    <w:basedOn w:val="a2"/>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4"/>
    <w:uiPriority w:val="39"/>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d"/>
    <w:uiPriority w:val="39"/>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6">
    <w:name w:val="Body Text 3"/>
    <w:basedOn w:val="a2"/>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3"/>
    <w:link w:val="36"/>
    <w:rsid w:val="00E11E37"/>
    <w:rPr>
      <w:rFonts w:ascii="Calibri" w:eastAsia="宋体" w:hAnsi="Calibri" w:cs="Times New Roman"/>
      <w:i/>
      <w:kern w:val="2"/>
      <w:sz w:val="20"/>
      <w:szCs w:val="20"/>
    </w:rPr>
  </w:style>
  <w:style w:type="paragraph" w:customStyle="1" w:styleId="Bulletedo1">
    <w:name w:val="Bulleted o 1"/>
    <w:basedOn w:val="a2"/>
    <w:rsid w:val="00E11E37"/>
    <w:pPr>
      <w:widowControl w:val="0"/>
      <w:numPr>
        <w:numId w:val="34"/>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2"/>
    <w:next w:val="a2"/>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2"/>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2"/>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2"/>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2"/>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c">
    <w:name w:val="副标题1"/>
    <w:basedOn w:val="a2"/>
    <w:next w:val="a2"/>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3"/>
    <w:link w:val="affb"/>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5"/>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d">
    <w:name w:val="图表目录1"/>
    <w:basedOn w:val="a2"/>
    <w:next w:val="a2"/>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2"/>
    <w:link w:val="HTMLChar"/>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3"/>
    <w:link w:val="HTML"/>
    <w:rsid w:val="00E11E37"/>
    <w:rPr>
      <w:rFonts w:ascii="Courier New" w:eastAsia="Times New Roman" w:hAnsi="Courier New" w:cs="Courier New"/>
      <w:sz w:val="20"/>
      <w:szCs w:val="20"/>
    </w:rPr>
  </w:style>
  <w:style w:type="character" w:customStyle="1" w:styleId="TFChar">
    <w:name w:val="TF Char"/>
    <w:basedOn w:val="a3"/>
    <w:link w:val="TF"/>
    <w:rsid w:val="00E11E37"/>
    <w:rPr>
      <w:rFonts w:ascii="Arial" w:eastAsia="Malgun Gothic" w:hAnsi="Arial" w:cs="Times New Roman"/>
      <w:b/>
      <w:sz w:val="20"/>
      <w:szCs w:val="20"/>
      <w:lang w:val="en-GB" w:eastAsia="en-US"/>
    </w:rPr>
  </w:style>
  <w:style w:type="paragraph" w:customStyle="1" w:styleId="3GPPAgreements">
    <w:name w:val="3GPP Agreements"/>
    <w:basedOn w:val="a2"/>
    <w:link w:val="3GPPAgreementsChar"/>
    <w:qFormat/>
    <w:rsid w:val="00E11E37"/>
    <w:pPr>
      <w:numPr>
        <w:numId w:val="36"/>
      </w:numPr>
      <w:spacing w:before="60" w:after="60"/>
      <w:jc w:val="both"/>
    </w:pPr>
    <w:rPr>
      <w:sz w:val="22"/>
      <w:lang w:val="en-US" w:eastAsia="zh-CN"/>
    </w:rPr>
  </w:style>
  <w:style w:type="character" w:customStyle="1" w:styleId="3GPPAgreementsChar">
    <w:name w:val="3GPP Agreements Char"/>
    <w:link w:val="3GPPAgreements"/>
    <w:qFormat/>
    <w:rsid w:val="00E11E37"/>
    <w:rPr>
      <w:rFonts w:ascii="Times New Roman" w:eastAsia="宋体" w:hAnsi="Times New Roman" w:cs="Times New Roman"/>
      <w:szCs w:val="20"/>
    </w:rPr>
  </w:style>
  <w:style w:type="paragraph" w:styleId="affb">
    <w:name w:val="Subtitle"/>
    <w:basedOn w:val="a2"/>
    <w:next w:val="a2"/>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3"/>
    <w:rsid w:val="00E11E37"/>
    <w:rPr>
      <w:rFonts w:asciiTheme="majorHAnsi" w:eastAsia="宋体" w:hAnsiTheme="majorHAnsi" w:cstheme="majorBidi"/>
      <w:b/>
      <w:bCs/>
      <w:kern w:val="28"/>
      <w:sz w:val="32"/>
      <w:szCs w:val="32"/>
      <w:lang w:val="en-GB" w:eastAsia="en-US"/>
    </w:rPr>
  </w:style>
  <w:style w:type="paragraph" w:customStyle="1" w:styleId="CharCharCharCharCharCharCharCharCharCharCharChar">
    <w:name w:val="Char Char Char Char Char Char Char Char Char Char Char Char"/>
    <w:rsid w:val="003F48A1"/>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
    <w:name w:val="Char Char Char"/>
    <w:rsid w:val="003F48A1"/>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rPr>
  </w:style>
  <w:style w:type="paragraph" w:customStyle="1" w:styleId="0">
    <w:name w:val="0"/>
    <w:basedOn w:val="a2"/>
    <w:rsid w:val="003F48A1"/>
    <w:pPr>
      <w:overflowPunct/>
      <w:autoSpaceDE/>
      <w:autoSpaceDN/>
      <w:adjustRightInd/>
      <w:snapToGrid w:val="0"/>
      <w:spacing w:after="0"/>
      <w:jc w:val="both"/>
      <w:textAlignment w:val="auto"/>
    </w:pPr>
    <w:rPr>
      <w:sz w:val="21"/>
      <w:szCs w:val="21"/>
      <w:lang w:val="en-US" w:eastAsia="zh-CN"/>
    </w:rPr>
  </w:style>
  <w:style w:type="paragraph" w:customStyle="1" w:styleId="references0">
    <w:name w:val="references"/>
    <w:rsid w:val="003F48A1"/>
    <w:pPr>
      <w:numPr>
        <w:numId w:val="37"/>
      </w:numPr>
      <w:spacing w:after="50" w:line="180" w:lineRule="exact"/>
      <w:jc w:val="both"/>
    </w:pPr>
    <w:rPr>
      <w:rFonts w:ascii="Times New Roman" w:eastAsia="MS Mincho" w:hAnsi="Times New Roman" w:cs="Times New Roman"/>
      <w:noProof/>
      <w:sz w:val="20"/>
      <w:szCs w:val="16"/>
      <w:lang w:eastAsia="en-US"/>
    </w:rPr>
  </w:style>
  <w:style w:type="paragraph" w:customStyle="1" w:styleId="111">
    <w:name w:val="1.1.1三级标题"/>
    <w:basedOn w:val="1"/>
    <w:link w:val="111Char"/>
    <w:qFormat/>
    <w:rsid w:val="003F48A1"/>
    <w:pPr>
      <w:keepLines w:val="0"/>
      <w:numPr>
        <w:numId w:val="0"/>
      </w:numPr>
      <w:pBdr>
        <w:top w:val="none" w:sz="0" w:space="0" w:color="auto"/>
      </w:pBdr>
      <w:overflowPunct/>
      <w:autoSpaceDE/>
      <w:autoSpaceDN/>
      <w:adjustRightInd/>
      <w:spacing w:beforeLines="50" w:afterLines="50"/>
      <w:ind w:left="-1"/>
      <w:jc w:val="both"/>
      <w:textAlignment w:val="auto"/>
    </w:pPr>
    <w:rPr>
      <w:b/>
      <w:kern w:val="32"/>
      <w:sz w:val="22"/>
      <w:szCs w:val="24"/>
      <w:lang w:val="en-US" w:eastAsia="zh-CN"/>
    </w:rPr>
  </w:style>
  <w:style w:type="character" w:customStyle="1" w:styleId="111Char">
    <w:name w:val="1.1.1三级标题 Char"/>
    <w:basedOn w:val="a3"/>
    <w:link w:val="111"/>
    <w:rsid w:val="003F48A1"/>
    <w:rPr>
      <w:rFonts w:ascii="Arial" w:eastAsia="宋体" w:hAnsi="Arial" w:cs="Times New Roman"/>
      <w:b/>
      <w:kern w:val="32"/>
      <w:szCs w:val="24"/>
    </w:rPr>
  </w:style>
  <w:style w:type="character" w:customStyle="1" w:styleId="TFZchn">
    <w:name w:val="TF Zchn"/>
    <w:locked/>
    <w:rsid w:val="003F48A1"/>
    <w:rPr>
      <w:rFonts w:ascii="Arial" w:eastAsia="Times New Roman" w:hAnsi="Arial"/>
      <w:b/>
      <w:lang w:val="en-GB" w:eastAsia="en-US"/>
    </w:rPr>
  </w:style>
  <w:style w:type="paragraph" w:styleId="TOC">
    <w:name w:val="TOC Heading"/>
    <w:basedOn w:val="1"/>
    <w:next w:val="a2"/>
    <w:uiPriority w:val="39"/>
    <w:unhideWhenUsed/>
    <w:qFormat/>
    <w:rsid w:val="003F48A1"/>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FootnoteTextChar1">
    <w:name w:val="Footnote Text Char1"/>
    <w:basedOn w:val="a3"/>
    <w:uiPriority w:val="99"/>
    <w:semiHidden/>
    <w:rsid w:val="003F48A1"/>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3F48A1"/>
    <w:rPr>
      <w:rFonts w:ascii="Tahoma" w:eastAsia="宋体" w:hAnsi="Tahoma" w:cs="Tahoma"/>
      <w:sz w:val="16"/>
      <w:szCs w:val="16"/>
      <w:lang w:val="en-GB" w:eastAsia="en-US"/>
    </w:rPr>
  </w:style>
  <w:style w:type="numbering" w:customStyle="1" w:styleId="NoList1">
    <w:name w:val="No List1"/>
    <w:next w:val="a5"/>
    <w:uiPriority w:val="99"/>
    <w:semiHidden/>
    <w:unhideWhenUsed/>
    <w:rsid w:val="003F48A1"/>
  </w:style>
  <w:style w:type="paragraph" w:customStyle="1" w:styleId="CharChar1CharCharCharChar">
    <w:name w:val="Char Char1 Char Char Char Char"/>
    <w:semiHidden/>
    <w:rsid w:val="003F48A1"/>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0">
    <w:name w:val="标题41"/>
    <w:basedOn w:val="a2"/>
    <w:next w:val="affc"/>
    <w:rsid w:val="003F48A1"/>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d">
    <w:name w:val="表格文字居左"/>
    <w:basedOn w:val="a2"/>
    <w:next w:val="a2"/>
    <w:rsid w:val="003F48A1"/>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3F48A1"/>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
    <w:name w:val="z-窗体顶端 Char"/>
    <w:basedOn w:val="a3"/>
    <w:link w:val="z-"/>
    <w:uiPriority w:val="99"/>
    <w:rsid w:val="003F48A1"/>
    <w:rPr>
      <w:rFonts w:ascii="Arial" w:eastAsia="Times New Roman" w:hAnsi="Arial"/>
      <w:vanish/>
      <w:sz w:val="16"/>
      <w:szCs w:val="16"/>
    </w:rPr>
  </w:style>
  <w:style w:type="character" w:customStyle="1" w:styleId="hps">
    <w:name w:val="hps"/>
    <w:basedOn w:val="a3"/>
    <w:rsid w:val="003F48A1"/>
  </w:style>
  <w:style w:type="paragraph" w:customStyle="1" w:styleId="z-BottomofForm1">
    <w:name w:val="z-Bottom of Form1"/>
    <w:basedOn w:val="a2"/>
    <w:next w:val="a2"/>
    <w:hidden/>
    <w:uiPriority w:val="99"/>
    <w:unhideWhenUsed/>
    <w:rsid w:val="003F48A1"/>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0">
    <w:name w:val="z-窗体底端 Char"/>
    <w:basedOn w:val="a3"/>
    <w:link w:val="z-0"/>
    <w:uiPriority w:val="99"/>
    <w:rsid w:val="003F48A1"/>
    <w:rPr>
      <w:rFonts w:ascii="Arial" w:eastAsia="Times New Roman" w:hAnsi="Arial"/>
      <w:vanish/>
      <w:sz w:val="16"/>
      <w:szCs w:val="16"/>
    </w:rPr>
  </w:style>
  <w:style w:type="paragraph" w:customStyle="1" w:styleId="Date1">
    <w:name w:val="Date1"/>
    <w:basedOn w:val="a2"/>
    <w:next w:val="a2"/>
    <w:uiPriority w:val="99"/>
    <w:unhideWhenUsed/>
    <w:rsid w:val="003F48A1"/>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0">
    <w:name w:val="tablecell"/>
    <w:basedOn w:val="a2"/>
    <w:qFormat/>
    <w:rsid w:val="003F48A1"/>
    <w:pPr>
      <w:overflowPunct/>
      <w:snapToGrid w:val="0"/>
      <w:spacing w:before="40" w:after="40"/>
      <w:textAlignment w:val="auto"/>
    </w:pPr>
    <w:rPr>
      <w:rFonts w:eastAsia="Times New Roman"/>
      <w:lang w:val="en-US"/>
    </w:rPr>
  </w:style>
  <w:style w:type="character" w:customStyle="1" w:styleId="shorttext">
    <w:name w:val="short_text"/>
    <w:basedOn w:val="a3"/>
    <w:rsid w:val="003F48A1"/>
  </w:style>
  <w:style w:type="paragraph" w:customStyle="1" w:styleId="tableheader">
    <w:name w:val="tableheader"/>
    <w:basedOn w:val="a2"/>
    <w:qFormat/>
    <w:rsid w:val="003F48A1"/>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a3"/>
    <w:rsid w:val="003F48A1"/>
  </w:style>
  <w:style w:type="character" w:customStyle="1" w:styleId="keyword">
    <w:name w:val="keyword"/>
    <w:basedOn w:val="a3"/>
    <w:rsid w:val="003F48A1"/>
  </w:style>
  <w:style w:type="paragraph" w:customStyle="1" w:styleId="Test">
    <w:name w:val="Test"/>
    <w:basedOn w:val="a2"/>
    <w:rsid w:val="003F48A1"/>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2"/>
    <w:next w:val="afb"/>
    <w:link w:val="BodyTextIndentChar"/>
    <w:uiPriority w:val="99"/>
    <w:unhideWhenUsed/>
    <w:rsid w:val="003F48A1"/>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3F48A1"/>
    <w:rPr>
      <w:rFonts w:ascii="Times New Roman" w:eastAsia="Times New Roman" w:hAnsi="Times New Roman" w:cs="Times New Roman"/>
      <w:sz w:val="20"/>
      <w:szCs w:val="20"/>
    </w:rPr>
  </w:style>
  <w:style w:type="paragraph" w:customStyle="1" w:styleId="ordinary-output">
    <w:name w:val="ordinary-output"/>
    <w:basedOn w:val="a2"/>
    <w:rsid w:val="003F48A1"/>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3F48A1"/>
  </w:style>
  <w:style w:type="paragraph" w:styleId="3">
    <w:name w:val="List Number 3"/>
    <w:basedOn w:val="a2"/>
    <w:rsid w:val="003F48A1"/>
    <w:pPr>
      <w:numPr>
        <w:numId w:val="38"/>
      </w:numPr>
      <w:spacing w:after="180"/>
    </w:pPr>
    <w:rPr>
      <w:rFonts w:eastAsia="Times New Roman"/>
    </w:rPr>
  </w:style>
  <w:style w:type="paragraph" w:customStyle="1" w:styleId="Subtitle1">
    <w:name w:val="Subtitle1"/>
    <w:basedOn w:val="a2"/>
    <w:next w:val="a2"/>
    <w:uiPriority w:val="11"/>
    <w:qFormat/>
    <w:rsid w:val="003F48A1"/>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3F48A1"/>
  </w:style>
  <w:style w:type="character" w:customStyle="1" w:styleId="TitleChar">
    <w:name w:val="Title Char"/>
    <w:aliases w:val="no break Char Car Char,H3 Char Car Char,h3 Char Car Char"/>
    <w:basedOn w:val="a3"/>
    <w:uiPriority w:val="10"/>
    <w:rsid w:val="003F48A1"/>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3">
    <w:name w:val="标题 Char1"/>
    <w:aliases w:val="Heading 31 Char"/>
    <w:rsid w:val="003F48A1"/>
    <w:rPr>
      <w:rFonts w:ascii="Arial" w:eastAsia="MS Mincho" w:hAnsi="Arial" w:cs="Times New Roman"/>
      <w:b/>
      <w:sz w:val="24"/>
      <w:szCs w:val="20"/>
      <w:lang w:val="de-DE" w:eastAsia="ja-JP"/>
    </w:rPr>
  </w:style>
  <w:style w:type="paragraph" w:customStyle="1" w:styleId="TableText0">
    <w:name w:val="TableText"/>
    <w:basedOn w:val="afb"/>
    <w:rsid w:val="003F48A1"/>
    <w:pPr>
      <w:keepNext/>
      <w:keepLines/>
      <w:overflowPunct w:val="0"/>
      <w:autoSpaceDE w:val="0"/>
      <w:autoSpaceDN w:val="0"/>
      <w:adjustRightInd w:val="0"/>
      <w:snapToGrid w:val="0"/>
      <w:ind w:leftChars="0" w:left="0"/>
      <w:jc w:val="center"/>
    </w:pPr>
    <w:rPr>
      <w:rFonts w:eastAsia="Times New Roman"/>
      <w:kern w:val="2"/>
      <w:lang w:eastAsia="en-US"/>
    </w:rPr>
  </w:style>
  <w:style w:type="paragraph" w:customStyle="1" w:styleId="affe">
    <w:name w:val="样式 正文"/>
    <w:basedOn w:val="a2"/>
    <w:link w:val="Charf0"/>
    <w:rsid w:val="003F48A1"/>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f0">
    <w:name w:val="样式 正文 Char"/>
    <w:basedOn w:val="a3"/>
    <w:link w:val="affe"/>
    <w:rsid w:val="003F48A1"/>
    <w:rPr>
      <w:rFonts w:ascii="Times New Roman" w:eastAsia="宋体" w:hAnsi="Times New Roman" w:cs="宋体"/>
      <w:kern w:val="2"/>
      <w:sz w:val="21"/>
      <w:szCs w:val="20"/>
    </w:rPr>
  </w:style>
  <w:style w:type="paragraph" w:customStyle="1" w:styleId="afff">
    <w:name w:val="公式"/>
    <w:basedOn w:val="a2"/>
    <w:rsid w:val="003F48A1"/>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3"/>
    <w:link w:val="Normal9pointspacingChar"/>
    <w:qFormat/>
    <w:rsid w:val="003F48A1"/>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3F48A1"/>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3F48A1"/>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6"/>
    <w:rsid w:val="003F48A1"/>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TableofFigures1">
    <w:name w:val="Table of Figures1"/>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NumberedList">
    <w:name w:val="Numbered List"/>
    <w:basedOn w:val="a2"/>
    <w:rsid w:val="003F48A1"/>
    <w:pPr>
      <w:numPr>
        <w:numId w:val="4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3F48A1"/>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3F48A1"/>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a2"/>
    <w:rsid w:val="003F48A1"/>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3F48A1"/>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3F48A1"/>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3F48A1"/>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3F48A1"/>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3F48A1"/>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3F48A1"/>
    <w:rPr>
      <w:rFonts w:ascii="Arial" w:eastAsia="MS Mincho" w:hAnsi="Arial" w:cs="Arial"/>
      <w:b/>
      <w:color w:val="0000FF"/>
      <w:kern w:val="2"/>
      <w:lang w:val="en-US" w:eastAsia="en-US" w:bidi="ar-SA"/>
    </w:rPr>
  </w:style>
  <w:style w:type="paragraph" w:customStyle="1" w:styleId="Bullet0">
    <w:name w:val="Bullet"/>
    <w:basedOn w:val="a2"/>
    <w:rsid w:val="003F48A1"/>
    <w:pPr>
      <w:numPr>
        <w:numId w:val="39"/>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3F48A1"/>
    <w:rPr>
      <w:rFonts w:ascii="Arial" w:eastAsia="????" w:hAnsi="Arial" w:cs="Arial"/>
      <w:color w:val="0000FF"/>
      <w:kern w:val="2"/>
      <w:lang w:val="en-US" w:eastAsia="en-US" w:bidi="ar-SA"/>
    </w:rPr>
  </w:style>
  <w:style w:type="paragraph" w:customStyle="1" w:styleId="FigureCentered">
    <w:name w:val="FigureCentered"/>
    <w:basedOn w:val="a2"/>
    <w:next w:val="a2"/>
    <w:rsid w:val="003F48A1"/>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3F48A1"/>
    <w:rPr>
      <w:rFonts w:ascii="Arial" w:eastAsia="宋体" w:hAnsi="Arial" w:cs="Arial"/>
      <w:color w:val="0000FF"/>
      <w:kern w:val="2"/>
      <w:sz w:val="22"/>
      <w:lang w:val="en-US" w:eastAsia="en-US" w:bidi="ar-SA"/>
    </w:rPr>
  </w:style>
  <w:style w:type="paragraph" w:customStyle="1" w:styleId="item">
    <w:name w:val="item"/>
    <w:basedOn w:val="a2"/>
    <w:rsid w:val="003F48A1"/>
    <w:pPr>
      <w:numPr>
        <w:numId w:val="41"/>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3F48A1"/>
    <w:pPr>
      <w:overflowPunct/>
      <w:autoSpaceDE/>
      <w:autoSpaceDN/>
      <w:adjustRightInd/>
      <w:spacing w:after="0"/>
      <w:jc w:val="both"/>
      <w:textAlignment w:val="auto"/>
    </w:pPr>
    <w:rPr>
      <w:rFonts w:eastAsia="Times New Roman"/>
      <w:sz w:val="16"/>
      <w:szCs w:val="24"/>
      <w:lang w:val="en-US"/>
    </w:rPr>
  </w:style>
  <w:style w:type="character" w:styleId="afff0">
    <w:name w:val="line number"/>
    <w:rsid w:val="003F48A1"/>
    <w:rPr>
      <w:rFonts w:ascii="Arial" w:eastAsia="宋体" w:hAnsi="Arial" w:cs="Arial"/>
      <w:color w:val="0000FF"/>
      <w:kern w:val="2"/>
      <w:sz w:val="18"/>
      <w:lang w:val="en-US" w:eastAsia="zh-CN" w:bidi="ar-SA"/>
    </w:rPr>
  </w:style>
  <w:style w:type="paragraph" w:customStyle="1" w:styleId="figure0">
    <w:name w:val="figure"/>
    <w:basedOn w:val="a2"/>
    <w:rsid w:val="003F48A1"/>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3F48A1"/>
    <w:rPr>
      <w:rFonts w:ascii="Arial" w:eastAsia="宋体" w:hAnsi="Arial" w:cs="Arial"/>
      <w:color w:val="0000FF"/>
      <w:kern w:val="2"/>
      <w:lang w:val="en-US" w:eastAsia="zh-CN" w:bidi="ar-SA"/>
    </w:rPr>
  </w:style>
  <w:style w:type="character" w:customStyle="1" w:styleId="GuidanceChar">
    <w:name w:val="Guidance Char"/>
    <w:rsid w:val="003F48A1"/>
    <w:rPr>
      <w:i/>
      <w:color w:val="0000FF"/>
      <w:lang w:val="en-GB" w:eastAsia="en-US" w:bidi="ar-SA"/>
    </w:rPr>
  </w:style>
  <w:style w:type="paragraph" w:customStyle="1" w:styleId="BodyTextIndent31">
    <w:name w:val="Body Text Indent 31"/>
    <w:basedOn w:val="a2"/>
    <w:next w:val="37"/>
    <w:link w:val="BodyTextIndent3Char"/>
    <w:rsid w:val="003F48A1"/>
    <w:pPr>
      <w:spacing w:after="0"/>
      <w:ind w:left="1080"/>
    </w:pPr>
    <w:rPr>
      <w:rFonts w:eastAsia="Times New Roman"/>
      <w:lang w:val="en-US" w:eastAsia="ja-JP"/>
    </w:rPr>
  </w:style>
  <w:style w:type="character" w:customStyle="1" w:styleId="BodyTextIndent3Char">
    <w:name w:val="Body Text Indent 3 Char"/>
    <w:basedOn w:val="a3"/>
    <w:link w:val="BodyTextIndent31"/>
    <w:rsid w:val="003F48A1"/>
    <w:rPr>
      <w:rFonts w:ascii="Times New Roman" w:eastAsia="Times New Roman" w:hAnsi="Times New Roman" w:cs="Times New Roman"/>
      <w:sz w:val="20"/>
      <w:szCs w:val="20"/>
      <w:lang w:eastAsia="ja-JP"/>
    </w:rPr>
  </w:style>
  <w:style w:type="paragraph" w:customStyle="1" w:styleId="CharCharCharCharCharChar1CharChar">
    <w:name w:val="Char Char Char Char Char Char1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3F48A1"/>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rFonts w:eastAsia="Times New Roman"/>
      <w:lang w:eastAsia="ja-JP"/>
    </w:rPr>
  </w:style>
  <w:style w:type="paragraph" w:customStyle="1" w:styleId="TabList">
    <w:name w:val="TabList"/>
    <w:basedOn w:val="a2"/>
    <w:rsid w:val="003F48A1"/>
    <w:pPr>
      <w:tabs>
        <w:tab w:val="left" w:pos="1134"/>
      </w:tabs>
      <w:spacing w:after="0"/>
    </w:pPr>
    <w:rPr>
      <w:rFonts w:eastAsia="MS Mincho"/>
      <w:lang w:eastAsia="en-GB"/>
    </w:rPr>
  </w:style>
  <w:style w:type="paragraph" w:customStyle="1" w:styleId="tabletext1">
    <w:name w:val="table text"/>
    <w:basedOn w:val="a2"/>
    <w:next w:val="table"/>
    <w:rsid w:val="003F48A1"/>
    <w:pPr>
      <w:spacing w:after="0"/>
    </w:pPr>
    <w:rPr>
      <w:rFonts w:eastAsia="MS Mincho"/>
      <w:i/>
      <w:lang w:eastAsia="en-GB"/>
    </w:rPr>
  </w:style>
  <w:style w:type="paragraph" w:customStyle="1" w:styleId="HE">
    <w:name w:val="HE"/>
    <w:basedOn w:val="a2"/>
    <w:rsid w:val="003F48A1"/>
    <w:pPr>
      <w:spacing w:after="0"/>
    </w:pPr>
    <w:rPr>
      <w:rFonts w:eastAsia="MS Mincho"/>
      <w:b/>
      <w:lang w:eastAsia="en-GB"/>
    </w:rPr>
  </w:style>
  <w:style w:type="paragraph" w:customStyle="1" w:styleId="textintend2">
    <w:name w:val="text intend 2"/>
    <w:basedOn w:val="text0"/>
    <w:rsid w:val="003F48A1"/>
    <w:pPr>
      <w:numPr>
        <w:numId w:val="42"/>
      </w:numPr>
      <w:tabs>
        <w:tab w:val="clear" w:pos="1418"/>
        <w:tab w:val="num" w:pos="360"/>
        <w:tab w:val="num" w:pos="926"/>
      </w:tabs>
      <w:overflowPunct w:val="0"/>
      <w:autoSpaceDE w:val="0"/>
      <w:autoSpaceDN w:val="0"/>
      <w:adjustRightInd w:val="0"/>
      <w:spacing w:after="120"/>
      <w:ind w:left="926" w:hanging="36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3F48A1"/>
    <w:pPr>
      <w:numPr>
        <w:numId w:val="43"/>
      </w:numPr>
      <w:tabs>
        <w:tab w:val="clear" w:pos="1843"/>
        <w:tab w:val="num" w:pos="360"/>
        <w:tab w:val="num" w:pos="567"/>
      </w:tabs>
      <w:overflowPunct w:val="0"/>
      <w:autoSpaceDE w:val="0"/>
      <w:autoSpaceDN w:val="0"/>
      <w:adjustRightInd w:val="0"/>
      <w:spacing w:after="120"/>
      <w:ind w:left="567" w:hanging="567"/>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rsid w:val="003F48A1"/>
    <w:pPr>
      <w:widowControl w:val="0"/>
      <w:numPr>
        <w:numId w:val="44"/>
      </w:numPr>
      <w:spacing w:before="60" w:after="60"/>
      <w:jc w:val="both"/>
    </w:pPr>
    <w:rPr>
      <w:rFonts w:eastAsia="MS Mincho"/>
      <w:lang w:eastAsia="en-GB"/>
    </w:rPr>
  </w:style>
  <w:style w:type="paragraph" w:customStyle="1" w:styleId="Meetingcaption">
    <w:name w:val="Meeting caption"/>
    <w:basedOn w:val="a2"/>
    <w:rsid w:val="003F48A1"/>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Cell">
    <w:name w:val="Cell"/>
    <w:basedOn w:val="a2"/>
    <w:rsid w:val="003F48A1"/>
    <w:pPr>
      <w:spacing w:after="0" w:line="240" w:lineRule="exact"/>
      <w:jc w:val="center"/>
    </w:pPr>
    <w:rPr>
      <w:rFonts w:eastAsia="Times New Roman"/>
      <w:sz w:val="16"/>
      <w:lang w:val="en-US" w:eastAsia="ja-JP"/>
    </w:rPr>
  </w:style>
  <w:style w:type="paragraph" w:customStyle="1" w:styleId="h60">
    <w:name w:val="h6"/>
    <w:basedOn w:val="a2"/>
    <w:rsid w:val="003F48A1"/>
    <w:pPr>
      <w:spacing w:before="100" w:beforeAutospacing="1" w:after="100" w:afterAutospacing="1"/>
    </w:pPr>
    <w:rPr>
      <w:rFonts w:eastAsia="Times New Roman"/>
      <w:sz w:val="24"/>
      <w:szCs w:val="24"/>
      <w:lang w:val="en-US" w:eastAsia="ja-JP"/>
    </w:rPr>
  </w:style>
  <w:style w:type="paragraph" w:customStyle="1" w:styleId="b11">
    <w:name w:val="b1"/>
    <w:basedOn w:val="a2"/>
    <w:rsid w:val="003F48A1"/>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3F48A1"/>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3F48A1"/>
    <w:rPr>
      <w:rFonts w:ascii="Arial" w:hAnsi="Arial"/>
      <w:sz w:val="24"/>
      <w:lang w:val="en-GB" w:eastAsia="ja-JP" w:bidi="ar-SA"/>
    </w:rPr>
  </w:style>
  <w:style w:type="paragraph" w:customStyle="1" w:styleId="NormalAfter3pt">
    <w:name w:val="Normal + After:  3 pt"/>
    <w:basedOn w:val="a2"/>
    <w:rsid w:val="003F48A1"/>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CharChar5">
    <w:name w:val="Char Char5"/>
    <w:semiHidden/>
    <w:rsid w:val="003F48A1"/>
    <w:rPr>
      <w:rFonts w:ascii="Times New Roman" w:hAnsi="Times New Roman"/>
      <w:lang w:eastAsia="en-US"/>
    </w:rPr>
  </w:style>
  <w:style w:type="paragraph" w:customStyle="1" w:styleId="CharChar3CharCharCharCharCharChar">
    <w:name w:val="Char Char3 Char Char Char Char Char Char"/>
    <w:semiHidden/>
    <w:rsid w:val="003F48A1"/>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3F48A1"/>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1">
    <w:name w:val="Table Cell"/>
    <w:basedOn w:val="TAC"/>
    <w:link w:val="TableCellChar"/>
    <w:qFormat/>
    <w:rsid w:val="003F48A1"/>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3F48A1"/>
    <w:rPr>
      <w:rFonts w:ascii="Arial" w:eastAsia="Times New Roman" w:hAnsi="Arial" w:cs="Times New Roman"/>
      <w:sz w:val="18"/>
      <w:szCs w:val="20"/>
    </w:rPr>
  </w:style>
  <w:style w:type="paragraph" w:customStyle="1" w:styleId="CharCharCharCharCharChar1CharChar1">
    <w:name w:val="Char Char Char Char Char Char1 Char Char1"/>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character" w:customStyle="1" w:styleId="opdicttext22">
    <w:name w:val="op_dict_text22"/>
    <w:basedOn w:val="a3"/>
    <w:rsid w:val="003F48A1"/>
  </w:style>
  <w:style w:type="character" w:customStyle="1" w:styleId="def">
    <w:name w:val="def"/>
    <w:basedOn w:val="a3"/>
    <w:rsid w:val="003F48A1"/>
  </w:style>
  <w:style w:type="character" w:customStyle="1" w:styleId="high-light-bg4">
    <w:name w:val="high-light-bg4"/>
    <w:basedOn w:val="a3"/>
    <w:rsid w:val="003F48A1"/>
  </w:style>
  <w:style w:type="character" w:customStyle="1" w:styleId="TitleChar2">
    <w:name w:val="Title Char2"/>
    <w:basedOn w:val="a3"/>
    <w:uiPriority w:val="10"/>
    <w:locked/>
    <w:rsid w:val="003F48A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3F48A1"/>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3F48A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0">
    <w:name w:val="佐藤２"/>
    <w:basedOn w:val="a2"/>
    <w:rsid w:val="003F48A1"/>
    <w:pPr>
      <w:numPr>
        <w:numId w:val="45"/>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a"/>
    <w:next w:val="af3"/>
    <w:rsid w:val="003F48A1"/>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2">
    <w:name w:val="Table_Text"/>
    <w:basedOn w:val="a2"/>
    <w:rsid w:val="003F48A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3"/>
    <w:rsid w:val="003F48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F48A1"/>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1">
    <w:name w:val="図表番号 (文字)"/>
    <w:aliases w:val="cap (文字),cap Char (文字) (文字)1"/>
    <w:rsid w:val="003F48A1"/>
    <w:rPr>
      <w:rFonts w:eastAsia="MS Gothic"/>
      <w:b/>
      <w:noProof w:val="0"/>
      <w:kern w:val="2"/>
      <w:sz w:val="24"/>
      <w:lang w:val="en-GB"/>
    </w:rPr>
  </w:style>
  <w:style w:type="paragraph" w:customStyle="1" w:styleId="CharCharCharCarCarCharCharCarCar">
    <w:name w:val="Char Char Char Car Car Char Char Car Car"/>
    <w:rsid w:val="003F48A1"/>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81">
    <w:name w:val="表 (赤)  81"/>
    <w:basedOn w:val="a2"/>
    <w:uiPriority w:val="34"/>
    <w:qFormat/>
    <w:rsid w:val="003F48A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3F48A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3F48A1"/>
    <w:rPr>
      <w:rFonts w:ascii="Arial" w:eastAsia="宋体" w:hAnsi="Arial" w:cs="Arial"/>
      <w:sz w:val="20"/>
      <w:szCs w:val="20"/>
    </w:rPr>
  </w:style>
  <w:style w:type="paragraph" w:customStyle="1" w:styleId="msonormal0">
    <w:name w:val="msonormal"/>
    <w:basedOn w:val="a2"/>
    <w:rsid w:val="003F48A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3F48A1"/>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3F48A1"/>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3F48A1"/>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3F48A1"/>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3F48A1"/>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3F48A1"/>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3F48A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3F48A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3F48A1"/>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3F48A1"/>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3F48A1"/>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3F48A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3F48A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3F48A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3F48A1"/>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3F48A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3F48A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3F48A1"/>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3F48A1"/>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3F48A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3F48A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3F48A1"/>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3F48A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3F48A1"/>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3F48A1"/>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3F48A1"/>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3F48A1"/>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3F48A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3F48A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3F48A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3F48A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3F48A1"/>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3F48A1"/>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3F48A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3F48A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3F48A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3F48A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3F48A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3F48A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3F48A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3F48A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3F48A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CharChar3">
    <w:name w:val="Char Char3"/>
    <w:rsid w:val="003F48A1"/>
    <w:rPr>
      <w:rFonts w:ascii="Arial" w:hAnsi="Arial"/>
      <w:sz w:val="36"/>
      <w:lang w:val="en-GB" w:eastAsia="en-US" w:bidi="ar-SA"/>
    </w:rPr>
  </w:style>
  <w:style w:type="character" w:customStyle="1" w:styleId="CharChar1">
    <w:name w:val="Char Char1"/>
    <w:rsid w:val="003F48A1"/>
    <w:rPr>
      <w:rFonts w:ascii="Arial" w:hAnsi="Arial"/>
      <w:sz w:val="28"/>
      <w:lang w:val="en-GB" w:eastAsia="en-US" w:bidi="ar-SA"/>
    </w:rPr>
  </w:style>
  <w:style w:type="character" w:customStyle="1" w:styleId="CharChar">
    <w:name w:val="Char Char"/>
    <w:rsid w:val="003F48A1"/>
    <w:rPr>
      <w:rFonts w:ascii="Arial" w:hAnsi="Arial"/>
      <w:sz w:val="22"/>
      <w:lang w:val="en-GB" w:eastAsia="en-US" w:bidi="ar-SA"/>
    </w:rPr>
  </w:style>
  <w:style w:type="table" w:styleId="-60">
    <w:name w:val="Dark List Accent 6"/>
    <w:basedOn w:val="a4"/>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2"/>
    <w:link w:val="afff3"/>
    <w:qFormat/>
    <w:rsid w:val="003F48A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3">
    <w:name w:val="テキスト (文字)"/>
    <w:link w:val="afff2"/>
    <w:rsid w:val="003F48A1"/>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rsid w:val="003F48A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3F48A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3F48A1"/>
  </w:style>
  <w:style w:type="paragraph" w:customStyle="1" w:styleId="onecomwebmail-msolistparagraph">
    <w:name w:val="onecomwebmail-msolistparagraph"/>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3F48A1"/>
  </w:style>
  <w:style w:type="character" w:customStyle="1" w:styleId="onecomwebmail-size">
    <w:name w:val="onecomwebmail-size"/>
    <w:basedOn w:val="a3"/>
    <w:rsid w:val="003F48A1"/>
  </w:style>
  <w:style w:type="table" w:customStyle="1" w:styleId="TableGridLight11">
    <w:name w:val="Table Grid Light1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F48A1"/>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3F48A1"/>
    <w:rPr>
      <w:rFonts w:ascii="Courier New" w:hAnsi="Courier New"/>
      <w:sz w:val="24"/>
    </w:rPr>
  </w:style>
  <w:style w:type="paragraph" w:customStyle="1" w:styleId="PatAppl">
    <w:name w:val="Pat Appl"/>
    <w:basedOn w:val="a2"/>
    <w:link w:val="PatApplChar"/>
    <w:qFormat/>
    <w:rsid w:val="003F48A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38">
    <w:name w:val="列出段落3"/>
    <w:basedOn w:val="a2"/>
    <w:uiPriority w:val="34"/>
    <w:unhideWhenUsed/>
    <w:qFormat/>
    <w:rsid w:val="003F48A1"/>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3F48A1"/>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character" w:customStyle="1" w:styleId="UnresolvedMention1">
    <w:name w:val="Unresolved Mention1"/>
    <w:uiPriority w:val="99"/>
    <w:semiHidden/>
    <w:unhideWhenUsed/>
    <w:rsid w:val="003F48A1"/>
    <w:rPr>
      <w:color w:val="808080"/>
      <w:shd w:val="clear" w:color="auto" w:fill="E6E6E6"/>
    </w:rPr>
  </w:style>
  <w:style w:type="character" w:styleId="afff4">
    <w:name w:val="Subtle Emphasis"/>
    <w:basedOn w:val="a3"/>
    <w:uiPriority w:val="19"/>
    <w:qFormat/>
    <w:rsid w:val="003F48A1"/>
    <w:rPr>
      <w:i/>
      <w:color w:val="404040"/>
    </w:rPr>
  </w:style>
  <w:style w:type="paragraph" w:customStyle="1" w:styleId="62">
    <w:name w:val="标题 62"/>
    <w:basedOn w:val="a2"/>
    <w:rsid w:val="003F48A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3F48A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Mention1">
    <w:name w:val="Mention1"/>
    <w:uiPriority w:val="99"/>
    <w:semiHidden/>
    <w:unhideWhenUsed/>
    <w:rsid w:val="003F48A1"/>
    <w:rPr>
      <w:color w:val="2B579A"/>
      <w:shd w:val="clear" w:color="auto" w:fill="E6E6E6"/>
    </w:rPr>
  </w:style>
  <w:style w:type="table" w:customStyle="1" w:styleId="TableGrid11">
    <w:name w:val="Table Grid11"/>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3F48A1"/>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3F48A1"/>
    <w:rPr>
      <w:rFonts w:ascii="Times New Roman" w:eastAsia="Malgun Gothic" w:hAnsi="Times New Roman" w:cs="Times New Roman"/>
      <w:i/>
      <w:kern w:val="2"/>
      <w:lang w:eastAsia="ko-KR"/>
    </w:rPr>
  </w:style>
  <w:style w:type="paragraph" w:customStyle="1" w:styleId="Proposalsub">
    <w:name w:val="Proposal_sub"/>
    <w:basedOn w:val="a2"/>
    <w:qFormat/>
    <w:rsid w:val="003F48A1"/>
    <w:pPr>
      <w:numPr>
        <w:numId w:val="46"/>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3F48A1"/>
    <w:pPr>
      <w:numPr>
        <w:ilvl w:val="1"/>
        <w:numId w:val="46"/>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3F48A1"/>
    <w:rPr>
      <w:rFonts w:ascii="Times New Roman" w:eastAsia="Malgun Gothic" w:hAnsi="Times New Roman" w:cs="Times New Roman"/>
      <w:i/>
      <w:kern w:val="2"/>
      <w:lang w:eastAsia="ko-KR"/>
    </w:rPr>
  </w:style>
  <w:style w:type="paragraph" w:customStyle="1" w:styleId="ParagraphNumbering">
    <w:name w:val="Paragraph Numbering"/>
    <w:basedOn w:val="a2"/>
    <w:rsid w:val="003F48A1"/>
    <w:pPr>
      <w:numPr>
        <w:numId w:val="47"/>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3F48A1"/>
    <w:rPr>
      <w:sz w:val="24"/>
      <w:lang w:val="en-GB" w:eastAsia="en-US"/>
    </w:rPr>
  </w:style>
  <w:style w:type="character" w:customStyle="1" w:styleId="CommentaireCar">
    <w:name w:val="Commentaire Car"/>
    <w:rsid w:val="003F48A1"/>
    <w:rPr>
      <w:sz w:val="20"/>
    </w:rPr>
  </w:style>
  <w:style w:type="character" w:customStyle="1" w:styleId="citationref">
    <w:name w:val="citationref"/>
    <w:rsid w:val="003F48A1"/>
  </w:style>
  <w:style w:type="character" w:customStyle="1" w:styleId="mw-mmv-title">
    <w:name w:val="mw-mmv-title"/>
    <w:rsid w:val="003F48A1"/>
  </w:style>
  <w:style w:type="character" w:customStyle="1" w:styleId="legend-color">
    <w:name w:val="legend-color"/>
    <w:rsid w:val="003F48A1"/>
  </w:style>
  <w:style w:type="paragraph" w:customStyle="1" w:styleId="Equationlegend">
    <w:name w:val="Equation_legend"/>
    <w:basedOn w:val="affc"/>
    <w:link w:val="EquationlegendChar"/>
    <w:rsid w:val="003F48A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F48A1"/>
    <w:rPr>
      <w:rFonts w:ascii="Times New Roman" w:eastAsia="Times New Roman" w:hAnsi="Times New Roman" w:cs="Times New Roman"/>
      <w:sz w:val="24"/>
      <w:szCs w:val="20"/>
      <w:lang w:eastAsia="en-US"/>
    </w:rPr>
  </w:style>
  <w:style w:type="character" w:customStyle="1" w:styleId="afff5">
    <w:name w:val="列出段落 字符"/>
    <w:aliases w:val="- Bullets 字符,목록 단락 字符"/>
    <w:uiPriority w:val="34"/>
    <w:qFormat/>
    <w:rsid w:val="003F48A1"/>
    <w:rPr>
      <w:rFonts w:ascii="Times" w:eastAsia="Batang" w:hAnsi="Times"/>
      <w:sz w:val="24"/>
      <w:lang w:val="en-GB"/>
    </w:rPr>
  </w:style>
  <w:style w:type="character" w:customStyle="1" w:styleId="colour">
    <w:name w:val="colour"/>
    <w:basedOn w:val="a3"/>
    <w:rsid w:val="003F48A1"/>
    <w:rPr>
      <w:rFonts w:cs="Times New Roman"/>
    </w:rPr>
  </w:style>
  <w:style w:type="character" w:customStyle="1" w:styleId="highlight">
    <w:name w:val="highlight"/>
    <w:basedOn w:val="a3"/>
    <w:rsid w:val="003F48A1"/>
    <w:rPr>
      <w:rFonts w:cs="Times New Roman"/>
    </w:rPr>
  </w:style>
  <w:style w:type="character" w:customStyle="1" w:styleId="TitleChar4">
    <w:name w:val="Title Char4"/>
    <w:basedOn w:val="a3"/>
    <w:uiPriority w:val="10"/>
    <w:locked/>
    <w:rsid w:val="003F48A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rsid w:val="003F48A1"/>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3F48A1"/>
    <w:pPr>
      <w:overflowPunct/>
      <w:autoSpaceDE/>
      <w:autoSpaceDN/>
      <w:adjustRightInd/>
      <w:spacing w:after="180"/>
      <w:ind w:left="720"/>
      <w:textAlignment w:val="auto"/>
    </w:pPr>
    <w:rPr>
      <w:rFonts w:eastAsia="Times New Roman"/>
    </w:rPr>
  </w:style>
  <w:style w:type="paragraph" w:styleId="z-">
    <w:name w:val="HTML Top of Form"/>
    <w:basedOn w:val="a2"/>
    <w:next w:val="a2"/>
    <w:link w:val="z-Char"/>
    <w:hidden/>
    <w:uiPriority w:val="99"/>
    <w:rsid w:val="003F48A1"/>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
    <w:name w:val="z-窗体顶端 Char1"/>
    <w:basedOn w:val="a3"/>
    <w:rsid w:val="003F48A1"/>
    <w:rPr>
      <w:rFonts w:ascii="Arial" w:eastAsia="宋体" w:hAnsi="Arial" w:cs="Arial"/>
      <w:vanish/>
      <w:sz w:val="16"/>
      <w:szCs w:val="16"/>
      <w:lang w:val="en-GB" w:eastAsia="en-US"/>
    </w:rPr>
  </w:style>
  <w:style w:type="character" w:customStyle="1" w:styleId="z-TopofFormChar1">
    <w:name w:val="z-Top of Form Char1"/>
    <w:basedOn w:val="a3"/>
    <w:rsid w:val="003F48A1"/>
    <w:rPr>
      <w:rFonts w:ascii="Arial" w:eastAsia="宋体" w:hAnsi="Arial" w:cs="Arial"/>
      <w:vanish/>
      <w:sz w:val="16"/>
      <w:szCs w:val="16"/>
      <w:lang w:val="en-GB" w:eastAsia="en-US"/>
    </w:rPr>
  </w:style>
  <w:style w:type="paragraph" w:styleId="z-0">
    <w:name w:val="HTML Bottom of Form"/>
    <w:basedOn w:val="a2"/>
    <w:next w:val="a2"/>
    <w:link w:val="z-Char0"/>
    <w:hidden/>
    <w:uiPriority w:val="99"/>
    <w:rsid w:val="003F48A1"/>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0">
    <w:name w:val="z-窗体底端 Char1"/>
    <w:basedOn w:val="a3"/>
    <w:rsid w:val="003F48A1"/>
    <w:rPr>
      <w:rFonts w:ascii="Arial" w:eastAsia="宋体" w:hAnsi="Arial" w:cs="Arial"/>
      <w:vanish/>
      <w:sz w:val="16"/>
      <w:szCs w:val="16"/>
      <w:lang w:val="en-GB" w:eastAsia="en-US"/>
    </w:rPr>
  </w:style>
  <w:style w:type="character" w:customStyle="1" w:styleId="z-BottomofFormChar1">
    <w:name w:val="z-Bottom of Form Char1"/>
    <w:basedOn w:val="a3"/>
    <w:rsid w:val="003F48A1"/>
    <w:rPr>
      <w:rFonts w:ascii="Arial" w:eastAsia="宋体" w:hAnsi="Arial" w:cs="Arial"/>
      <w:vanish/>
      <w:sz w:val="16"/>
      <w:szCs w:val="16"/>
      <w:lang w:val="en-GB" w:eastAsia="en-US"/>
    </w:rPr>
  </w:style>
  <w:style w:type="character" w:customStyle="1" w:styleId="Char14">
    <w:name w:val="日期 Char1"/>
    <w:basedOn w:val="a3"/>
    <w:rsid w:val="003F48A1"/>
    <w:rPr>
      <w:rFonts w:eastAsia="Times New Roman"/>
      <w:lang w:eastAsia="en-US"/>
    </w:rPr>
  </w:style>
  <w:style w:type="character" w:customStyle="1" w:styleId="DateChar1">
    <w:name w:val="Date Char1"/>
    <w:basedOn w:val="a3"/>
    <w:rsid w:val="003F48A1"/>
    <w:rPr>
      <w:rFonts w:ascii="Times New Roman" w:eastAsia="宋体" w:hAnsi="Times New Roman" w:cs="Times New Roman"/>
      <w:sz w:val="20"/>
      <w:szCs w:val="20"/>
      <w:lang w:val="en-GB" w:eastAsia="en-US"/>
    </w:rPr>
  </w:style>
  <w:style w:type="character" w:customStyle="1" w:styleId="SubtitleChar1">
    <w:name w:val="Subtitle Char1"/>
    <w:basedOn w:val="a3"/>
    <w:rsid w:val="003F48A1"/>
    <w:rPr>
      <w:rFonts w:asciiTheme="majorHAnsi" w:eastAsiaTheme="majorEastAsia" w:hAnsiTheme="majorHAnsi" w:cstheme="majorBidi"/>
      <w:i/>
      <w:iCs/>
      <w:color w:val="4F81BD" w:themeColor="accent1"/>
      <w:spacing w:val="15"/>
      <w:sz w:val="24"/>
      <w:szCs w:val="24"/>
      <w:lang w:val="en-GB" w:eastAsia="en-US"/>
    </w:rPr>
  </w:style>
  <w:style w:type="paragraph" w:styleId="37">
    <w:name w:val="Body Text Indent 3"/>
    <w:basedOn w:val="a2"/>
    <w:link w:val="3Char2"/>
    <w:rsid w:val="003F48A1"/>
    <w:pPr>
      <w:overflowPunct/>
      <w:autoSpaceDE/>
      <w:autoSpaceDN/>
      <w:adjustRightInd/>
      <w:ind w:left="283"/>
      <w:textAlignment w:val="auto"/>
    </w:pPr>
    <w:rPr>
      <w:rFonts w:eastAsia="Times New Roman"/>
      <w:sz w:val="16"/>
      <w:szCs w:val="16"/>
    </w:rPr>
  </w:style>
  <w:style w:type="character" w:customStyle="1" w:styleId="3Char2">
    <w:name w:val="正文文本缩进 3 Char"/>
    <w:basedOn w:val="a3"/>
    <w:link w:val="37"/>
    <w:rsid w:val="003F48A1"/>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3F48A1"/>
  </w:style>
  <w:style w:type="table" w:customStyle="1" w:styleId="TableGrid3">
    <w:name w:val="Table Grid3"/>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4">
    <w:name w:val="无列表11"/>
    <w:next w:val="a5"/>
    <w:uiPriority w:val="99"/>
    <w:semiHidden/>
    <w:unhideWhenUsed/>
    <w:rsid w:val="003F48A1"/>
  </w:style>
  <w:style w:type="table" w:customStyle="1" w:styleId="DarkList-Accent61">
    <w:name w:val="Dark List - Accent 61"/>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F48A1"/>
  </w:style>
  <w:style w:type="table" w:customStyle="1" w:styleId="TableGrid12">
    <w:name w:val="Table Grid12"/>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3F48A1"/>
  </w:style>
  <w:style w:type="numbering" w:customStyle="1" w:styleId="StyleBulleted1">
    <w:name w:val="Style Bulleted1"/>
    <w:rsid w:val="003F48A1"/>
  </w:style>
  <w:style w:type="numbering" w:customStyle="1" w:styleId="StyleBulletedSymbolsymbolLeft025Hanging02521">
    <w:name w:val="Style Bulleted Symbol (symbol) Left:  0.25&quot; Hanging:  0.25&quot;21"/>
    <w:rsid w:val="003F48A1"/>
  </w:style>
  <w:style w:type="numbering" w:customStyle="1" w:styleId="StyleBulletedSymbolsymbolLeft025Hanging02511">
    <w:name w:val="Style Bulleted Symbol (symbol) Left:  0.25&quot; Hanging:  0.25&quot;11"/>
    <w:rsid w:val="003F48A1"/>
  </w:style>
  <w:style w:type="numbering" w:customStyle="1" w:styleId="NoList3">
    <w:name w:val="No List3"/>
    <w:next w:val="a5"/>
    <w:uiPriority w:val="99"/>
    <w:semiHidden/>
    <w:unhideWhenUsed/>
    <w:rsid w:val="003F48A1"/>
  </w:style>
  <w:style w:type="table" w:customStyle="1" w:styleId="TableGrid4">
    <w:name w:val="Table Grid4"/>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3F48A1"/>
  </w:style>
  <w:style w:type="table" w:customStyle="1" w:styleId="DarkList-Accent62">
    <w:name w:val="Dark List - Accent 62"/>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F48A1"/>
  </w:style>
  <w:style w:type="table" w:customStyle="1" w:styleId="TableGrid13">
    <w:name w:val="Table Grid13"/>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3F48A1"/>
  </w:style>
  <w:style w:type="numbering" w:customStyle="1" w:styleId="StyleBulleted2">
    <w:name w:val="Style Bulleted2"/>
    <w:rsid w:val="003F48A1"/>
  </w:style>
  <w:style w:type="numbering" w:customStyle="1" w:styleId="StyleBulletedSymbolsymbolLeft025Hanging02522">
    <w:name w:val="Style Bulleted Symbol (symbol) Left:  0.25&quot; Hanging:  0.25&quot;22"/>
    <w:rsid w:val="003F48A1"/>
  </w:style>
  <w:style w:type="numbering" w:customStyle="1" w:styleId="StyleBulletedSymbolsymbolLeft025Hanging02512">
    <w:name w:val="Style Bulleted Symbol (symbol) Left:  0.25&quot; Hanging:  0.25&quot;12"/>
    <w:rsid w:val="003F48A1"/>
  </w:style>
  <w:style w:type="table" w:customStyle="1" w:styleId="TableGrid5">
    <w:name w:val="Table Grid5"/>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3F48A1"/>
  </w:style>
  <w:style w:type="table" w:customStyle="1" w:styleId="TableGrid6">
    <w:name w:val="Table Grid6"/>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网格型13"/>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4">
    <w:name w:val="无列表13"/>
    <w:next w:val="a5"/>
    <w:uiPriority w:val="99"/>
    <w:semiHidden/>
    <w:unhideWhenUsed/>
    <w:rsid w:val="003F48A1"/>
  </w:style>
  <w:style w:type="table" w:customStyle="1" w:styleId="DarkList-Accent63">
    <w:name w:val="Dark List - Accent 63"/>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F48A1"/>
  </w:style>
  <w:style w:type="table" w:customStyle="1" w:styleId="TableGrid14">
    <w:name w:val="Table Grid14"/>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3F48A1"/>
  </w:style>
  <w:style w:type="numbering" w:customStyle="1" w:styleId="StyleBulleted3">
    <w:name w:val="Style Bulleted3"/>
    <w:rsid w:val="003F48A1"/>
  </w:style>
  <w:style w:type="numbering" w:customStyle="1" w:styleId="StyleBulletedSymbolsymbolLeft025Hanging02523">
    <w:name w:val="Style Bulleted Symbol (symbol) Left:  0.25&quot; Hanging:  0.25&quot;23"/>
    <w:rsid w:val="003F48A1"/>
  </w:style>
  <w:style w:type="numbering" w:customStyle="1" w:styleId="StyleBulletedSymbolsymbolLeft025Hanging02513">
    <w:name w:val="Style Bulleted Symbol (symbol) Left:  0.25&quot; Hanging:  0.25&quot;13"/>
    <w:rsid w:val="003F48A1"/>
  </w:style>
  <w:style w:type="table" w:customStyle="1" w:styleId="TableGrid7">
    <w:name w:val="Table Grid7"/>
    <w:basedOn w:val="a4"/>
    <w:next w:val="ad"/>
    <w:uiPriority w:val="39"/>
    <w:qFormat/>
    <w:rsid w:val="003F48A1"/>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3F48A1"/>
  </w:style>
  <w:style w:type="paragraph" w:customStyle="1" w:styleId="05reference">
    <w:name w:val="05_reference"/>
    <w:basedOn w:val="a2"/>
    <w:link w:val="05referenceChar"/>
    <w:qFormat/>
    <w:rsid w:val="003F48A1"/>
    <w:pPr>
      <w:numPr>
        <w:numId w:val="48"/>
      </w:numPr>
      <w:overflowPunct/>
      <w:autoSpaceDE/>
      <w:autoSpaceDN/>
      <w:adjustRightInd/>
      <w:spacing w:after="0" w:line="288" w:lineRule="auto"/>
      <w:ind w:left="562" w:hanging="562"/>
      <w:jc w:val="both"/>
      <w:textAlignment w:val="auto"/>
    </w:pPr>
    <w:rPr>
      <w:rFonts w:eastAsia="Times New Roman"/>
      <w:szCs w:val="24"/>
      <w:lang w:val="en-US"/>
    </w:rPr>
  </w:style>
  <w:style w:type="character" w:customStyle="1" w:styleId="05referenceChar">
    <w:name w:val="05_reference Char"/>
    <w:link w:val="05reference"/>
    <w:rsid w:val="003F48A1"/>
    <w:rPr>
      <w:rFonts w:ascii="Times New Roman" w:eastAsia="Times New Roman" w:hAnsi="Times New Roman" w:cs="Times New Roman"/>
      <w:sz w:val="20"/>
      <w:szCs w:val="24"/>
      <w:lang w:eastAsia="en-US"/>
    </w:rPr>
  </w:style>
  <w:style w:type="character" w:customStyle="1" w:styleId="fontstyle01">
    <w:name w:val="fontstyle01"/>
    <w:basedOn w:val="a3"/>
    <w:rsid w:val="00216EFD"/>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2"/>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2"/>
    <w:link w:val="2Char"/>
    <w:qFormat/>
    <w:rsid w:val="005972C9"/>
    <w:pPr>
      <w:numPr>
        <w:ilvl w:val="1"/>
      </w:num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2"/>
    <w:link w:val="3Char"/>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2"/>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2"/>
    <w:link w:val="5Char"/>
    <w:qFormat/>
    <w:rsid w:val="005972C9"/>
    <w:pPr>
      <w:numPr>
        <w:ilvl w:val="4"/>
      </w:numPr>
      <w:outlineLvl w:val="4"/>
    </w:pPr>
    <w:rPr>
      <w:sz w:val="22"/>
    </w:rPr>
  </w:style>
  <w:style w:type="paragraph" w:styleId="6">
    <w:name w:val="heading 6"/>
    <w:aliases w:val="T1,Header 6"/>
    <w:basedOn w:val="H6"/>
    <w:next w:val="a2"/>
    <w:link w:val="6Char"/>
    <w:uiPriority w:val="9"/>
    <w:qFormat/>
    <w:rsid w:val="00E11E37"/>
    <w:pPr>
      <w:numPr>
        <w:ilvl w:val="0"/>
        <w:numId w:val="0"/>
      </w:numPr>
      <w:tabs>
        <w:tab w:val="num" w:pos="1152"/>
      </w:tabs>
      <w:ind w:left="1152" w:hanging="1152"/>
      <w:outlineLvl w:val="5"/>
    </w:pPr>
  </w:style>
  <w:style w:type="paragraph" w:styleId="7">
    <w:name w:val="heading 7"/>
    <w:basedOn w:val="H6"/>
    <w:next w:val="a2"/>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2"/>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2"/>
    <w:link w:val="9Char"/>
    <w:uiPriority w:val="9"/>
    <w:qFormat/>
    <w:rsid w:val="00E11E37"/>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3"/>
    <w:link w:val="1"/>
    <w:uiPriority w:val="99"/>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3"/>
    <w:link w:val="2"/>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3"/>
    <w:link w:val="30"/>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3"/>
    <w:link w:val="5"/>
    <w:rsid w:val="005972C9"/>
    <w:rPr>
      <w:rFonts w:ascii="Arial" w:eastAsia="宋体" w:hAnsi="Arial" w:cs="Times New Roman"/>
      <w:szCs w:val="20"/>
      <w:lang w:val="en-GB" w:eastAsia="en-US"/>
    </w:rPr>
  </w:style>
  <w:style w:type="paragraph" w:customStyle="1" w:styleId="table">
    <w:name w:val="table"/>
    <w:basedOn w:val="a2"/>
    <w:next w:val="a2"/>
    <w:rsid w:val="005972C9"/>
    <w:pPr>
      <w:spacing w:after="0"/>
      <w:jc w:val="center"/>
    </w:pPr>
    <w:rPr>
      <w:lang w:val="en-US" w:eastAsia="zh-CN"/>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2"/>
    <w:next w:val="a2"/>
    <w:link w:val="Char0"/>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列表段落11"/>
    <w:basedOn w:val="a2"/>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6"/>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中等深浅网格 1 - 着色 21 Char1,¥¡¡¡¡ì¬º¥¹¥È¶ÎÂä Char,ÁÐ³ö¶ÎÂä Char,列表段落1 Char,—ño’i—Ž Char,¥ê¥¹¥È¶ÎÂä Char,1st level - Bullet List Paragraph Char,Bullet list Char"/>
    <w:link w:val="a7"/>
    <w:uiPriority w:val="34"/>
    <w:qFormat/>
    <w:locked/>
    <w:rsid w:val="005972C9"/>
    <w:rPr>
      <w:rFonts w:ascii="Calibri" w:eastAsia="Calibri" w:hAnsi="Calibri" w:cs="Times New Roman"/>
      <w:lang w:eastAsia="en-US"/>
    </w:rPr>
  </w:style>
  <w:style w:type="paragraph" w:customStyle="1" w:styleId="3GPPText">
    <w:name w:val="3GPP Text"/>
    <w:basedOn w:val="a2"/>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2"/>
    <w:link w:val="Char2"/>
    <w:uiPriority w:val="99"/>
    <w:unhideWhenUsed/>
    <w:rsid w:val="00CB674D"/>
    <w:pPr>
      <w:spacing w:after="0"/>
    </w:pPr>
    <w:rPr>
      <w:sz w:val="18"/>
      <w:szCs w:val="18"/>
    </w:rPr>
  </w:style>
  <w:style w:type="character" w:customStyle="1" w:styleId="Char2">
    <w:name w:val="批注框文本 Char"/>
    <w:basedOn w:val="a3"/>
    <w:link w:val="a8"/>
    <w:uiPriority w:val="99"/>
    <w:rsid w:val="00CB674D"/>
    <w:rPr>
      <w:rFonts w:ascii="Times New Roman" w:eastAsia="宋体" w:hAnsi="Times New Roman" w:cs="Times New Roman"/>
      <w:sz w:val="18"/>
      <w:szCs w:val="18"/>
      <w:lang w:val="en-GB" w:eastAsia="en-US"/>
    </w:rPr>
  </w:style>
  <w:style w:type="character" w:styleId="a9">
    <w:name w:val="annotation reference"/>
    <w:basedOn w:val="a3"/>
    <w:uiPriority w:val="99"/>
    <w:unhideWhenUsed/>
    <w:qFormat/>
    <w:rsid w:val="00D93A8D"/>
    <w:rPr>
      <w:sz w:val="21"/>
      <w:szCs w:val="21"/>
    </w:rPr>
  </w:style>
  <w:style w:type="paragraph" w:styleId="aa">
    <w:name w:val="annotation text"/>
    <w:basedOn w:val="a2"/>
    <w:link w:val="Char3"/>
    <w:unhideWhenUsed/>
    <w:qFormat/>
    <w:rsid w:val="00D93A8D"/>
  </w:style>
  <w:style w:type="character" w:customStyle="1" w:styleId="Char3">
    <w:name w:val="批注文字 Char"/>
    <w:basedOn w:val="a3"/>
    <w:link w:val="aa"/>
    <w:qFormat/>
    <w:rsid w:val="00D93A8D"/>
    <w:rPr>
      <w:rFonts w:ascii="Times New Roman" w:eastAsia="宋体" w:hAnsi="Times New Roman" w:cs="Times New Roman"/>
      <w:sz w:val="20"/>
      <w:szCs w:val="20"/>
      <w:lang w:val="en-GB" w:eastAsia="en-US"/>
    </w:rPr>
  </w:style>
  <w:style w:type="paragraph" w:styleId="ab">
    <w:name w:val="annotation subject"/>
    <w:basedOn w:val="aa"/>
    <w:next w:val="aa"/>
    <w:link w:val="Char4"/>
    <w:uiPriority w:val="99"/>
    <w:unhideWhenUsed/>
    <w:rsid w:val="00D93A8D"/>
    <w:rPr>
      <w:b/>
      <w:bCs/>
    </w:rPr>
  </w:style>
  <w:style w:type="character" w:customStyle="1" w:styleId="Char4">
    <w:name w:val="批注主题 Char"/>
    <w:basedOn w:val="Char3"/>
    <w:link w:val="ab"/>
    <w:uiPriority w:val="99"/>
    <w:rsid w:val="00D93A8D"/>
    <w:rPr>
      <w:rFonts w:ascii="Times New Roman" w:eastAsia="宋体" w:hAnsi="Times New Roman" w:cs="Times New Roman"/>
      <w:b/>
      <w:bCs/>
      <w:sz w:val="20"/>
      <w:szCs w:val="20"/>
      <w:lang w:val="en-GB" w:eastAsia="en-US"/>
    </w:rPr>
  </w:style>
  <w:style w:type="paragraph" w:styleId="32">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2"/>
    <w:next w:val="a2"/>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2"/>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2"/>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c"/>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c">
    <w:name w:val="List"/>
    <w:basedOn w:val="a2"/>
    <w:link w:val="Char5"/>
    <w:unhideWhenUsed/>
    <w:rsid w:val="00DC132C"/>
    <w:pPr>
      <w:ind w:left="283" w:hanging="283"/>
      <w:contextualSpacing/>
    </w:pPr>
  </w:style>
  <w:style w:type="paragraph" w:customStyle="1" w:styleId="EQ">
    <w:name w:val="EQ"/>
    <w:basedOn w:val="a2"/>
    <w:next w:val="a2"/>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aliases w:val="left"/>
    <w:basedOn w:val="TH"/>
    <w:link w:val="TFChar"/>
    <w:rsid w:val="00A92EEA"/>
    <w:pPr>
      <w:keepNext w:val="0"/>
      <w:spacing w:before="0" w:after="240"/>
    </w:pPr>
  </w:style>
  <w:style w:type="paragraph" w:customStyle="1" w:styleId="TAL">
    <w:name w:val="TAL"/>
    <w:basedOn w:val="a2"/>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qFormat/>
    <w:locked/>
    <w:rsid w:val="00B530ED"/>
    <w:rPr>
      <w:rFonts w:ascii="Arial" w:eastAsia="Times New Roman" w:hAnsi="Arial" w:cs="Times New Roman"/>
      <w:sz w:val="18"/>
      <w:szCs w:val="20"/>
      <w:lang w:val="en-GB" w:eastAsia="en-US"/>
    </w:rPr>
  </w:style>
  <w:style w:type="paragraph" w:customStyle="1" w:styleId="NO">
    <w:name w:val="NO"/>
    <w:basedOn w:val="a2"/>
    <w:link w:val="NOChar"/>
    <w:qFormat/>
    <w:rsid w:val="00442820"/>
    <w:pPr>
      <w:keepLines/>
      <w:spacing w:after="180"/>
      <w:ind w:left="1135" w:hanging="851"/>
    </w:pPr>
    <w:rPr>
      <w:rFonts w:eastAsia="Times New Roman"/>
      <w:lang w:eastAsia="en-GB"/>
    </w:rPr>
  </w:style>
  <w:style w:type="table" w:styleId="ad">
    <w:name w:val="Table Grid"/>
    <w:basedOn w:val="a4"/>
    <w:uiPriority w:val="5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BF1F8E"/>
  </w:style>
  <w:style w:type="character" w:customStyle="1" w:styleId="spellingerror">
    <w:name w:val="spellingerror"/>
    <w:qFormat/>
    <w:rsid w:val="00BF1F8E"/>
  </w:style>
  <w:style w:type="paragraph" w:styleId="22">
    <w:name w:val="List 2"/>
    <w:basedOn w:val="a2"/>
    <w:link w:val="2Char0"/>
    <w:unhideWhenUsed/>
    <w:rsid w:val="00BF1F8E"/>
    <w:pPr>
      <w:ind w:left="566" w:hanging="283"/>
      <w:contextualSpacing/>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6"/>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e"/>
    <w:rsid w:val="00B55D69"/>
    <w:rPr>
      <w:rFonts w:ascii="Times New Roman" w:eastAsia="宋体" w:hAnsi="Times New Roman" w:cs="Times New Roman"/>
      <w:sz w:val="18"/>
      <w:szCs w:val="18"/>
      <w:lang w:val="en-GB" w:eastAsia="en-US"/>
    </w:rPr>
  </w:style>
  <w:style w:type="paragraph" w:styleId="af">
    <w:name w:val="footer"/>
    <w:basedOn w:val="a2"/>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3"/>
    <w:link w:val="af"/>
    <w:uiPriority w:val="99"/>
    <w:rsid w:val="00B55D69"/>
    <w:rPr>
      <w:rFonts w:ascii="Times New Roman" w:eastAsia="宋体" w:hAnsi="Times New Roman" w:cs="Times New Roman"/>
      <w:sz w:val="18"/>
      <w:szCs w:val="18"/>
      <w:lang w:val="en-GB" w:eastAsia="en-US"/>
    </w:rPr>
  </w:style>
  <w:style w:type="paragraph" w:styleId="af0">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1">
    <w:name w:val="Normal (Web)"/>
    <w:basedOn w:val="a2"/>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Document Map"/>
    <w:basedOn w:val="a2"/>
    <w:link w:val="Char8"/>
    <w:uiPriority w:val="99"/>
    <w:unhideWhenUsed/>
    <w:rsid w:val="002F6DF8"/>
    <w:rPr>
      <w:rFonts w:ascii="宋体"/>
      <w:sz w:val="18"/>
      <w:szCs w:val="18"/>
    </w:rPr>
  </w:style>
  <w:style w:type="character" w:customStyle="1" w:styleId="Char8">
    <w:name w:val="文档结构图 Char"/>
    <w:basedOn w:val="a3"/>
    <w:link w:val="af2"/>
    <w:uiPriority w:val="99"/>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3"/>
    <w:qFormat/>
    <w:rsid w:val="002F6DF8"/>
    <w:rPr>
      <w:rFonts w:eastAsia="MS Mincho"/>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3"/>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3"/>
    <w:link w:val="B2"/>
    <w:qFormat/>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3"/>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3"/>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4">
    <w:name w:val="Intense Emphasis"/>
    <w:uiPriority w:val="21"/>
    <w:qFormat/>
    <w:rsid w:val="000D368E"/>
    <w:rPr>
      <w:b/>
      <w:bCs/>
      <w:i/>
      <w:iCs/>
      <w:color w:val="4F81BD"/>
    </w:rPr>
  </w:style>
  <w:style w:type="paragraph" w:styleId="a">
    <w:name w:val="List Bullet"/>
    <w:basedOn w:val="a2"/>
    <w:unhideWhenUsed/>
    <w:qFormat/>
    <w:rsid w:val="000D368E"/>
    <w:pPr>
      <w:numPr>
        <w:numId w:val="4"/>
      </w:numPr>
      <w:contextualSpacing/>
    </w:pPr>
  </w:style>
  <w:style w:type="character" w:customStyle="1" w:styleId="Char11">
    <w:name w:val="列出段落 Char1"/>
    <w:aliases w:val="- Bullets Char,목록 단락 Char,リスト段落 Char,Lista1 Char,?? ?? Char,????? Char,???? Char,中等深浅网格 1 - 着色 21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3"/>
    <w:link w:val="6"/>
    <w:uiPriority w:val="9"/>
    <w:rsid w:val="00E11E37"/>
    <w:rPr>
      <w:rFonts w:ascii="Arial" w:eastAsia="MS Mincho" w:hAnsi="Arial" w:cs="Times New Roman"/>
      <w:sz w:val="20"/>
      <w:szCs w:val="20"/>
      <w:lang w:val="en-GB" w:eastAsia="ja-JP"/>
    </w:rPr>
  </w:style>
  <w:style w:type="character" w:customStyle="1" w:styleId="7Char">
    <w:name w:val="标题 7 Char"/>
    <w:basedOn w:val="a3"/>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3"/>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3"/>
    <w:link w:val="9"/>
    <w:uiPriority w:val="9"/>
    <w:rsid w:val="00E11E37"/>
    <w:rPr>
      <w:rFonts w:ascii="Arial" w:eastAsia="MS Mincho" w:hAnsi="Arial" w:cs="Times New Roman"/>
      <w:sz w:val="36"/>
      <w:szCs w:val="20"/>
      <w:lang w:val="en-GB" w:eastAsia="en-US"/>
    </w:rPr>
  </w:style>
  <w:style w:type="numbering" w:customStyle="1" w:styleId="12">
    <w:name w:val="无列表1"/>
    <w:next w:val="a5"/>
    <w:uiPriority w:val="99"/>
    <w:semiHidden/>
    <w:unhideWhenUsed/>
    <w:rsid w:val="00E11E37"/>
  </w:style>
  <w:style w:type="paragraph" w:customStyle="1" w:styleId="H6">
    <w:name w:val="H6"/>
    <w:basedOn w:val="5"/>
    <w:next w:val="a2"/>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2"/>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2"/>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2"/>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5"/>
    <w:rsid w:val="00E11E37"/>
    <w:pPr>
      <w:ind w:left="851"/>
    </w:pPr>
  </w:style>
  <w:style w:type="paragraph" w:styleId="af5">
    <w:name w:val="List Number"/>
    <w:basedOn w:val="ac"/>
    <w:rsid w:val="00E11E37"/>
    <w:pPr>
      <w:overflowPunct/>
      <w:autoSpaceDE/>
      <w:autoSpaceDN/>
      <w:adjustRightInd/>
      <w:spacing w:after="180"/>
      <w:ind w:left="568" w:hanging="284"/>
      <w:contextualSpacing w:val="0"/>
      <w:textAlignment w:val="auto"/>
    </w:pPr>
    <w:rPr>
      <w:rFonts w:eastAsia="MS Mincho"/>
      <w:lang w:eastAsia="ja-JP"/>
    </w:rPr>
  </w:style>
  <w:style w:type="character" w:styleId="af6">
    <w:name w:val="footnote reference"/>
    <w:rsid w:val="00E11E37"/>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2"/>
    <w:link w:val="Chara"/>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7"/>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2"/>
    <w:uiPriority w:val="99"/>
    <w:qFormat/>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2"/>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2"/>
    <w:uiPriority w:val="39"/>
    <w:rsid w:val="00E11E37"/>
    <w:pPr>
      <w:ind w:left="1985" w:hanging="1985"/>
    </w:pPr>
  </w:style>
  <w:style w:type="paragraph" w:styleId="70">
    <w:name w:val="toc 7"/>
    <w:basedOn w:val="60"/>
    <w:next w:val="a2"/>
    <w:uiPriority w:val="39"/>
    <w:rsid w:val="00E11E37"/>
    <w:pPr>
      <w:ind w:left="2268" w:hanging="2268"/>
    </w:pPr>
  </w:style>
  <w:style w:type="paragraph" w:styleId="33">
    <w:name w:val="List Bullet 3"/>
    <w:basedOn w:val="23"/>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4">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4"/>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3"/>
    <w:qFormat/>
    <w:rsid w:val="00E11E37"/>
    <w:pPr>
      <w:ind w:left="1418"/>
    </w:pPr>
  </w:style>
  <w:style w:type="paragraph" w:styleId="52">
    <w:name w:val="List Bullet 5"/>
    <w:basedOn w:val="42"/>
    <w:rsid w:val="00E11E37"/>
    <w:pPr>
      <w:ind w:left="1702"/>
    </w:pPr>
  </w:style>
  <w:style w:type="paragraph" w:customStyle="1" w:styleId="B3">
    <w:name w:val="B3"/>
    <w:basedOn w:val="34"/>
    <w:link w:val="B3Char"/>
    <w:qFormat/>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8">
    <w:name w:val="Hyperlink"/>
    <w:uiPriority w:val="99"/>
    <w:qFormat/>
    <w:rsid w:val="00E11E37"/>
    <w:rPr>
      <w:color w:val="0000FF"/>
      <w:u w:val="single"/>
    </w:rPr>
  </w:style>
  <w:style w:type="character" w:styleId="af9">
    <w:name w:val="FollowedHyperlink"/>
    <w:uiPriority w:val="99"/>
    <w:rsid w:val="00E11E37"/>
    <w:rPr>
      <w:color w:val="800080"/>
      <w:u w:val="single"/>
    </w:rPr>
  </w:style>
  <w:style w:type="paragraph" w:customStyle="1" w:styleId="HDStyleLS">
    <w:name w:val="HDStyle_LS"/>
    <w:basedOn w:val="ae"/>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2"/>
    <w:rsid w:val="00E11E37"/>
    <w:pPr>
      <w:spacing w:after="180"/>
      <w:ind w:left="851"/>
    </w:pPr>
    <w:rPr>
      <w:rFonts w:eastAsia="MS Mincho"/>
      <w:lang w:eastAsia="ja-JP"/>
    </w:rPr>
  </w:style>
  <w:style w:type="paragraph" w:customStyle="1" w:styleId="INDENT2">
    <w:name w:val="INDENT2"/>
    <w:basedOn w:val="a2"/>
    <w:rsid w:val="00E11E37"/>
    <w:pPr>
      <w:spacing w:after="180"/>
      <w:ind w:left="1135" w:hanging="284"/>
    </w:pPr>
    <w:rPr>
      <w:rFonts w:eastAsia="MS Mincho"/>
      <w:lang w:eastAsia="ja-JP"/>
    </w:rPr>
  </w:style>
  <w:style w:type="paragraph" w:customStyle="1" w:styleId="INDENT3">
    <w:name w:val="INDENT3"/>
    <w:basedOn w:val="a2"/>
    <w:rsid w:val="00E11E37"/>
    <w:pPr>
      <w:spacing w:after="180"/>
      <w:ind w:left="1701" w:hanging="567"/>
    </w:pPr>
    <w:rPr>
      <w:rFonts w:eastAsia="MS Mincho"/>
      <w:lang w:eastAsia="ja-JP"/>
    </w:rPr>
  </w:style>
  <w:style w:type="paragraph" w:customStyle="1" w:styleId="FigureTitle">
    <w:name w:val="Figure_Title"/>
    <w:basedOn w:val="a2"/>
    <w:next w:val="a2"/>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E11E37"/>
    <w:pPr>
      <w:keepNext/>
      <w:keepLines/>
      <w:spacing w:after="180"/>
    </w:pPr>
    <w:rPr>
      <w:rFonts w:eastAsia="MS Mincho"/>
      <w:b/>
      <w:lang w:eastAsia="ja-JP"/>
    </w:rPr>
  </w:style>
  <w:style w:type="paragraph" w:customStyle="1" w:styleId="enumlev2">
    <w:name w:val="enumlev2"/>
    <w:basedOn w:val="a2"/>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2"/>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2"/>
    <w:rsid w:val="00E11E37"/>
    <w:pPr>
      <w:spacing w:after="180"/>
    </w:pPr>
    <w:rPr>
      <w:rFonts w:eastAsia="MS Mincho"/>
      <w:i/>
      <w:color w:val="0000FF"/>
      <w:lang w:eastAsia="ja-JP"/>
    </w:rPr>
  </w:style>
  <w:style w:type="paragraph" w:customStyle="1" w:styleId="TitleText">
    <w:name w:val="Title Text"/>
    <w:basedOn w:val="a2"/>
    <w:next w:val="a2"/>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2"/>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2"/>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2"/>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3"/>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2"/>
    <w:semiHidden/>
    <w:rsid w:val="00E11E37"/>
    <w:pPr>
      <w:spacing w:after="180"/>
    </w:pPr>
    <w:rPr>
      <w:rFonts w:ascii="Tahoma" w:eastAsia="MS Mincho" w:hAnsi="Tahoma" w:cs="Tahoma"/>
      <w:sz w:val="16"/>
      <w:szCs w:val="16"/>
      <w:lang w:eastAsia="ja-JP"/>
    </w:rPr>
  </w:style>
  <w:style w:type="paragraph" w:customStyle="1" w:styleId="Normal-Figure">
    <w:name w:val="Normal-Figure"/>
    <w:basedOn w:val="a2"/>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a">
    <w:name w:val="Emphasis"/>
    <w:uiPriority w:val="20"/>
    <w:qFormat/>
    <w:rsid w:val="00E11E37"/>
    <w:rPr>
      <w:i/>
      <w:iCs/>
    </w:rPr>
  </w:style>
  <w:style w:type="paragraph" w:styleId="afb">
    <w:name w:val="Body Text Indent"/>
    <w:basedOn w:val="a2"/>
    <w:link w:val="Charb"/>
    <w:uiPriority w:val="99"/>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3"/>
    <w:link w:val="afb"/>
    <w:uiPriority w:val="99"/>
    <w:rsid w:val="00E11E37"/>
    <w:rPr>
      <w:rFonts w:ascii="Times New Roman" w:eastAsia="MS Mincho" w:hAnsi="Times New Roman" w:cs="Times New Roman"/>
      <w:sz w:val="20"/>
      <w:szCs w:val="20"/>
      <w:lang w:val="en-GB" w:eastAsia="ja-JP"/>
    </w:rPr>
  </w:style>
  <w:style w:type="paragraph" w:styleId="26">
    <w:name w:val="Body Text Indent 2"/>
    <w:basedOn w:val="a2"/>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3"/>
    <w:link w:val="26"/>
    <w:rsid w:val="00E11E37"/>
    <w:rPr>
      <w:rFonts w:ascii="Times New Roman" w:eastAsia="MS Mincho" w:hAnsi="Times New Roman" w:cs="Times New Roman"/>
      <w:sz w:val="20"/>
      <w:szCs w:val="20"/>
      <w:lang w:val="en-GB" w:eastAsia="ja-JP"/>
    </w:rPr>
  </w:style>
  <w:style w:type="paragraph" w:styleId="27">
    <w:name w:val="Body Text 2"/>
    <w:basedOn w:val="a2"/>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3"/>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c"/>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4"/>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4"/>
    <w:next w:val="ad"/>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2"/>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b"/>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c">
    <w:name w:val="Date"/>
    <w:basedOn w:val="a2"/>
    <w:next w:val="a2"/>
    <w:link w:val="Charc"/>
    <w:uiPriority w:val="99"/>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3"/>
    <w:link w:val="afc"/>
    <w:uiPriority w:val="99"/>
    <w:rsid w:val="00E11E37"/>
    <w:rPr>
      <w:rFonts w:ascii="Times New Roman" w:eastAsia="MS Mincho" w:hAnsi="Times New Roman" w:cs="Times New Roman"/>
      <w:sz w:val="20"/>
      <w:szCs w:val="20"/>
      <w:lang w:val="en-GB" w:eastAsia="ja-JP"/>
    </w:rPr>
  </w:style>
  <w:style w:type="paragraph" w:styleId="afd">
    <w:name w:val="Title"/>
    <w:aliases w:val="Heading 31"/>
    <w:basedOn w:val="a2"/>
    <w:link w:val="Chard"/>
    <w:qFormat/>
    <w:rsid w:val="00E11E37"/>
    <w:pPr>
      <w:jc w:val="center"/>
    </w:pPr>
    <w:rPr>
      <w:rFonts w:ascii="Arial" w:eastAsia="MS Mincho" w:hAnsi="Arial"/>
      <w:b/>
      <w:sz w:val="24"/>
      <w:lang w:val="de-DE" w:eastAsia="ja-JP"/>
    </w:rPr>
  </w:style>
  <w:style w:type="character" w:customStyle="1" w:styleId="Chard">
    <w:name w:val="标题 Char"/>
    <w:aliases w:val="Heading 31 Char1"/>
    <w:basedOn w:val="a3"/>
    <w:link w:val="afd"/>
    <w:uiPriority w:val="10"/>
    <w:rsid w:val="00E11E37"/>
    <w:rPr>
      <w:rFonts w:ascii="Arial" w:eastAsia="MS Mincho" w:hAnsi="Arial" w:cs="Times New Roman"/>
      <w:b/>
      <w:sz w:val="24"/>
      <w:szCs w:val="20"/>
      <w:lang w:val="de-DE" w:eastAsia="ja-JP"/>
    </w:rPr>
  </w:style>
  <w:style w:type="character" w:styleId="afe">
    <w:name w:val="page number"/>
    <w:basedOn w:val="a3"/>
    <w:rsid w:val="00E11E37"/>
  </w:style>
  <w:style w:type="paragraph" w:customStyle="1" w:styleId="List1">
    <w:name w:val="List 1"/>
    <w:basedOn w:val="a2"/>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qFormat/>
    <w:rsid w:val="00E11E37"/>
    <w:rPr>
      <w:rFonts w:ascii="Arial" w:hAnsi="Arial"/>
      <w:sz w:val="18"/>
      <w:lang w:val="en-GB" w:eastAsia="en-US"/>
    </w:rPr>
  </w:style>
  <w:style w:type="paragraph" w:customStyle="1" w:styleId="assocaitedwith">
    <w:name w:val="assocaited with"/>
    <w:basedOn w:val="a2"/>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4"/>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4"/>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4"/>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0">
    <w:name w:val="Table Elegant"/>
    <w:basedOn w:val="a4"/>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E11E37"/>
    <w:rPr>
      <w:rFonts w:ascii="Calibri" w:eastAsia="宋体" w:hAnsi="Calibri" w:cs="Times New Roman"/>
      <w:kern w:val="2"/>
      <w:sz w:val="21"/>
    </w:rPr>
  </w:style>
  <w:style w:type="character" w:styleId="aff1">
    <w:name w:val="Strong"/>
    <w:basedOn w:val="a3"/>
    <w:uiPriority w:val="22"/>
    <w:qFormat/>
    <w:rsid w:val="00E11E37"/>
    <w:rPr>
      <w:b/>
      <w:bCs/>
    </w:rPr>
  </w:style>
  <w:style w:type="paragraph" w:customStyle="1" w:styleId="maintext">
    <w:name w:val="main text"/>
    <w:basedOn w:val="a2"/>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3"/>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2"/>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3"/>
    <w:autoRedefine/>
    <w:rsid w:val="00E11E37"/>
    <w:pPr>
      <w:keepLines w:val="0"/>
      <w:numPr>
        <w:numId w:val="5"/>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e"/>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2"/>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2"/>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2"/>
    <w:next w:val="a2"/>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2"/>
    <w:rsid w:val="00E11E37"/>
    <w:pPr>
      <w:numPr>
        <w:ilvl w:val="2"/>
        <w:numId w:val="6"/>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2">
    <w:name w:val="スタイル 標準 +"/>
    <w:rsid w:val="00E11E37"/>
    <w:rPr>
      <w:rFonts w:ascii="Times New Roman" w:eastAsia="MS Gothic" w:hAnsi="Times New Roman"/>
      <w:color w:val="auto"/>
      <w:kern w:val="0"/>
      <w:sz w:val="20"/>
      <w:u w:val="none"/>
    </w:rPr>
  </w:style>
  <w:style w:type="character" w:customStyle="1" w:styleId="B1Zchn">
    <w:name w:val="B1 Zchn"/>
    <w:qFormat/>
    <w:rsid w:val="00E11E37"/>
    <w:rPr>
      <w:rFonts w:ascii="CG Times (WN)" w:eastAsia="宋体" w:hAnsi="CG Times (WN)"/>
      <w:lang w:val="en-US" w:eastAsia="en-US" w:bidi="ar-SA"/>
    </w:rPr>
  </w:style>
  <w:style w:type="character" w:customStyle="1" w:styleId="B10">
    <w:name w:val="B1 (文字)"/>
    <w:qFormat/>
    <w:rsid w:val="00E11E37"/>
    <w:rPr>
      <w:rFonts w:eastAsia="MS Mincho"/>
      <w:lang w:val="en-GB" w:eastAsia="en-US" w:bidi="ar-SA"/>
    </w:rPr>
  </w:style>
  <w:style w:type="paragraph" w:customStyle="1" w:styleId="StatementBody">
    <w:name w:val="Statement Body"/>
    <w:basedOn w:val="a2"/>
    <w:link w:val="StatementBodyChar"/>
    <w:rsid w:val="00E11E37"/>
    <w:pPr>
      <w:numPr>
        <w:numId w:val="7"/>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2"/>
    <w:link w:val="bullet1"/>
    <w:qFormat/>
    <w:rsid w:val="00E11E37"/>
    <w:pPr>
      <w:numPr>
        <w:numId w:val="10"/>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1">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2"/>
    <w:rsid w:val="00E11E37"/>
    <w:pPr>
      <w:numPr>
        <w:numId w:val="8"/>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2"/>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2"/>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2"/>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2"/>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2"/>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2"/>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2"/>
    <w:link w:val="LGTdocChar"/>
    <w:qFormat/>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2"/>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3">
    <w:name w:val="본문글"/>
    <w:basedOn w:val="a2"/>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2"/>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3"/>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2"/>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2"/>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4">
    <w:name w:val="Plain Text"/>
    <w:basedOn w:val="a2"/>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3"/>
    <w:link w:val="aff4"/>
    <w:uiPriority w:val="99"/>
    <w:rsid w:val="00E11E37"/>
    <w:rPr>
      <w:rFonts w:ascii="Consolas" w:eastAsia="Calibri" w:hAnsi="Consolas" w:cs="Consolas"/>
      <w:sz w:val="21"/>
      <w:szCs w:val="21"/>
    </w:rPr>
  </w:style>
  <w:style w:type="paragraph" w:customStyle="1" w:styleId="IEEEParagraph">
    <w:name w:val="IEEE Paragraph"/>
    <w:basedOn w:val="a2"/>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2"/>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1"/>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2"/>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3"/>
      </w:numPr>
    </w:pPr>
  </w:style>
  <w:style w:type="numbering" w:customStyle="1" w:styleId="20">
    <w:name w:val="現在のリスト2"/>
    <w:rsid w:val="00E11E37"/>
    <w:pPr>
      <w:numPr>
        <w:numId w:val="14"/>
      </w:numPr>
    </w:pPr>
  </w:style>
  <w:style w:type="numbering" w:styleId="a1">
    <w:name w:val="Outline List 3"/>
    <w:basedOn w:val="a5"/>
    <w:rsid w:val="00E11E37"/>
    <w:pPr>
      <w:numPr>
        <w:numId w:val="15"/>
      </w:numPr>
    </w:pPr>
  </w:style>
  <w:style w:type="numbering" w:customStyle="1" w:styleId="31">
    <w:name w:val="現在のリスト3"/>
    <w:rsid w:val="00E11E37"/>
    <w:pPr>
      <w:numPr>
        <w:numId w:val="16"/>
      </w:numPr>
    </w:pPr>
  </w:style>
  <w:style w:type="numbering" w:customStyle="1" w:styleId="11">
    <w:name w:val="スタイル1"/>
    <w:rsid w:val="00E11E37"/>
    <w:pPr>
      <w:numPr>
        <w:numId w:val="17"/>
      </w:numPr>
    </w:pPr>
  </w:style>
  <w:style w:type="numbering" w:styleId="111111">
    <w:name w:val="Outline List 2"/>
    <w:basedOn w:val="a5"/>
    <w:rsid w:val="00E11E37"/>
    <w:pPr>
      <w:numPr>
        <w:numId w:val="18"/>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2"/>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2"/>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a3"/>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3"/>
    <w:rsid w:val="00E11E37"/>
    <w:rPr>
      <w:rFonts w:ascii="Arial" w:eastAsia="MS Gothic" w:hAnsi="Arial"/>
      <w:kern w:val="28"/>
      <w:sz w:val="28"/>
      <w:lang w:eastAsia="ja-JP"/>
    </w:rPr>
  </w:style>
  <w:style w:type="paragraph" w:customStyle="1" w:styleId="Text">
    <w:name w:val="Text"/>
    <w:basedOn w:val="a2"/>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2"/>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2"/>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3"/>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5">
    <w:name w:val="样式 (中文) 宋体 两端对齐"/>
    <w:basedOn w:val="a2"/>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2"/>
    <w:link w:val="ProposalChar"/>
    <w:qFormat/>
    <w:rsid w:val="00E11E37"/>
    <w:pPr>
      <w:numPr>
        <w:numId w:val="19"/>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2"/>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2"/>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2"/>
    <w:qFormat/>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2"/>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6">
    <w:name w:val="스타일 양쪽"/>
    <w:basedOn w:val="a2"/>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7">
    <w:name w:val="Placeholder Text"/>
    <w:basedOn w:val="a3"/>
    <w:uiPriority w:val="99"/>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ocked/>
    <w:rsid w:val="00E11E37"/>
    <w:rPr>
      <w:rFonts w:ascii="?? ??" w:hAnsi="?? ??"/>
      <w:lang w:eastAsia="en-US"/>
    </w:rPr>
  </w:style>
  <w:style w:type="paragraph" w:customStyle="1" w:styleId="Doc-text2JK">
    <w:name w:val="Doc-text2_JK"/>
    <w:basedOn w:val="a2"/>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3"/>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qFormat/>
    <w:rsid w:val="00E11E37"/>
    <w:rPr>
      <w:rFonts w:ascii="Times New Roman" w:eastAsia="Batang" w:hAnsi="Times New Roman" w:cs="Times New Roman"/>
      <w:kern w:val="2"/>
      <w:szCs w:val="24"/>
      <w:lang w:val="en-GB" w:eastAsia="ko-KR"/>
    </w:rPr>
  </w:style>
  <w:style w:type="paragraph" w:styleId="aff9">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3"/>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2"/>
    <w:qFormat/>
    <w:rsid w:val="00E11E37"/>
    <w:pPr>
      <w:numPr>
        <w:numId w:val="20"/>
      </w:numPr>
      <w:tabs>
        <w:tab w:val="left" w:pos="1701"/>
      </w:tabs>
      <w:ind w:left="1701" w:hanging="1701"/>
      <w:jc w:val="both"/>
    </w:pPr>
    <w:rPr>
      <w:rFonts w:ascii="Arial" w:eastAsia="Times New Roman" w:hAnsi="Arial"/>
      <w:b/>
      <w:bCs/>
      <w:lang w:eastAsia="zh-CN"/>
    </w:rPr>
  </w:style>
  <w:style w:type="paragraph" w:customStyle="1" w:styleId="Agreement">
    <w:name w:val="Agreement"/>
    <w:basedOn w:val="a2"/>
    <w:next w:val="a2"/>
    <w:rsid w:val="00E11E37"/>
    <w:pPr>
      <w:numPr>
        <w:numId w:val="21"/>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2"/>
    <w:next w:val="a2"/>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3"/>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E11E37"/>
    <w:rPr>
      <w:rFonts w:ascii="Times" w:hAnsi="Times"/>
      <w:szCs w:val="24"/>
      <w:lang w:eastAsia="en-US"/>
    </w:rPr>
  </w:style>
  <w:style w:type="character" w:customStyle="1" w:styleId="BodyTextChar1">
    <w:name w:val="Body Text Char1"/>
    <w:aliases w:val="bt Char1"/>
    <w:basedOn w:val="a3"/>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rsid w:val="00E11E37"/>
    <w:pPr>
      <w:keepLines w:val="0"/>
      <w:numPr>
        <w:numId w:val="2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2"/>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2"/>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2"/>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3"/>
    <w:link w:val="paratdoc"/>
    <w:rsid w:val="00E11E37"/>
    <w:rPr>
      <w:rFonts w:ascii="Times New Roman" w:eastAsia="宋体" w:hAnsi="Times New Roman" w:cs="Times New Roman"/>
      <w:bCs/>
      <w:lang w:val="en-AU" w:eastAsia="en-AU"/>
    </w:rPr>
  </w:style>
  <w:style w:type="paragraph" w:customStyle="1" w:styleId="berschrift1H1">
    <w:name w:val="Überschrift 1.H1"/>
    <w:basedOn w:val="a2"/>
    <w:next w:val="a2"/>
    <w:rsid w:val="00E11E37"/>
    <w:pPr>
      <w:keepNext/>
      <w:keepLines/>
      <w:numPr>
        <w:numId w:val="23"/>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3"/>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2"/>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2"/>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2"/>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3"/>
    <w:rsid w:val="00E11E37"/>
  </w:style>
  <w:style w:type="paragraph" w:customStyle="1" w:styleId="para">
    <w:name w:val="para"/>
    <w:basedOn w:val="a2"/>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2"/>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0"/>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3"/>
    <w:link w:val="Style1"/>
    <w:qFormat/>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4"/>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0"/>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18">
    <w:name w:val="@他1"/>
    <w:uiPriority w:val="99"/>
    <w:semiHidden/>
    <w:unhideWhenUsed/>
    <w:rsid w:val="00E11E37"/>
    <w:rPr>
      <w:color w:val="2B579A"/>
      <w:shd w:val="clear" w:color="auto" w:fill="E6E6E6"/>
    </w:rPr>
  </w:style>
  <w:style w:type="character" w:customStyle="1" w:styleId="19">
    <w:name w:val="未处理的提及1"/>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5"/>
    <w:rsid w:val="00E11E37"/>
    <w:pPr>
      <w:numPr>
        <w:numId w:val="26"/>
      </w:numPr>
    </w:pPr>
  </w:style>
  <w:style w:type="table" w:customStyle="1" w:styleId="4-51">
    <w:name w:val="网格表 4 - 着色 51"/>
    <w:basedOn w:val="a4"/>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5"/>
    <w:rsid w:val="00E11E37"/>
    <w:pPr>
      <w:numPr>
        <w:numId w:val="24"/>
      </w:numPr>
    </w:pPr>
  </w:style>
  <w:style w:type="numbering" w:customStyle="1" w:styleId="StyleBulletedSymbolsymbolLeft025Hanging0251">
    <w:name w:val="Style Bulleted Symbol (symbol) Left:  0.25&quot; Hanging:  0.25&quot;1"/>
    <w:basedOn w:val="a5"/>
    <w:rsid w:val="00E11E37"/>
    <w:pPr>
      <w:numPr>
        <w:numId w:val="25"/>
      </w:numPr>
    </w:pPr>
  </w:style>
  <w:style w:type="numbering" w:customStyle="1" w:styleId="StyleBulletedSymbolsymbolLeft025Hanging0252">
    <w:name w:val="Style Bulleted Symbol (symbol) Left:  0.25&quot; Hanging:  0.25&quot;2"/>
    <w:basedOn w:val="a5"/>
    <w:rsid w:val="00E11E37"/>
    <w:pPr>
      <w:numPr>
        <w:numId w:val="27"/>
      </w:numPr>
    </w:pPr>
  </w:style>
  <w:style w:type="paragraph" w:customStyle="1" w:styleId="2f">
    <w:name w:val="列出段落2"/>
    <w:basedOn w:val="a2"/>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2"/>
    <w:rsid w:val="00E11E37"/>
    <w:pPr>
      <w:numPr>
        <w:numId w:val="28"/>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3"/>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29"/>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3"/>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2"/>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2"/>
    <w:link w:val="RAN1bullet1Char"/>
    <w:qFormat/>
    <w:rsid w:val="00E11E37"/>
    <w:pPr>
      <w:numPr>
        <w:numId w:val="30"/>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2"/>
    <w:link w:val="RAN1bullet2Char"/>
    <w:qFormat/>
    <w:rsid w:val="00E11E37"/>
    <w:pPr>
      <w:numPr>
        <w:ilvl w:val="1"/>
        <w:numId w:val="3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1"/>
      </w:numPr>
    </w:pPr>
  </w:style>
  <w:style w:type="character" w:customStyle="1" w:styleId="RAN1bullet2Char">
    <w:name w:val="RAN1 bullet2 Char"/>
    <w:link w:val="RAN1bullet2"/>
    <w:qFormat/>
    <w:rsid w:val="00E11E37"/>
    <w:rPr>
      <w:rFonts w:ascii="Times" w:eastAsia="Batang" w:hAnsi="Times" w:cs="Times New Roman"/>
      <w:sz w:val="20"/>
      <w:szCs w:val="20"/>
      <w:lang w:eastAsia="en-US"/>
    </w:rPr>
  </w:style>
  <w:style w:type="paragraph" w:customStyle="1" w:styleId="RAN1normal">
    <w:name w:val="RAN1 normal"/>
    <w:basedOn w:val="a2"/>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qFormat/>
    <w:rsid w:val="00E11E37"/>
    <w:rPr>
      <w:rFonts w:ascii="Times" w:eastAsia="Batang" w:hAnsi="Times" w:cs="Times New Roman"/>
      <w:sz w:val="20"/>
      <w:szCs w:val="20"/>
      <w:lang w:eastAsia="en-US"/>
    </w:rPr>
  </w:style>
  <w:style w:type="character" w:customStyle="1" w:styleId="ProposalChar">
    <w:name w:val="Proposal Char"/>
    <w:link w:val="Proposal"/>
    <w:qFormat/>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a">
    <w:name w:val="Book Title"/>
    <w:uiPriority w:val="33"/>
    <w:qFormat/>
    <w:rsid w:val="00E11E37"/>
    <w:rPr>
      <w:b/>
      <w:bCs/>
      <w:i/>
      <w:iCs/>
      <w:spacing w:val="5"/>
    </w:rPr>
  </w:style>
  <w:style w:type="paragraph" w:customStyle="1" w:styleId="1a">
    <w:name w:val="列出段落1"/>
    <w:basedOn w:val="a2"/>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2"/>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3"/>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1"/>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2"/>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2"/>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2"/>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0">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3"/>
      </w:numPr>
    </w:pPr>
  </w:style>
  <w:style w:type="character" w:customStyle="1" w:styleId="bullet1Char">
    <w:name w:val="bullet1 Char"/>
    <w:basedOn w:val="textChar0"/>
    <w:link w:val="bullet10"/>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3"/>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3"/>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b">
    <w:name w:val="목록 단락1"/>
    <w:basedOn w:val="a2"/>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4"/>
    <w:uiPriority w:val="39"/>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d"/>
    <w:uiPriority w:val="39"/>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6">
    <w:name w:val="Body Text 3"/>
    <w:basedOn w:val="a2"/>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3"/>
    <w:link w:val="36"/>
    <w:rsid w:val="00E11E37"/>
    <w:rPr>
      <w:rFonts w:ascii="Calibri" w:eastAsia="宋体" w:hAnsi="Calibri" w:cs="Times New Roman"/>
      <w:i/>
      <w:kern w:val="2"/>
      <w:sz w:val="20"/>
      <w:szCs w:val="20"/>
    </w:rPr>
  </w:style>
  <w:style w:type="paragraph" w:customStyle="1" w:styleId="Bulletedo1">
    <w:name w:val="Bulleted o 1"/>
    <w:basedOn w:val="a2"/>
    <w:rsid w:val="00E11E37"/>
    <w:pPr>
      <w:widowControl w:val="0"/>
      <w:numPr>
        <w:numId w:val="34"/>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2"/>
    <w:next w:val="a2"/>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2"/>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2"/>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2"/>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2"/>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c">
    <w:name w:val="副标题1"/>
    <w:basedOn w:val="a2"/>
    <w:next w:val="a2"/>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3"/>
    <w:link w:val="affb"/>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5"/>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d">
    <w:name w:val="图表目录1"/>
    <w:basedOn w:val="a2"/>
    <w:next w:val="a2"/>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2"/>
    <w:link w:val="HTMLChar"/>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3"/>
    <w:link w:val="HTML"/>
    <w:rsid w:val="00E11E37"/>
    <w:rPr>
      <w:rFonts w:ascii="Courier New" w:eastAsia="Times New Roman" w:hAnsi="Courier New" w:cs="Courier New"/>
      <w:sz w:val="20"/>
      <w:szCs w:val="20"/>
    </w:rPr>
  </w:style>
  <w:style w:type="character" w:customStyle="1" w:styleId="TFChar">
    <w:name w:val="TF Char"/>
    <w:basedOn w:val="a3"/>
    <w:link w:val="TF"/>
    <w:rsid w:val="00E11E37"/>
    <w:rPr>
      <w:rFonts w:ascii="Arial" w:eastAsia="Malgun Gothic" w:hAnsi="Arial" w:cs="Times New Roman"/>
      <w:b/>
      <w:sz w:val="20"/>
      <w:szCs w:val="20"/>
      <w:lang w:val="en-GB" w:eastAsia="en-US"/>
    </w:rPr>
  </w:style>
  <w:style w:type="paragraph" w:customStyle="1" w:styleId="3GPPAgreements">
    <w:name w:val="3GPP Agreements"/>
    <w:basedOn w:val="a2"/>
    <w:link w:val="3GPPAgreementsChar"/>
    <w:qFormat/>
    <w:rsid w:val="00E11E37"/>
    <w:pPr>
      <w:numPr>
        <w:numId w:val="36"/>
      </w:numPr>
      <w:spacing w:before="60" w:after="60"/>
      <w:jc w:val="both"/>
    </w:pPr>
    <w:rPr>
      <w:sz w:val="22"/>
      <w:lang w:val="en-US" w:eastAsia="zh-CN"/>
    </w:rPr>
  </w:style>
  <w:style w:type="character" w:customStyle="1" w:styleId="3GPPAgreementsChar">
    <w:name w:val="3GPP Agreements Char"/>
    <w:link w:val="3GPPAgreements"/>
    <w:qFormat/>
    <w:rsid w:val="00E11E37"/>
    <w:rPr>
      <w:rFonts w:ascii="Times New Roman" w:eastAsia="宋体" w:hAnsi="Times New Roman" w:cs="Times New Roman"/>
      <w:szCs w:val="20"/>
    </w:rPr>
  </w:style>
  <w:style w:type="paragraph" w:styleId="affb">
    <w:name w:val="Subtitle"/>
    <w:basedOn w:val="a2"/>
    <w:next w:val="a2"/>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3"/>
    <w:rsid w:val="00E11E37"/>
    <w:rPr>
      <w:rFonts w:asciiTheme="majorHAnsi" w:eastAsia="宋体" w:hAnsiTheme="majorHAnsi" w:cstheme="majorBidi"/>
      <w:b/>
      <w:bCs/>
      <w:kern w:val="28"/>
      <w:sz w:val="32"/>
      <w:szCs w:val="32"/>
      <w:lang w:val="en-GB" w:eastAsia="en-US"/>
    </w:rPr>
  </w:style>
  <w:style w:type="paragraph" w:customStyle="1" w:styleId="CharCharCharCharCharCharCharCharCharCharCharChar">
    <w:name w:val="Char Char Char Char Char Char Char Char Char Char Char Char"/>
    <w:rsid w:val="003F48A1"/>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
    <w:name w:val="Char Char Char"/>
    <w:rsid w:val="003F48A1"/>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rPr>
  </w:style>
  <w:style w:type="paragraph" w:customStyle="1" w:styleId="0">
    <w:name w:val="0"/>
    <w:basedOn w:val="a2"/>
    <w:rsid w:val="003F48A1"/>
    <w:pPr>
      <w:overflowPunct/>
      <w:autoSpaceDE/>
      <w:autoSpaceDN/>
      <w:adjustRightInd/>
      <w:snapToGrid w:val="0"/>
      <w:spacing w:after="0"/>
      <w:jc w:val="both"/>
      <w:textAlignment w:val="auto"/>
    </w:pPr>
    <w:rPr>
      <w:sz w:val="21"/>
      <w:szCs w:val="21"/>
      <w:lang w:val="en-US" w:eastAsia="zh-CN"/>
    </w:rPr>
  </w:style>
  <w:style w:type="paragraph" w:customStyle="1" w:styleId="references0">
    <w:name w:val="references"/>
    <w:rsid w:val="003F48A1"/>
    <w:pPr>
      <w:numPr>
        <w:numId w:val="37"/>
      </w:numPr>
      <w:spacing w:after="50" w:line="180" w:lineRule="exact"/>
      <w:jc w:val="both"/>
    </w:pPr>
    <w:rPr>
      <w:rFonts w:ascii="Times New Roman" w:eastAsia="MS Mincho" w:hAnsi="Times New Roman" w:cs="Times New Roman"/>
      <w:noProof/>
      <w:sz w:val="20"/>
      <w:szCs w:val="16"/>
      <w:lang w:eastAsia="en-US"/>
    </w:rPr>
  </w:style>
  <w:style w:type="paragraph" w:customStyle="1" w:styleId="111">
    <w:name w:val="1.1.1三级标题"/>
    <w:basedOn w:val="1"/>
    <w:link w:val="111Char"/>
    <w:qFormat/>
    <w:rsid w:val="003F48A1"/>
    <w:pPr>
      <w:keepLines w:val="0"/>
      <w:numPr>
        <w:numId w:val="0"/>
      </w:numPr>
      <w:pBdr>
        <w:top w:val="none" w:sz="0" w:space="0" w:color="auto"/>
      </w:pBdr>
      <w:overflowPunct/>
      <w:autoSpaceDE/>
      <w:autoSpaceDN/>
      <w:adjustRightInd/>
      <w:spacing w:beforeLines="50" w:afterLines="50"/>
      <w:ind w:left="-1"/>
      <w:jc w:val="both"/>
      <w:textAlignment w:val="auto"/>
    </w:pPr>
    <w:rPr>
      <w:b/>
      <w:kern w:val="32"/>
      <w:sz w:val="22"/>
      <w:szCs w:val="24"/>
      <w:lang w:val="en-US" w:eastAsia="zh-CN"/>
    </w:rPr>
  </w:style>
  <w:style w:type="character" w:customStyle="1" w:styleId="111Char">
    <w:name w:val="1.1.1三级标题 Char"/>
    <w:basedOn w:val="a3"/>
    <w:link w:val="111"/>
    <w:rsid w:val="003F48A1"/>
    <w:rPr>
      <w:rFonts w:ascii="Arial" w:eastAsia="宋体" w:hAnsi="Arial" w:cs="Times New Roman"/>
      <w:b/>
      <w:kern w:val="32"/>
      <w:szCs w:val="24"/>
    </w:rPr>
  </w:style>
  <w:style w:type="character" w:customStyle="1" w:styleId="TFZchn">
    <w:name w:val="TF Zchn"/>
    <w:locked/>
    <w:rsid w:val="003F48A1"/>
    <w:rPr>
      <w:rFonts w:ascii="Arial" w:eastAsia="Times New Roman" w:hAnsi="Arial"/>
      <w:b/>
      <w:lang w:val="en-GB" w:eastAsia="en-US"/>
    </w:rPr>
  </w:style>
  <w:style w:type="paragraph" w:styleId="TOC">
    <w:name w:val="TOC Heading"/>
    <w:basedOn w:val="1"/>
    <w:next w:val="a2"/>
    <w:uiPriority w:val="39"/>
    <w:unhideWhenUsed/>
    <w:qFormat/>
    <w:rsid w:val="003F48A1"/>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FootnoteTextChar1">
    <w:name w:val="Footnote Text Char1"/>
    <w:basedOn w:val="a3"/>
    <w:uiPriority w:val="99"/>
    <w:semiHidden/>
    <w:rsid w:val="003F48A1"/>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3F48A1"/>
    <w:rPr>
      <w:rFonts w:ascii="Tahoma" w:eastAsia="宋体" w:hAnsi="Tahoma" w:cs="Tahoma"/>
      <w:sz w:val="16"/>
      <w:szCs w:val="16"/>
      <w:lang w:val="en-GB" w:eastAsia="en-US"/>
    </w:rPr>
  </w:style>
  <w:style w:type="numbering" w:customStyle="1" w:styleId="NoList1">
    <w:name w:val="No List1"/>
    <w:next w:val="a5"/>
    <w:uiPriority w:val="99"/>
    <w:semiHidden/>
    <w:unhideWhenUsed/>
    <w:rsid w:val="003F48A1"/>
  </w:style>
  <w:style w:type="paragraph" w:customStyle="1" w:styleId="CharChar1CharCharCharChar">
    <w:name w:val="Char Char1 Char Char Char Char"/>
    <w:semiHidden/>
    <w:rsid w:val="003F48A1"/>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0">
    <w:name w:val="标题41"/>
    <w:basedOn w:val="a2"/>
    <w:next w:val="affc"/>
    <w:rsid w:val="003F48A1"/>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d">
    <w:name w:val="表格文字居左"/>
    <w:basedOn w:val="a2"/>
    <w:next w:val="a2"/>
    <w:rsid w:val="003F48A1"/>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3F48A1"/>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
    <w:name w:val="z-窗体顶端 Char"/>
    <w:basedOn w:val="a3"/>
    <w:link w:val="z-"/>
    <w:uiPriority w:val="99"/>
    <w:rsid w:val="003F48A1"/>
    <w:rPr>
      <w:rFonts w:ascii="Arial" w:eastAsia="Times New Roman" w:hAnsi="Arial"/>
      <w:vanish/>
      <w:sz w:val="16"/>
      <w:szCs w:val="16"/>
    </w:rPr>
  </w:style>
  <w:style w:type="character" w:customStyle="1" w:styleId="hps">
    <w:name w:val="hps"/>
    <w:basedOn w:val="a3"/>
    <w:rsid w:val="003F48A1"/>
  </w:style>
  <w:style w:type="paragraph" w:customStyle="1" w:styleId="z-BottomofForm1">
    <w:name w:val="z-Bottom of Form1"/>
    <w:basedOn w:val="a2"/>
    <w:next w:val="a2"/>
    <w:hidden/>
    <w:uiPriority w:val="99"/>
    <w:unhideWhenUsed/>
    <w:rsid w:val="003F48A1"/>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0">
    <w:name w:val="z-窗体底端 Char"/>
    <w:basedOn w:val="a3"/>
    <w:link w:val="z-0"/>
    <w:uiPriority w:val="99"/>
    <w:rsid w:val="003F48A1"/>
    <w:rPr>
      <w:rFonts w:ascii="Arial" w:eastAsia="Times New Roman" w:hAnsi="Arial"/>
      <w:vanish/>
      <w:sz w:val="16"/>
      <w:szCs w:val="16"/>
    </w:rPr>
  </w:style>
  <w:style w:type="paragraph" w:customStyle="1" w:styleId="Date1">
    <w:name w:val="Date1"/>
    <w:basedOn w:val="a2"/>
    <w:next w:val="a2"/>
    <w:uiPriority w:val="99"/>
    <w:unhideWhenUsed/>
    <w:rsid w:val="003F48A1"/>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0">
    <w:name w:val="tablecell"/>
    <w:basedOn w:val="a2"/>
    <w:qFormat/>
    <w:rsid w:val="003F48A1"/>
    <w:pPr>
      <w:overflowPunct/>
      <w:snapToGrid w:val="0"/>
      <w:spacing w:before="40" w:after="40"/>
      <w:textAlignment w:val="auto"/>
    </w:pPr>
    <w:rPr>
      <w:rFonts w:eastAsia="Times New Roman"/>
      <w:lang w:val="en-US"/>
    </w:rPr>
  </w:style>
  <w:style w:type="character" w:customStyle="1" w:styleId="shorttext">
    <w:name w:val="short_text"/>
    <w:basedOn w:val="a3"/>
    <w:rsid w:val="003F48A1"/>
  </w:style>
  <w:style w:type="paragraph" w:customStyle="1" w:styleId="tableheader">
    <w:name w:val="tableheader"/>
    <w:basedOn w:val="a2"/>
    <w:qFormat/>
    <w:rsid w:val="003F48A1"/>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a3"/>
    <w:rsid w:val="003F48A1"/>
  </w:style>
  <w:style w:type="character" w:customStyle="1" w:styleId="keyword">
    <w:name w:val="keyword"/>
    <w:basedOn w:val="a3"/>
    <w:rsid w:val="003F48A1"/>
  </w:style>
  <w:style w:type="paragraph" w:customStyle="1" w:styleId="Test">
    <w:name w:val="Test"/>
    <w:basedOn w:val="a2"/>
    <w:rsid w:val="003F48A1"/>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2"/>
    <w:next w:val="afb"/>
    <w:link w:val="BodyTextIndentChar"/>
    <w:uiPriority w:val="99"/>
    <w:unhideWhenUsed/>
    <w:rsid w:val="003F48A1"/>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3F48A1"/>
    <w:rPr>
      <w:rFonts w:ascii="Times New Roman" w:eastAsia="Times New Roman" w:hAnsi="Times New Roman" w:cs="Times New Roman"/>
      <w:sz w:val="20"/>
      <w:szCs w:val="20"/>
    </w:rPr>
  </w:style>
  <w:style w:type="paragraph" w:customStyle="1" w:styleId="ordinary-output">
    <w:name w:val="ordinary-output"/>
    <w:basedOn w:val="a2"/>
    <w:rsid w:val="003F48A1"/>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3F48A1"/>
  </w:style>
  <w:style w:type="paragraph" w:styleId="3">
    <w:name w:val="List Number 3"/>
    <w:basedOn w:val="a2"/>
    <w:rsid w:val="003F48A1"/>
    <w:pPr>
      <w:numPr>
        <w:numId w:val="38"/>
      </w:numPr>
      <w:spacing w:after="180"/>
    </w:pPr>
    <w:rPr>
      <w:rFonts w:eastAsia="Times New Roman"/>
    </w:rPr>
  </w:style>
  <w:style w:type="paragraph" w:customStyle="1" w:styleId="Subtitle1">
    <w:name w:val="Subtitle1"/>
    <w:basedOn w:val="a2"/>
    <w:next w:val="a2"/>
    <w:uiPriority w:val="11"/>
    <w:qFormat/>
    <w:rsid w:val="003F48A1"/>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3F48A1"/>
  </w:style>
  <w:style w:type="character" w:customStyle="1" w:styleId="TitleChar">
    <w:name w:val="Title Char"/>
    <w:aliases w:val="no break Char Car Char,H3 Char Car Char,h3 Char Car Char"/>
    <w:basedOn w:val="a3"/>
    <w:uiPriority w:val="10"/>
    <w:rsid w:val="003F48A1"/>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3">
    <w:name w:val="标题 Char1"/>
    <w:aliases w:val="Heading 31 Char"/>
    <w:rsid w:val="003F48A1"/>
    <w:rPr>
      <w:rFonts w:ascii="Arial" w:eastAsia="MS Mincho" w:hAnsi="Arial" w:cs="Times New Roman"/>
      <w:b/>
      <w:sz w:val="24"/>
      <w:szCs w:val="20"/>
      <w:lang w:val="de-DE" w:eastAsia="ja-JP"/>
    </w:rPr>
  </w:style>
  <w:style w:type="paragraph" w:customStyle="1" w:styleId="TableText0">
    <w:name w:val="TableText"/>
    <w:basedOn w:val="afb"/>
    <w:rsid w:val="003F48A1"/>
    <w:pPr>
      <w:keepNext/>
      <w:keepLines/>
      <w:overflowPunct w:val="0"/>
      <w:autoSpaceDE w:val="0"/>
      <w:autoSpaceDN w:val="0"/>
      <w:adjustRightInd w:val="0"/>
      <w:snapToGrid w:val="0"/>
      <w:ind w:leftChars="0" w:left="0"/>
      <w:jc w:val="center"/>
    </w:pPr>
    <w:rPr>
      <w:rFonts w:eastAsia="Times New Roman"/>
      <w:kern w:val="2"/>
      <w:lang w:eastAsia="en-US"/>
    </w:rPr>
  </w:style>
  <w:style w:type="paragraph" w:customStyle="1" w:styleId="affe">
    <w:name w:val="样式 正文"/>
    <w:basedOn w:val="a2"/>
    <w:link w:val="Charf0"/>
    <w:rsid w:val="003F48A1"/>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f0">
    <w:name w:val="样式 正文 Char"/>
    <w:basedOn w:val="a3"/>
    <w:link w:val="affe"/>
    <w:rsid w:val="003F48A1"/>
    <w:rPr>
      <w:rFonts w:ascii="Times New Roman" w:eastAsia="宋体" w:hAnsi="Times New Roman" w:cs="宋体"/>
      <w:kern w:val="2"/>
      <w:sz w:val="21"/>
      <w:szCs w:val="20"/>
    </w:rPr>
  </w:style>
  <w:style w:type="paragraph" w:customStyle="1" w:styleId="afff">
    <w:name w:val="公式"/>
    <w:basedOn w:val="a2"/>
    <w:rsid w:val="003F48A1"/>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3"/>
    <w:link w:val="Normal9pointspacingChar"/>
    <w:qFormat/>
    <w:rsid w:val="003F48A1"/>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3F48A1"/>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3F48A1"/>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6"/>
    <w:rsid w:val="003F48A1"/>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TableofFigures1">
    <w:name w:val="Table of Figures1"/>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NumberedList">
    <w:name w:val="Numbered List"/>
    <w:basedOn w:val="a2"/>
    <w:rsid w:val="003F48A1"/>
    <w:pPr>
      <w:numPr>
        <w:numId w:val="4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3F48A1"/>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3F48A1"/>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a2"/>
    <w:rsid w:val="003F48A1"/>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3F48A1"/>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3F48A1"/>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3F48A1"/>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3F48A1"/>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3F48A1"/>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3F48A1"/>
    <w:rPr>
      <w:rFonts w:ascii="Arial" w:eastAsia="MS Mincho" w:hAnsi="Arial" w:cs="Arial"/>
      <w:b/>
      <w:color w:val="0000FF"/>
      <w:kern w:val="2"/>
      <w:lang w:val="en-US" w:eastAsia="en-US" w:bidi="ar-SA"/>
    </w:rPr>
  </w:style>
  <w:style w:type="paragraph" w:customStyle="1" w:styleId="Bullet0">
    <w:name w:val="Bullet"/>
    <w:basedOn w:val="a2"/>
    <w:rsid w:val="003F48A1"/>
    <w:pPr>
      <w:numPr>
        <w:numId w:val="39"/>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3F48A1"/>
    <w:rPr>
      <w:rFonts w:ascii="Arial" w:eastAsia="????" w:hAnsi="Arial" w:cs="Arial"/>
      <w:color w:val="0000FF"/>
      <w:kern w:val="2"/>
      <w:lang w:val="en-US" w:eastAsia="en-US" w:bidi="ar-SA"/>
    </w:rPr>
  </w:style>
  <w:style w:type="paragraph" w:customStyle="1" w:styleId="FigureCentered">
    <w:name w:val="FigureCentered"/>
    <w:basedOn w:val="a2"/>
    <w:next w:val="a2"/>
    <w:rsid w:val="003F48A1"/>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3F48A1"/>
    <w:rPr>
      <w:rFonts w:ascii="Arial" w:eastAsia="宋体" w:hAnsi="Arial" w:cs="Arial"/>
      <w:color w:val="0000FF"/>
      <w:kern w:val="2"/>
      <w:sz w:val="22"/>
      <w:lang w:val="en-US" w:eastAsia="en-US" w:bidi="ar-SA"/>
    </w:rPr>
  </w:style>
  <w:style w:type="paragraph" w:customStyle="1" w:styleId="item">
    <w:name w:val="item"/>
    <w:basedOn w:val="a2"/>
    <w:rsid w:val="003F48A1"/>
    <w:pPr>
      <w:numPr>
        <w:numId w:val="41"/>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3F48A1"/>
    <w:pPr>
      <w:overflowPunct/>
      <w:autoSpaceDE/>
      <w:autoSpaceDN/>
      <w:adjustRightInd/>
      <w:spacing w:after="0"/>
      <w:jc w:val="both"/>
      <w:textAlignment w:val="auto"/>
    </w:pPr>
    <w:rPr>
      <w:rFonts w:eastAsia="Times New Roman"/>
      <w:sz w:val="16"/>
      <w:szCs w:val="24"/>
      <w:lang w:val="en-US"/>
    </w:rPr>
  </w:style>
  <w:style w:type="character" w:styleId="afff0">
    <w:name w:val="line number"/>
    <w:rsid w:val="003F48A1"/>
    <w:rPr>
      <w:rFonts w:ascii="Arial" w:eastAsia="宋体" w:hAnsi="Arial" w:cs="Arial"/>
      <w:color w:val="0000FF"/>
      <w:kern w:val="2"/>
      <w:sz w:val="18"/>
      <w:lang w:val="en-US" w:eastAsia="zh-CN" w:bidi="ar-SA"/>
    </w:rPr>
  </w:style>
  <w:style w:type="paragraph" w:customStyle="1" w:styleId="figure0">
    <w:name w:val="figure"/>
    <w:basedOn w:val="a2"/>
    <w:rsid w:val="003F48A1"/>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3F48A1"/>
    <w:rPr>
      <w:rFonts w:ascii="Arial" w:eastAsia="宋体" w:hAnsi="Arial" w:cs="Arial"/>
      <w:color w:val="0000FF"/>
      <w:kern w:val="2"/>
      <w:lang w:val="en-US" w:eastAsia="zh-CN" w:bidi="ar-SA"/>
    </w:rPr>
  </w:style>
  <w:style w:type="character" w:customStyle="1" w:styleId="GuidanceChar">
    <w:name w:val="Guidance Char"/>
    <w:rsid w:val="003F48A1"/>
    <w:rPr>
      <w:i/>
      <w:color w:val="0000FF"/>
      <w:lang w:val="en-GB" w:eastAsia="en-US" w:bidi="ar-SA"/>
    </w:rPr>
  </w:style>
  <w:style w:type="paragraph" w:customStyle="1" w:styleId="BodyTextIndent31">
    <w:name w:val="Body Text Indent 31"/>
    <w:basedOn w:val="a2"/>
    <w:next w:val="37"/>
    <w:link w:val="BodyTextIndent3Char"/>
    <w:rsid w:val="003F48A1"/>
    <w:pPr>
      <w:spacing w:after="0"/>
      <w:ind w:left="1080"/>
    </w:pPr>
    <w:rPr>
      <w:rFonts w:eastAsia="Times New Roman"/>
      <w:lang w:val="en-US" w:eastAsia="ja-JP"/>
    </w:rPr>
  </w:style>
  <w:style w:type="character" w:customStyle="1" w:styleId="BodyTextIndent3Char">
    <w:name w:val="Body Text Indent 3 Char"/>
    <w:basedOn w:val="a3"/>
    <w:link w:val="BodyTextIndent31"/>
    <w:rsid w:val="003F48A1"/>
    <w:rPr>
      <w:rFonts w:ascii="Times New Roman" w:eastAsia="Times New Roman" w:hAnsi="Times New Roman" w:cs="Times New Roman"/>
      <w:sz w:val="20"/>
      <w:szCs w:val="20"/>
      <w:lang w:eastAsia="ja-JP"/>
    </w:rPr>
  </w:style>
  <w:style w:type="paragraph" w:customStyle="1" w:styleId="CharCharCharCharCharChar1CharChar">
    <w:name w:val="Char Char Char Char Char Char1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3F48A1"/>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rFonts w:eastAsia="Times New Roman"/>
      <w:lang w:eastAsia="ja-JP"/>
    </w:rPr>
  </w:style>
  <w:style w:type="paragraph" w:customStyle="1" w:styleId="TabList">
    <w:name w:val="TabList"/>
    <w:basedOn w:val="a2"/>
    <w:rsid w:val="003F48A1"/>
    <w:pPr>
      <w:tabs>
        <w:tab w:val="left" w:pos="1134"/>
      </w:tabs>
      <w:spacing w:after="0"/>
    </w:pPr>
    <w:rPr>
      <w:rFonts w:eastAsia="MS Mincho"/>
      <w:lang w:eastAsia="en-GB"/>
    </w:rPr>
  </w:style>
  <w:style w:type="paragraph" w:customStyle="1" w:styleId="tabletext1">
    <w:name w:val="table text"/>
    <w:basedOn w:val="a2"/>
    <w:next w:val="table"/>
    <w:rsid w:val="003F48A1"/>
    <w:pPr>
      <w:spacing w:after="0"/>
    </w:pPr>
    <w:rPr>
      <w:rFonts w:eastAsia="MS Mincho"/>
      <w:i/>
      <w:lang w:eastAsia="en-GB"/>
    </w:rPr>
  </w:style>
  <w:style w:type="paragraph" w:customStyle="1" w:styleId="HE">
    <w:name w:val="HE"/>
    <w:basedOn w:val="a2"/>
    <w:rsid w:val="003F48A1"/>
    <w:pPr>
      <w:spacing w:after="0"/>
    </w:pPr>
    <w:rPr>
      <w:rFonts w:eastAsia="MS Mincho"/>
      <w:b/>
      <w:lang w:eastAsia="en-GB"/>
    </w:rPr>
  </w:style>
  <w:style w:type="paragraph" w:customStyle="1" w:styleId="textintend2">
    <w:name w:val="text intend 2"/>
    <w:basedOn w:val="text0"/>
    <w:rsid w:val="003F48A1"/>
    <w:pPr>
      <w:numPr>
        <w:numId w:val="42"/>
      </w:numPr>
      <w:tabs>
        <w:tab w:val="clear" w:pos="1418"/>
        <w:tab w:val="num" w:pos="360"/>
        <w:tab w:val="num" w:pos="926"/>
      </w:tabs>
      <w:overflowPunct w:val="0"/>
      <w:autoSpaceDE w:val="0"/>
      <w:autoSpaceDN w:val="0"/>
      <w:adjustRightInd w:val="0"/>
      <w:spacing w:after="120"/>
      <w:ind w:left="926" w:hanging="36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3F48A1"/>
    <w:pPr>
      <w:numPr>
        <w:numId w:val="43"/>
      </w:numPr>
      <w:tabs>
        <w:tab w:val="clear" w:pos="1843"/>
        <w:tab w:val="num" w:pos="360"/>
        <w:tab w:val="num" w:pos="567"/>
      </w:tabs>
      <w:overflowPunct w:val="0"/>
      <w:autoSpaceDE w:val="0"/>
      <w:autoSpaceDN w:val="0"/>
      <w:adjustRightInd w:val="0"/>
      <w:spacing w:after="120"/>
      <w:ind w:left="567" w:hanging="567"/>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rsid w:val="003F48A1"/>
    <w:pPr>
      <w:widowControl w:val="0"/>
      <w:numPr>
        <w:numId w:val="44"/>
      </w:numPr>
      <w:spacing w:before="60" w:after="60"/>
      <w:jc w:val="both"/>
    </w:pPr>
    <w:rPr>
      <w:rFonts w:eastAsia="MS Mincho"/>
      <w:lang w:eastAsia="en-GB"/>
    </w:rPr>
  </w:style>
  <w:style w:type="paragraph" w:customStyle="1" w:styleId="Meetingcaption">
    <w:name w:val="Meeting caption"/>
    <w:basedOn w:val="a2"/>
    <w:rsid w:val="003F48A1"/>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Cell">
    <w:name w:val="Cell"/>
    <w:basedOn w:val="a2"/>
    <w:rsid w:val="003F48A1"/>
    <w:pPr>
      <w:spacing w:after="0" w:line="240" w:lineRule="exact"/>
      <w:jc w:val="center"/>
    </w:pPr>
    <w:rPr>
      <w:rFonts w:eastAsia="Times New Roman"/>
      <w:sz w:val="16"/>
      <w:lang w:val="en-US" w:eastAsia="ja-JP"/>
    </w:rPr>
  </w:style>
  <w:style w:type="paragraph" w:customStyle="1" w:styleId="h60">
    <w:name w:val="h6"/>
    <w:basedOn w:val="a2"/>
    <w:rsid w:val="003F48A1"/>
    <w:pPr>
      <w:spacing w:before="100" w:beforeAutospacing="1" w:after="100" w:afterAutospacing="1"/>
    </w:pPr>
    <w:rPr>
      <w:rFonts w:eastAsia="Times New Roman"/>
      <w:sz w:val="24"/>
      <w:szCs w:val="24"/>
      <w:lang w:val="en-US" w:eastAsia="ja-JP"/>
    </w:rPr>
  </w:style>
  <w:style w:type="paragraph" w:customStyle="1" w:styleId="b11">
    <w:name w:val="b1"/>
    <w:basedOn w:val="a2"/>
    <w:rsid w:val="003F48A1"/>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3F48A1"/>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3F48A1"/>
    <w:rPr>
      <w:rFonts w:ascii="Arial" w:hAnsi="Arial"/>
      <w:sz w:val="24"/>
      <w:lang w:val="en-GB" w:eastAsia="ja-JP" w:bidi="ar-SA"/>
    </w:rPr>
  </w:style>
  <w:style w:type="paragraph" w:customStyle="1" w:styleId="NormalAfter3pt">
    <w:name w:val="Normal + After:  3 pt"/>
    <w:basedOn w:val="a2"/>
    <w:rsid w:val="003F48A1"/>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CharChar5">
    <w:name w:val="Char Char5"/>
    <w:semiHidden/>
    <w:rsid w:val="003F48A1"/>
    <w:rPr>
      <w:rFonts w:ascii="Times New Roman" w:hAnsi="Times New Roman"/>
      <w:lang w:eastAsia="en-US"/>
    </w:rPr>
  </w:style>
  <w:style w:type="paragraph" w:customStyle="1" w:styleId="CharChar3CharCharCharCharCharChar">
    <w:name w:val="Char Char3 Char Char Char Char Char Char"/>
    <w:semiHidden/>
    <w:rsid w:val="003F48A1"/>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3F48A1"/>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1">
    <w:name w:val="Table Cell"/>
    <w:basedOn w:val="TAC"/>
    <w:link w:val="TableCellChar"/>
    <w:qFormat/>
    <w:rsid w:val="003F48A1"/>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3F48A1"/>
    <w:rPr>
      <w:rFonts w:ascii="Arial" w:eastAsia="Times New Roman" w:hAnsi="Arial" w:cs="Times New Roman"/>
      <w:sz w:val="18"/>
      <w:szCs w:val="20"/>
    </w:rPr>
  </w:style>
  <w:style w:type="paragraph" w:customStyle="1" w:styleId="CharCharCharCharCharChar1CharChar1">
    <w:name w:val="Char Char Char Char Char Char1 Char Char1"/>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character" w:customStyle="1" w:styleId="opdicttext22">
    <w:name w:val="op_dict_text22"/>
    <w:basedOn w:val="a3"/>
    <w:rsid w:val="003F48A1"/>
  </w:style>
  <w:style w:type="character" w:customStyle="1" w:styleId="def">
    <w:name w:val="def"/>
    <w:basedOn w:val="a3"/>
    <w:rsid w:val="003F48A1"/>
  </w:style>
  <w:style w:type="character" w:customStyle="1" w:styleId="high-light-bg4">
    <w:name w:val="high-light-bg4"/>
    <w:basedOn w:val="a3"/>
    <w:rsid w:val="003F48A1"/>
  </w:style>
  <w:style w:type="character" w:customStyle="1" w:styleId="TitleChar2">
    <w:name w:val="Title Char2"/>
    <w:basedOn w:val="a3"/>
    <w:uiPriority w:val="10"/>
    <w:locked/>
    <w:rsid w:val="003F48A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3F48A1"/>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3F48A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0">
    <w:name w:val="佐藤２"/>
    <w:basedOn w:val="a2"/>
    <w:rsid w:val="003F48A1"/>
    <w:pPr>
      <w:numPr>
        <w:numId w:val="45"/>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a"/>
    <w:next w:val="af3"/>
    <w:rsid w:val="003F48A1"/>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2">
    <w:name w:val="Table_Text"/>
    <w:basedOn w:val="a2"/>
    <w:rsid w:val="003F48A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3"/>
    <w:rsid w:val="003F48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F48A1"/>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1">
    <w:name w:val="図表番号 (文字)"/>
    <w:aliases w:val="cap (文字),cap Char (文字) (文字)1"/>
    <w:rsid w:val="003F48A1"/>
    <w:rPr>
      <w:rFonts w:eastAsia="MS Gothic"/>
      <w:b/>
      <w:noProof w:val="0"/>
      <w:kern w:val="2"/>
      <w:sz w:val="24"/>
      <w:lang w:val="en-GB"/>
    </w:rPr>
  </w:style>
  <w:style w:type="paragraph" w:customStyle="1" w:styleId="CharCharCharCarCarCharCharCarCar">
    <w:name w:val="Char Char Char Car Car Char Char Car Car"/>
    <w:rsid w:val="003F48A1"/>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81">
    <w:name w:val="表 (赤)  81"/>
    <w:basedOn w:val="a2"/>
    <w:uiPriority w:val="34"/>
    <w:qFormat/>
    <w:rsid w:val="003F48A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3F48A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3F48A1"/>
    <w:rPr>
      <w:rFonts w:ascii="Arial" w:eastAsia="宋体" w:hAnsi="Arial" w:cs="Arial"/>
      <w:sz w:val="20"/>
      <w:szCs w:val="20"/>
    </w:rPr>
  </w:style>
  <w:style w:type="paragraph" w:customStyle="1" w:styleId="msonormal0">
    <w:name w:val="msonormal"/>
    <w:basedOn w:val="a2"/>
    <w:rsid w:val="003F48A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3F48A1"/>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3F48A1"/>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3F48A1"/>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3F48A1"/>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3F48A1"/>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3F48A1"/>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3F48A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3F48A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3F48A1"/>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3F48A1"/>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3F48A1"/>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3F48A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3F48A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3F48A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3F48A1"/>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3F48A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3F48A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3F48A1"/>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3F48A1"/>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3F48A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3F48A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3F48A1"/>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3F48A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3F48A1"/>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3F48A1"/>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3F48A1"/>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3F48A1"/>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3F48A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3F48A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3F48A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3F48A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3F48A1"/>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3F48A1"/>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3F48A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3F48A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3F48A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3F48A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3F48A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3F48A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3F48A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3F48A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3F48A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CharChar3">
    <w:name w:val="Char Char3"/>
    <w:rsid w:val="003F48A1"/>
    <w:rPr>
      <w:rFonts w:ascii="Arial" w:hAnsi="Arial"/>
      <w:sz w:val="36"/>
      <w:lang w:val="en-GB" w:eastAsia="en-US" w:bidi="ar-SA"/>
    </w:rPr>
  </w:style>
  <w:style w:type="character" w:customStyle="1" w:styleId="CharChar1">
    <w:name w:val="Char Char1"/>
    <w:rsid w:val="003F48A1"/>
    <w:rPr>
      <w:rFonts w:ascii="Arial" w:hAnsi="Arial"/>
      <w:sz w:val="28"/>
      <w:lang w:val="en-GB" w:eastAsia="en-US" w:bidi="ar-SA"/>
    </w:rPr>
  </w:style>
  <w:style w:type="character" w:customStyle="1" w:styleId="CharChar">
    <w:name w:val="Char Char"/>
    <w:rsid w:val="003F48A1"/>
    <w:rPr>
      <w:rFonts w:ascii="Arial" w:hAnsi="Arial"/>
      <w:sz w:val="22"/>
      <w:lang w:val="en-GB" w:eastAsia="en-US" w:bidi="ar-SA"/>
    </w:rPr>
  </w:style>
  <w:style w:type="table" w:styleId="-60">
    <w:name w:val="Dark List Accent 6"/>
    <w:basedOn w:val="a4"/>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2"/>
    <w:link w:val="afff3"/>
    <w:qFormat/>
    <w:rsid w:val="003F48A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3">
    <w:name w:val="テキスト (文字)"/>
    <w:link w:val="afff2"/>
    <w:rsid w:val="003F48A1"/>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rsid w:val="003F48A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3F48A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3F48A1"/>
  </w:style>
  <w:style w:type="paragraph" w:customStyle="1" w:styleId="onecomwebmail-msolistparagraph">
    <w:name w:val="onecomwebmail-msolistparagraph"/>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3F48A1"/>
  </w:style>
  <w:style w:type="character" w:customStyle="1" w:styleId="onecomwebmail-size">
    <w:name w:val="onecomwebmail-size"/>
    <w:basedOn w:val="a3"/>
    <w:rsid w:val="003F48A1"/>
  </w:style>
  <w:style w:type="table" w:customStyle="1" w:styleId="TableGridLight11">
    <w:name w:val="Table Grid Light1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F48A1"/>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3F48A1"/>
    <w:rPr>
      <w:rFonts w:ascii="Courier New" w:hAnsi="Courier New"/>
      <w:sz w:val="24"/>
    </w:rPr>
  </w:style>
  <w:style w:type="paragraph" w:customStyle="1" w:styleId="PatAppl">
    <w:name w:val="Pat Appl"/>
    <w:basedOn w:val="a2"/>
    <w:link w:val="PatApplChar"/>
    <w:qFormat/>
    <w:rsid w:val="003F48A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38">
    <w:name w:val="列出段落3"/>
    <w:basedOn w:val="a2"/>
    <w:uiPriority w:val="34"/>
    <w:unhideWhenUsed/>
    <w:qFormat/>
    <w:rsid w:val="003F48A1"/>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3F48A1"/>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character" w:customStyle="1" w:styleId="UnresolvedMention1">
    <w:name w:val="Unresolved Mention1"/>
    <w:uiPriority w:val="99"/>
    <w:semiHidden/>
    <w:unhideWhenUsed/>
    <w:rsid w:val="003F48A1"/>
    <w:rPr>
      <w:color w:val="808080"/>
      <w:shd w:val="clear" w:color="auto" w:fill="E6E6E6"/>
    </w:rPr>
  </w:style>
  <w:style w:type="character" w:styleId="afff4">
    <w:name w:val="Subtle Emphasis"/>
    <w:basedOn w:val="a3"/>
    <w:uiPriority w:val="19"/>
    <w:qFormat/>
    <w:rsid w:val="003F48A1"/>
    <w:rPr>
      <w:i/>
      <w:color w:val="404040"/>
    </w:rPr>
  </w:style>
  <w:style w:type="paragraph" w:customStyle="1" w:styleId="62">
    <w:name w:val="标题 62"/>
    <w:basedOn w:val="a2"/>
    <w:rsid w:val="003F48A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3F48A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Mention1">
    <w:name w:val="Mention1"/>
    <w:uiPriority w:val="99"/>
    <w:semiHidden/>
    <w:unhideWhenUsed/>
    <w:rsid w:val="003F48A1"/>
    <w:rPr>
      <w:color w:val="2B579A"/>
      <w:shd w:val="clear" w:color="auto" w:fill="E6E6E6"/>
    </w:rPr>
  </w:style>
  <w:style w:type="table" w:customStyle="1" w:styleId="TableGrid11">
    <w:name w:val="Table Grid11"/>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3F48A1"/>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3F48A1"/>
    <w:rPr>
      <w:rFonts w:ascii="Times New Roman" w:eastAsia="Malgun Gothic" w:hAnsi="Times New Roman" w:cs="Times New Roman"/>
      <w:i/>
      <w:kern w:val="2"/>
      <w:lang w:eastAsia="ko-KR"/>
    </w:rPr>
  </w:style>
  <w:style w:type="paragraph" w:customStyle="1" w:styleId="Proposalsub">
    <w:name w:val="Proposal_sub"/>
    <w:basedOn w:val="a2"/>
    <w:qFormat/>
    <w:rsid w:val="003F48A1"/>
    <w:pPr>
      <w:numPr>
        <w:numId w:val="46"/>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3F48A1"/>
    <w:pPr>
      <w:numPr>
        <w:ilvl w:val="1"/>
        <w:numId w:val="46"/>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3F48A1"/>
    <w:rPr>
      <w:rFonts w:ascii="Times New Roman" w:eastAsia="Malgun Gothic" w:hAnsi="Times New Roman" w:cs="Times New Roman"/>
      <w:i/>
      <w:kern w:val="2"/>
      <w:lang w:eastAsia="ko-KR"/>
    </w:rPr>
  </w:style>
  <w:style w:type="paragraph" w:customStyle="1" w:styleId="ParagraphNumbering">
    <w:name w:val="Paragraph Numbering"/>
    <w:basedOn w:val="a2"/>
    <w:rsid w:val="003F48A1"/>
    <w:pPr>
      <w:numPr>
        <w:numId w:val="47"/>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3F48A1"/>
    <w:rPr>
      <w:sz w:val="24"/>
      <w:lang w:val="en-GB" w:eastAsia="en-US"/>
    </w:rPr>
  </w:style>
  <w:style w:type="character" w:customStyle="1" w:styleId="CommentaireCar">
    <w:name w:val="Commentaire Car"/>
    <w:rsid w:val="003F48A1"/>
    <w:rPr>
      <w:sz w:val="20"/>
    </w:rPr>
  </w:style>
  <w:style w:type="character" w:customStyle="1" w:styleId="citationref">
    <w:name w:val="citationref"/>
    <w:rsid w:val="003F48A1"/>
  </w:style>
  <w:style w:type="character" w:customStyle="1" w:styleId="mw-mmv-title">
    <w:name w:val="mw-mmv-title"/>
    <w:rsid w:val="003F48A1"/>
  </w:style>
  <w:style w:type="character" w:customStyle="1" w:styleId="legend-color">
    <w:name w:val="legend-color"/>
    <w:rsid w:val="003F48A1"/>
  </w:style>
  <w:style w:type="paragraph" w:customStyle="1" w:styleId="Equationlegend">
    <w:name w:val="Equation_legend"/>
    <w:basedOn w:val="affc"/>
    <w:link w:val="EquationlegendChar"/>
    <w:rsid w:val="003F48A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F48A1"/>
    <w:rPr>
      <w:rFonts w:ascii="Times New Roman" w:eastAsia="Times New Roman" w:hAnsi="Times New Roman" w:cs="Times New Roman"/>
      <w:sz w:val="24"/>
      <w:szCs w:val="20"/>
      <w:lang w:eastAsia="en-US"/>
    </w:rPr>
  </w:style>
  <w:style w:type="character" w:customStyle="1" w:styleId="afff5">
    <w:name w:val="列出段落 字符"/>
    <w:aliases w:val="- Bullets 字符,목록 단락 字符"/>
    <w:uiPriority w:val="34"/>
    <w:qFormat/>
    <w:rsid w:val="003F48A1"/>
    <w:rPr>
      <w:rFonts w:ascii="Times" w:eastAsia="Batang" w:hAnsi="Times"/>
      <w:sz w:val="24"/>
      <w:lang w:val="en-GB"/>
    </w:rPr>
  </w:style>
  <w:style w:type="character" w:customStyle="1" w:styleId="colour">
    <w:name w:val="colour"/>
    <w:basedOn w:val="a3"/>
    <w:rsid w:val="003F48A1"/>
    <w:rPr>
      <w:rFonts w:cs="Times New Roman"/>
    </w:rPr>
  </w:style>
  <w:style w:type="character" w:customStyle="1" w:styleId="highlight">
    <w:name w:val="highlight"/>
    <w:basedOn w:val="a3"/>
    <w:rsid w:val="003F48A1"/>
    <w:rPr>
      <w:rFonts w:cs="Times New Roman"/>
    </w:rPr>
  </w:style>
  <w:style w:type="character" w:customStyle="1" w:styleId="TitleChar4">
    <w:name w:val="Title Char4"/>
    <w:basedOn w:val="a3"/>
    <w:uiPriority w:val="10"/>
    <w:locked/>
    <w:rsid w:val="003F48A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rsid w:val="003F48A1"/>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3F48A1"/>
    <w:pPr>
      <w:overflowPunct/>
      <w:autoSpaceDE/>
      <w:autoSpaceDN/>
      <w:adjustRightInd/>
      <w:spacing w:after="180"/>
      <w:ind w:left="720"/>
      <w:textAlignment w:val="auto"/>
    </w:pPr>
    <w:rPr>
      <w:rFonts w:eastAsia="Times New Roman"/>
    </w:rPr>
  </w:style>
  <w:style w:type="paragraph" w:styleId="z-">
    <w:name w:val="HTML Top of Form"/>
    <w:basedOn w:val="a2"/>
    <w:next w:val="a2"/>
    <w:link w:val="z-Char"/>
    <w:hidden/>
    <w:uiPriority w:val="99"/>
    <w:rsid w:val="003F48A1"/>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
    <w:name w:val="z-窗体顶端 Char1"/>
    <w:basedOn w:val="a3"/>
    <w:rsid w:val="003F48A1"/>
    <w:rPr>
      <w:rFonts w:ascii="Arial" w:eastAsia="宋体" w:hAnsi="Arial" w:cs="Arial"/>
      <w:vanish/>
      <w:sz w:val="16"/>
      <w:szCs w:val="16"/>
      <w:lang w:val="en-GB" w:eastAsia="en-US"/>
    </w:rPr>
  </w:style>
  <w:style w:type="character" w:customStyle="1" w:styleId="z-TopofFormChar1">
    <w:name w:val="z-Top of Form Char1"/>
    <w:basedOn w:val="a3"/>
    <w:rsid w:val="003F48A1"/>
    <w:rPr>
      <w:rFonts w:ascii="Arial" w:eastAsia="宋体" w:hAnsi="Arial" w:cs="Arial"/>
      <w:vanish/>
      <w:sz w:val="16"/>
      <w:szCs w:val="16"/>
      <w:lang w:val="en-GB" w:eastAsia="en-US"/>
    </w:rPr>
  </w:style>
  <w:style w:type="paragraph" w:styleId="z-0">
    <w:name w:val="HTML Bottom of Form"/>
    <w:basedOn w:val="a2"/>
    <w:next w:val="a2"/>
    <w:link w:val="z-Char0"/>
    <w:hidden/>
    <w:uiPriority w:val="99"/>
    <w:rsid w:val="003F48A1"/>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0">
    <w:name w:val="z-窗体底端 Char1"/>
    <w:basedOn w:val="a3"/>
    <w:rsid w:val="003F48A1"/>
    <w:rPr>
      <w:rFonts w:ascii="Arial" w:eastAsia="宋体" w:hAnsi="Arial" w:cs="Arial"/>
      <w:vanish/>
      <w:sz w:val="16"/>
      <w:szCs w:val="16"/>
      <w:lang w:val="en-GB" w:eastAsia="en-US"/>
    </w:rPr>
  </w:style>
  <w:style w:type="character" w:customStyle="1" w:styleId="z-BottomofFormChar1">
    <w:name w:val="z-Bottom of Form Char1"/>
    <w:basedOn w:val="a3"/>
    <w:rsid w:val="003F48A1"/>
    <w:rPr>
      <w:rFonts w:ascii="Arial" w:eastAsia="宋体" w:hAnsi="Arial" w:cs="Arial"/>
      <w:vanish/>
      <w:sz w:val="16"/>
      <w:szCs w:val="16"/>
      <w:lang w:val="en-GB" w:eastAsia="en-US"/>
    </w:rPr>
  </w:style>
  <w:style w:type="character" w:customStyle="1" w:styleId="Char14">
    <w:name w:val="日期 Char1"/>
    <w:basedOn w:val="a3"/>
    <w:rsid w:val="003F48A1"/>
    <w:rPr>
      <w:rFonts w:eastAsia="Times New Roman"/>
      <w:lang w:eastAsia="en-US"/>
    </w:rPr>
  </w:style>
  <w:style w:type="character" w:customStyle="1" w:styleId="DateChar1">
    <w:name w:val="Date Char1"/>
    <w:basedOn w:val="a3"/>
    <w:rsid w:val="003F48A1"/>
    <w:rPr>
      <w:rFonts w:ascii="Times New Roman" w:eastAsia="宋体" w:hAnsi="Times New Roman" w:cs="Times New Roman"/>
      <w:sz w:val="20"/>
      <w:szCs w:val="20"/>
      <w:lang w:val="en-GB" w:eastAsia="en-US"/>
    </w:rPr>
  </w:style>
  <w:style w:type="character" w:customStyle="1" w:styleId="SubtitleChar1">
    <w:name w:val="Subtitle Char1"/>
    <w:basedOn w:val="a3"/>
    <w:rsid w:val="003F48A1"/>
    <w:rPr>
      <w:rFonts w:asciiTheme="majorHAnsi" w:eastAsiaTheme="majorEastAsia" w:hAnsiTheme="majorHAnsi" w:cstheme="majorBidi"/>
      <w:i/>
      <w:iCs/>
      <w:color w:val="4F81BD" w:themeColor="accent1"/>
      <w:spacing w:val="15"/>
      <w:sz w:val="24"/>
      <w:szCs w:val="24"/>
      <w:lang w:val="en-GB" w:eastAsia="en-US"/>
    </w:rPr>
  </w:style>
  <w:style w:type="paragraph" w:styleId="37">
    <w:name w:val="Body Text Indent 3"/>
    <w:basedOn w:val="a2"/>
    <w:link w:val="3Char2"/>
    <w:rsid w:val="003F48A1"/>
    <w:pPr>
      <w:overflowPunct/>
      <w:autoSpaceDE/>
      <w:autoSpaceDN/>
      <w:adjustRightInd/>
      <w:ind w:left="283"/>
      <w:textAlignment w:val="auto"/>
    </w:pPr>
    <w:rPr>
      <w:rFonts w:eastAsia="Times New Roman"/>
      <w:sz w:val="16"/>
      <w:szCs w:val="16"/>
    </w:rPr>
  </w:style>
  <w:style w:type="character" w:customStyle="1" w:styleId="3Char2">
    <w:name w:val="正文文本缩进 3 Char"/>
    <w:basedOn w:val="a3"/>
    <w:link w:val="37"/>
    <w:rsid w:val="003F48A1"/>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3F48A1"/>
  </w:style>
  <w:style w:type="table" w:customStyle="1" w:styleId="TableGrid3">
    <w:name w:val="Table Grid3"/>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4">
    <w:name w:val="无列表11"/>
    <w:next w:val="a5"/>
    <w:uiPriority w:val="99"/>
    <w:semiHidden/>
    <w:unhideWhenUsed/>
    <w:rsid w:val="003F48A1"/>
  </w:style>
  <w:style w:type="table" w:customStyle="1" w:styleId="DarkList-Accent61">
    <w:name w:val="Dark List - Accent 61"/>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F48A1"/>
  </w:style>
  <w:style w:type="table" w:customStyle="1" w:styleId="TableGrid12">
    <w:name w:val="Table Grid12"/>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3F48A1"/>
  </w:style>
  <w:style w:type="numbering" w:customStyle="1" w:styleId="StyleBulleted1">
    <w:name w:val="Style Bulleted1"/>
    <w:rsid w:val="003F48A1"/>
  </w:style>
  <w:style w:type="numbering" w:customStyle="1" w:styleId="StyleBulletedSymbolsymbolLeft025Hanging02521">
    <w:name w:val="Style Bulleted Symbol (symbol) Left:  0.25&quot; Hanging:  0.25&quot;21"/>
    <w:rsid w:val="003F48A1"/>
  </w:style>
  <w:style w:type="numbering" w:customStyle="1" w:styleId="StyleBulletedSymbolsymbolLeft025Hanging02511">
    <w:name w:val="Style Bulleted Symbol (symbol) Left:  0.25&quot; Hanging:  0.25&quot;11"/>
    <w:rsid w:val="003F48A1"/>
  </w:style>
  <w:style w:type="numbering" w:customStyle="1" w:styleId="NoList3">
    <w:name w:val="No List3"/>
    <w:next w:val="a5"/>
    <w:uiPriority w:val="99"/>
    <w:semiHidden/>
    <w:unhideWhenUsed/>
    <w:rsid w:val="003F48A1"/>
  </w:style>
  <w:style w:type="table" w:customStyle="1" w:styleId="TableGrid4">
    <w:name w:val="Table Grid4"/>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3F48A1"/>
  </w:style>
  <w:style w:type="table" w:customStyle="1" w:styleId="DarkList-Accent62">
    <w:name w:val="Dark List - Accent 62"/>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F48A1"/>
  </w:style>
  <w:style w:type="table" w:customStyle="1" w:styleId="TableGrid13">
    <w:name w:val="Table Grid13"/>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3F48A1"/>
  </w:style>
  <w:style w:type="numbering" w:customStyle="1" w:styleId="StyleBulleted2">
    <w:name w:val="Style Bulleted2"/>
    <w:rsid w:val="003F48A1"/>
  </w:style>
  <w:style w:type="numbering" w:customStyle="1" w:styleId="StyleBulletedSymbolsymbolLeft025Hanging02522">
    <w:name w:val="Style Bulleted Symbol (symbol) Left:  0.25&quot; Hanging:  0.25&quot;22"/>
    <w:rsid w:val="003F48A1"/>
  </w:style>
  <w:style w:type="numbering" w:customStyle="1" w:styleId="StyleBulletedSymbolsymbolLeft025Hanging02512">
    <w:name w:val="Style Bulleted Symbol (symbol) Left:  0.25&quot; Hanging:  0.25&quot;12"/>
    <w:rsid w:val="003F48A1"/>
  </w:style>
  <w:style w:type="table" w:customStyle="1" w:styleId="TableGrid5">
    <w:name w:val="Table Grid5"/>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3F48A1"/>
  </w:style>
  <w:style w:type="table" w:customStyle="1" w:styleId="TableGrid6">
    <w:name w:val="Table Grid6"/>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网格型13"/>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4">
    <w:name w:val="无列表13"/>
    <w:next w:val="a5"/>
    <w:uiPriority w:val="99"/>
    <w:semiHidden/>
    <w:unhideWhenUsed/>
    <w:rsid w:val="003F48A1"/>
  </w:style>
  <w:style w:type="table" w:customStyle="1" w:styleId="DarkList-Accent63">
    <w:name w:val="Dark List - Accent 63"/>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F48A1"/>
  </w:style>
  <w:style w:type="table" w:customStyle="1" w:styleId="TableGrid14">
    <w:name w:val="Table Grid14"/>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3F48A1"/>
  </w:style>
  <w:style w:type="numbering" w:customStyle="1" w:styleId="StyleBulleted3">
    <w:name w:val="Style Bulleted3"/>
    <w:rsid w:val="003F48A1"/>
  </w:style>
  <w:style w:type="numbering" w:customStyle="1" w:styleId="StyleBulletedSymbolsymbolLeft025Hanging02523">
    <w:name w:val="Style Bulleted Symbol (symbol) Left:  0.25&quot; Hanging:  0.25&quot;23"/>
    <w:rsid w:val="003F48A1"/>
  </w:style>
  <w:style w:type="numbering" w:customStyle="1" w:styleId="StyleBulletedSymbolsymbolLeft025Hanging02513">
    <w:name w:val="Style Bulleted Symbol (symbol) Left:  0.25&quot; Hanging:  0.25&quot;13"/>
    <w:rsid w:val="003F48A1"/>
  </w:style>
  <w:style w:type="table" w:customStyle="1" w:styleId="TableGrid7">
    <w:name w:val="Table Grid7"/>
    <w:basedOn w:val="a4"/>
    <w:next w:val="ad"/>
    <w:uiPriority w:val="39"/>
    <w:qFormat/>
    <w:rsid w:val="003F48A1"/>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3F48A1"/>
  </w:style>
  <w:style w:type="paragraph" w:customStyle="1" w:styleId="05reference">
    <w:name w:val="05_reference"/>
    <w:basedOn w:val="a2"/>
    <w:link w:val="05referenceChar"/>
    <w:qFormat/>
    <w:rsid w:val="003F48A1"/>
    <w:pPr>
      <w:numPr>
        <w:numId w:val="48"/>
      </w:numPr>
      <w:overflowPunct/>
      <w:autoSpaceDE/>
      <w:autoSpaceDN/>
      <w:adjustRightInd/>
      <w:spacing w:after="0" w:line="288" w:lineRule="auto"/>
      <w:ind w:left="562" w:hanging="562"/>
      <w:jc w:val="both"/>
      <w:textAlignment w:val="auto"/>
    </w:pPr>
    <w:rPr>
      <w:rFonts w:eastAsia="Times New Roman"/>
      <w:szCs w:val="24"/>
      <w:lang w:val="en-US"/>
    </w:rPr>
  </w:style>
  <w:style w:type="character" w:customStyle="1" w:styleId="05referenceChar">
    <w:name w:val="05_reference Char"/>
    <w:link w:val="05reference"/>
    <w:rsid w:val="003F48A1"/>
    <w:rPr>
      <w:rFonts w:ascii="Times New Roman" w:eastAsia="Times New Roman" w:hAnsi="Times New Roman" w:cs="Times New Roman"/>
      <w:sz w:val="20"/>
      <w:szCs w:val="24"/>
      <w:lang w:eastAsia="en-US"/>
    </w:rPr>
  </w:style>
  <w:style w:type="character" w:customStyle="1" w:styleId="fontstyle01">
    <w:name w:val="fontstyle01"/>
    <w:basedOn w:val="a3"/>
    <w:rsid w:val="00216EFD"/>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92591">
      <w:bodyDiv w:val="1"/>
      <w:marLeft w:val="0"/>
      <w:marRight w:val="0"/>
      <w:marTop w:val="0"/>
      <w:marBottom w:val="0"/>
      <w:divBdr>
        <w:top w:val="none" w:sz="0" w:space="0" w:color="auto"/>
        <w:left w:val="none" w:sz="0" w:space="0" w:color="auto"/>
        <w:bottom w:val="none" w:sz="0" w:space="0" w:color="auto"/>
        <w:right w:val="none" w:sz="0" w:space="0" w:color="auto"/>
      </w:divBdr>
    </w:div>
    <w:div w:id="322633780">
      <w:bodyDiv w:val="1"/>
      <w:marLeft w:val="0"/>
      <w:marRight w:val="0"/>
      <w:marTop w:val="0"/>
      <w:marBottom w:val="0"/>
      <w:divBdr>
        <w:top w:val="none" w:sz="0" w:space="0" w:color="auto"/>
        <w:left w:val="none" w:sz="0" w:space="0" w:color="auto"/>
        <w:bottom w:val="none" w:sz="0" w:space="0" w:color="auto"/>
        <w:right w:val="none" w:sz="0" w:space="0" w:color="auto"/>
      </w:divBdr>
    </w:div>
    <w:div w:id="339813831">
      <w:bodyDiv w:val="1"/>
      <w:marLeft w:val="0"/>
      <w:marRight w:val="0"/>
      <w:marTop w:val="0"/>
      <w:marBottom w:val="0"/>
      <w:divBdr>
        <w:top w:val="none" w:sz="0" w:space="0" w:color="auto"/>
        <w:left w:val="none" w:sz="0" w:space="0" w:color="auto"/>
        <w:bottom w:val="none" w:sz="0" w:space="0" w:color="auto"/>
        <w:right w:val="none" w:sz="0" w:space="0" w:color="auto"/>
      </w:divBdr>
    </w:div>
    <w:div w:id="386074321">
      <w:bodyDiv w:val="1"/>
      <w:marLeft w:val="0"/>
      <w:marRight w:val="0"/>
      <w:marTop w:val="0"/>
      <w:marBottom w:val="0"/>
      <w:divBdr>
        <w:top w:val="none" w:sz="0" w:space="0" w:color="auto"/>
        <w:left w:val="none" w:sz="0" w:space="0" w:color="auto"/>
        <w:bottom w:val="none" w:sz="0" w:space="0" w:color="auto"/>
        <w:right w:val="none" w:sz="0" w:space="0" w:color="auto"/>
      </w:divBdr>
    </w:div>
    <w:div w:id="5759448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958922938">
      <w:bodyDiv w:val="1"/>
      <w:marLeft w:val="0"/>
      <w:marRight w:val="0"/>
      <w:marTop w:val="0"/>
      <w:marBottom w:val="0"/>
      <w:divBdr>
        <w:top w:val="none" w:sz="0" w:space="0" w:color="auto"/>
        <w:left w:val="none" w:sz="0" w:space="0" w:color="auto"/>
        <w:bottom w:val="none" w:sz="0" w:space="0" w:color="auto"/>
        <w:right w:val="none" w:sz="0" w:space="0" w:color="auto"/>
      </w:divBdr>
    </w:div>
    <w:div w:id="1101145154">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5522377">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61633064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63670611">
      <w:bodyDiv w:val="1"/>
      <w:marLeft w:val="0"/>
      <w:marRight w:val="0"/>
      <w:marTop w:val="0"/>
      <w:marBottom w:val="0"/>
      <w:divBdr>
        <w:top w:val="none" w:sz="0" w:space="0" w:color="auto"/>
        <w:left w:val="none" w:sz="0" w:space="0" w:color="auto"/>
        <w:bottom w:val="none" w:sz="0" w:space="0" w:color="auto"/>
        <w:right w:val="none" w:sz="0" w:space="0" w:color="auto"/>
      </w:divBdr>
    </w:div>
    <w:div w:id="1884633240">
      <w:bodyDiv w:val="1"/>
      <w:marLeft w:val="0"/>
      <w:marRight w:val="0"/>
      <w:marTop w:val="0"/>
      <w:marBottom w:val="0"/>
      <w:divBdr>
        <w:top w:val="none" w:sz="0" w:space="0" w:color="auto"/>
        <w:left w:val="none" w:sz="0" w:space="0" w:color="auto"/>
        <w:bottom w:val="none" w:sz="0" w:space="0" w:color="auto"/>
        <w:right w:val="none" w:sz="0" w:space="0" w:color="auto"/>
      </w:divBdr>
    </w:div>
    <w:div w:id="1907569066">
      <w:bodyDiv w:val="1"/>
      <w:marLeft w:val="0"/>
      <w:marRight w:val="0"/>
      <w:marTop w:val="0"/>
      <w:marBottom w:val="0"/>
      <w:divBdr>
        <w:top w:val="none" w:sz="0" w:space="0" w:color="auto"/>
        <w:left w:val="none" w:sz="0" w:space="0" w:color="auto"/>
        <w:bottom w:val="none" w:sz="0" w:space="0" w:color="auto"/>
        <w:right w:val="none" w:sz="0" w:space="0" w:color="auto"/>
      </w:divBdr>
    </w:div>
    <w:div w:id="21374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FBE9-EAB4-470E-8A1A-44B3C327C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8083</Words>
  <Characters>46077</Characters>
  <Application>Microsoft Office Word</Application>
  <DocSecurity>0</DocSecurity>
  <Lines>383</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china</Company>
  <LinksUpToDate>false</LinksUpToDate>
  <CharactersWithSpaces>54052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2020-10-16T16:25:00Z</dcterms:created>
  <dcterms:modified xsi:type="dcterms:W3CDTF">2020-10-17T04:02:00Z</dcterms:modified>
</cp:coreProperties>
</file>